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38D05" w14:textId="00584335" w:rsidR="00DA165F" w:rsidRPr="00811FFC" w:rsidRDefault="00000000">
      <w:pPr>
        <w:jc w:val="center"/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b/>
          <w:sz w:val="44"/>
          <w:lang w:eastAsia="zh-TW"/>
        </w:rPr>
        <w:t>「</w:t>
      </w:r>
      <w:r w:rsidRPr="00811FFC">
        <w:rPr>
          <w:rFonts w:ascii="Times New Roman" w:hAnsi="Times New Roman" w:cs="Times New Roman"/>
          <w:b/>
          <w:sz w:val="44"/>
          <w:lang w:eastAsia="zh-TW"/>
        </w:rPr>
        <w:t xml:space="preserve">SEMI E187 </w:t>
      </w:r>
      <w:r w:rsidRPr="00811FFC">
        <w:rPr>
          <w:rFonts w:ascii="Times New Roman" w:hAnsi="Times New Roman" w:cs="Times New Roman"/>
          <w:b/>
          <w:sz w:val="44"/>
          <w:lang w:eastAsia="zh-TW"/>
        </w:rPr>
        <w:t>認驗證制度網站」</w:t>
      </w:r>
      <w:r w:rsidRPr="00811FFC">
        <w:rPr>
          <w:rFonts w:ascii="Times New Roman" w:hAnsi="Times New Roman" w:cs="Times New Roman"/>
          <w:b/>
          <w:sz w:val="44"/>
          <w:lang w:eastAsia="zh-TW"/>
        </w:rPr>
        <w:br/>
      </w:r>
      <w:r w:rsidRPr="00811FFC">
        <w:rPr>
          <w:rFonts w:ascii="Times New Roman" w:hAnsi="Times New Roman" w:cs="Times New Roman"/>
          <w:b/>
          <w:sz w:val="44"/>
          <w:lang w:eastAsia="zh-TW"/>
        </w:rPr>
        <w:t>採購規格需求書</w:t>
      </w:r>
    </w:p>
    <w:p w14:paraId="555EF8F9" w14:textId="77777777" w:rsidR="00DA165F" w:rsidRPr="00811FFC" w:rsidRDefault="00000000">
      <w:pPr>
        <w:pStyle w:val="1"/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lang w:eastAsia="zh-TW"/>
        </w:rPr>
        <w:t>一、網站基本資料</w:t>
      </w:r>
    </w:p>
    <w:p w14:paraId="378245F8" w14:textId="6CA3C7C2" w:rsidR="00DA165F" w:rsidRPr="00811FFC" w:rsidRDefault="00000000" w:rsidP="00EE3E79">
      <w:pPr>
        <w:pStyle w:val="ae"/>
        <w:numPr>
          <w:ilvl w:val="0"/>
          <w:numId w:val="10"/>
        </w:numPr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lang w:eastAsia="zh-TW"/>
        </w:rPr>
        <w:t>主機位置：由委託方提供主機環境，得標廠商負責系統部署、設定及上線作業。</w:t>
      </w:r>
    </w:p>
    <w:p w14:paraId="1BC308F2" w14:textId="4369A096" w:rsidR="00DA165F" w:rsidRPr="00811FFC" w:rsidRDefault="00000000" w:rsidP="00EE3E79">
      <w:pPr>
        <w:pStyle w:val="ae"/>
        <w:numPr>
          <w:ilvl w:val="0"/>
          <w:numId w:val="10"/>
        </w:numPr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lang w:eastAsia="zh-TW"/>
        </w:rPr>
        <w:t>加密防護機制：全站</w:t>
      </w:r>
      <w:proofErr w:type="gramStart"/>
      <w:r w:rsidRPr="00811FFC">
        <w:rPr>
          <w:rFonts w:ascii="Times New Roman" w:hAnsi="Times New Roman" w:cs="Times New Roman"/>
          <w:lang w:eastAsia="zh-TW"/>
        </w:rPr>
        <w:t>採</w:t>
      </w:r>
      <w:proofErr w:type="gramEnd"/>
      <w:r w:rsidRPr="00811FFC">
        <w:rPr>
          <w:rFonts w:ascii="Times New Roman" w:hAnsi="Times New Roman" w:cs="Times New Roman"/>
          <w:lang w:eastAsia="zh-TW"/>
        </w:rPr>
        <w:t xml:space="preserve"> HTTPS</w:t>
      </w:r>
      <w:r w:rsidRPr="00811FFC">
        <w:rPr>
          <w:rFonts w:ascii="Times New Roman" w:hAnsi="Times New Roman" w:cs="Times New Roman"/>
          <w:lang w:eastAsia="zh-TW"/>
        </w:rPr>
        <w:t>，使用委託方指定之</w:t>
      </w:r>
      <w:r w:rsidRPr="00811FFC">
        <w:rPr>
          <w:rFonts w:ascii="Times New Roman" w:hAnsi="Times New Roman" w:cs="Times New Roman"/>
          <w:lang w:eastAsia="zh-TW"/>
        </w:rPr>
        <w:t xml:space="preserve"> SSL/TLS </w:t>
      </w:r>
      <w:r w:rsidRPr="00811FFC">
        <w:rPr>
          <w:rFonts w:ascii="Times New Roman" w:hAnsi="Times New Roman" w:cs="Times New Roman"/>
          <w:lang w:eastAsia="zh-TW"/>
        </w:rPr>
        <w:t>憑證。</w:t>
      </w:r>
    </w:p>
    <w:p w14:paraId="243AFB31" w14:textId="75522BDF" w:rsidR="00DA165F" w:rsidRPr="00811FFC" w:rsidRDefault="00000000" w:rsidP="00EE3E79">
      <w:pPr>
        <w:pStyle w:val="ae"/>
        <w:numPr>
          <w:ilvl w:val="0"/>
          <w:numId w:val="10"/>
        </w:numPr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lang w:eastAsia="zh-TW"/>
        </w:rPr>
        <w:t>載具顯示需求：</w:t>
      </w:r>
      <w:proofErr w:type="gramStart"/>
      <w:r w:rsidRPr="00811FFC">
        <w:rPr>
          <w:rFonts w:ascii="Times New Roman" w:hAnsi="Times New Roman" w:cs="Times New Roman"/>
          <w:lang w:eastAsia="zh-TW"/>
        </w:rPr>
        <w:t>採</w:t>
      </w:r>
      <w:proofErr w:type="gramEnd"/>
      <w:r w:rsidRPr="00811FFC">
        <w:rPr>
          <w:rFonts w:ascii="Times New Roman" w:hAnsi="Times New Roman" w:cs="Times New Roman"/>
          <w:lang w:eastAsia="zh-TW"/>
        </w:rPr>
        <w:t xml:space="preserve"> RWD </w:t>
      </w:r>
      <w:r w:rsidRPr="00811FFC">
        <w:rPr>
          <w:rFonts w:ascii="Times New Roman" w:hAnsi="Times New Roman" w:cs="Times New Roman"/>
          <w:lang w:eastAsia="zh-TW"/>
        </w:rPr>
        <w:t>響應式網站設計，支援</w:t>
      </w:r>
      <w:proofErr w:type="gramStart"/>
      <w:r w:rsidRPr="00811FFC">
        <w:rPr>
          <w:rFonts w:ascii="Times New Roman" w:hAnsi="Times New Roman" w:cs="Times New Roman"/>
          <w:lang w:eastAsia="zh-TW"/>
        </w:rPr>
        <w:t>桌機、筆電</w:t>
      </w:r>
      <w:proofErr w:type="gramEnd"/>
      <w:r w:rsidRPr="00811FFC">
        <w:rPr>
          <w:rFonts w:ascii="Times New Roman" w:hAnsi="Times New Roman" w:cs="Times New Roman"/>
          <w:lang w:eastAsia="zh-TW"/>
        </w:rPr>
        <w:t>、平板及手機，且不得出現影響操作之橫向溢出。</w:t>
      </w:r>
    </w:p>
    <w:p w14:paraId="05C34106" w14:textId="6FA64D42" w:rsidR="00DA165F" w:rsidRPr="00811FFC" w:rsidRDefault="00000000" w:rsidP="00EE3E79">
      <w:pPr>
        <w:pStyle w:val="ae"/>
        <w:numPr>
          <w:ilvl w:val="0"/>
          <w:numId w:val="10"/>
        </w:numPr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lang w:eastAsia="zh-TW"/>
        </w:rPr>
        <w:t>網站定位：作為</w:t>
      </w:r>
      <w:r w:rsidRPr="00811FFC">
        <w:rPr>
          <w:rFonts w:ascii="Times New Roman" w:hAnsi="Times New Roman" w:cs="Times New Roman"/>
          <w:lang w:eastAsia="zh-TW"/>
        </w:rPr>
        <w:t xml:space="preserve"> SEMI E187 </w:t>
      </w:r>
      <w:r w:rsidRPr="00811FFC">
        <w:rPr>
          <w:rFonts w:ascii="Times New Roman" w:hAnsi="Times New Roman" w:cs="Times New Roman"/>
          <w:lang w:eastAsia="zh-TW"/>
        </w:rPr>
        <w:t>標準宣導、認驗證制度公告、技術資源、驗證申請流程、合</w:t>
      </w:r>
      <w:proofErr w:type="gramStart"/>
      <w:r w:rsidRPr="00811FFC">
        <w:rPr>
          <w:rFonts w:ascii="Times New Roman" w:hAnsi="Times New Roman" w:cs="Times New Roman"/>
          <w:lang w:eastAsia="zh-TW"/>
        </w:rPr>
        <w:t>規</w:t>
      </w:r>
      <w:proofErr w:type="gramEnd"/>
      <w:r w:rsidRPr="00811FFC">
        <w:rPr>
          <w:rFonts w:ascii="Times New Roman" w:hAnsi="Times New Roman" w:cs="Times New Roman"/>
          <w:lang w:eastAsia="zh-TW"/>
        </w:rPr>
        <w:t>名冊、產業案例及相關資訊之整合服務平台。</w:t>
      </w:r>
    </w:p>
    <w:p w14:paraId="2EA23BD4" w14:textId="6A753041" w:rsidR="00DA165F" w:rsidRPr="00811FFC" w:rsidRDefault="00000000" w:rsidP="00EE3E79">
      <w:pPr>
        <w:pStyle w:val="ae"/>
        <w:numPr>
          <w:ilvl w:val="0"/>
          <w:numId w:val="10"/>
        </w:numPr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lang w:eastAsia="zh-TW"/>
        </w:rPr>
        <w:t>語系：繁體中文及英文雙語，</w:t>
      </w:r>
      <w:proofErr w:type="gramStart"/>
      <w:r w:rsidRPr="00811FFC">
        <w:rPr>
          <w:rFonts w:ascii="Times New Roman" w:hAnsi="Times New Roman" w:cs="Times New Roman"/>
          <w:lang w:eastAsia="zh-TW"/>
        </w:rPr>
        <w:t>採</w:t>
      </w:r>
      <w:proofErr w:type="gramEnd"/>
      <w:r w:rsidRPr="00811FFC">
        <w:rPr>
          <w:rFonts w:ascii="Times New Roman" w:hAnsi="Times New Roman" w:cs="Times New Roman"/>
          <w:lang w:eastAsia="zh-TW"/>
        </w:rPr>
        <w:t xml:space="preserve"> /</w:t>
      </w:r>
      <w:proofErr w:type="spellStart"/>
      <w:r w:rsidRPr="00811FFC">
        <w:rPr>
          <w:rFonts w:ascii="Times New Roman" w:hAnsi="Times New Roman" w:cs="Times New Roman"/>
          <w:lang w:eastAsia="zh-TW"/>
        </w:rPr>
        <w:t>tw</w:t>
      </w:r>
      <w:proofErr w:type="spellEnd"/>
      <w:r w:rsidRPr="00811FFC">
        <w:rPr>
          <w:rFonts w:ascii="Times New Roman" w:hAnsi="Times New Roman" w:cs="Times New Roman"/>
          <w:lang w:eastAsia="zh-TW"/>
        </w:rPr>
        <w:t xml:space="preserve"> </w:t>
      </w:r>
      <w:r w:rsidRPr="00811FFC">
        <w:rPr>
          <w:rFonts w:ascii="Times New Roman" w:hAnsi="Times New Roman" w:cs="Times New Roman"/>
          <w:lang w:eastAsia="zh-TW"/>
        </w:rPr>
        <w:t>與</w:t>
      </w:r>
      <w:r w:rsidRPr="00811FFC">
        <w:rPr>
          <w:rFonts w:ascii="Times New Roman" w:hAnsi="Times New Roman" w:cs="Times New Roman"/>
          <w:lang w:eastAsia="zh-TW"/>
        </w:rPr>
        <w:t xml:space="preserve"> /</w:t>
      </w:r>
      <w:proofErr w:type="spellStart"/>
      <w:r w:rsidRPr="00811FFC">
        <w:rPr>
          <w:rFonts w:ascii="Times New Roman" w:hAnsi="Times New Roman" w:cs="Times New Roman"/>
          <w:lang w:eastAsia="zh-TW"/>
        </w:rPr>
        <w:t>en</w:t>
      </w:r>
      <w:proofErr w:type="spellEnd"/>
      <w:r w:rsidRPr="00811FFC">
        <w:rPr>
          <w:rFonts w:ascii="Times New Roman" w:hAnsi="Times New Roman" w:cs="Times New Roman"/>
          <w:lang w:eastAsia="zh-TW"/>
        </w:rPr>
        <w:t xml:space="preserve"> </w:t>
      </w:r>
      <w:r w:rsidRPr="00811FFC">
        <w:rPr>
          <w:rFonts w:ascii="Times New Roman" w:hAnsi="Times New Roman" w:cs="Times New Roman"/>
          <w:lang w:eastAsia="zh-TW"/>
        </w:rPr>
        <w:t>獨立路徑，兩語系內容可分別於後台維護。</w:t>
      </w:r>
    </w:p>
    <w:p w14:paraId="20DDF3C8" w14:textId="57B2F1EE" w:rsidR="00DA165F" w:rsidRPr="00811FFC" w:rsidRDefault="00000000" w:rsidP="00EE3E79">
      <w:pPr>
        <w:pStyle w:val="ae"/>
        <w:numPr>
          <w:ilvl w:val="0"/>
          <w:numId w:val="10"/>
        </w:numPr>
        <w:rPr>
          <w:rFonts w:ascii="Times New Roman" w:hAnsi="Times New Roman" w:cs="Times New Roman"/>
        </w:rPr>
      </w:pPr>
      <w:proofErr w:type="spellStart"/>
      <w:r w:rsidRPr="00811FFC">
        <w:rPr>
          <w:rFonts w:ascii="Times New Roman" w:hAnsi="Times New Roman" w:cs="Times New Roman"/>
        </w:rPr>
        <w:t>開發技術：後端採</w:t>
      </w:r>
      <w:proofErr w:type="spellEnd"/>
      <w:r w:rsidRPr="00811FFC">
        <w:rPr>
          <w:rFonts w:ascii="Times New Roman" w:hAnsi="Times New Roman" w:cs="Times New Roman"/>
        </w:rPr>
        <w:t xml:space="preserve"> </w:t>
      </w:r>
      <w:proofErr w:type="spellStart"/>
      <w:r w:rsidRPr="00811FFC">
        <w:rPr>
          <w:rFonts w:ascii="Times New Roman" w:hAnsi="Times New Roman" w:cs="Times New Roman"/>
        </w:rPr>
        <w:t>Python</w:t>
      </w:r>
      <w:r w:rsidRPr="00811FFC">
        <w:rPr>
          <w:rFonts w:ascii="Times New Roman" w:hAnsi="Times New Roman" w:cs="Times New Roman"/>
        </w:rPr>
        <w:t>、</w:t>
      </w:r>
      <w:r w:rsidRPr="00811FFC">
        <w:rPr>
          <w:rFonts w:ascii="Times New Roman" w:hAnsi="Times New Roman" w:cs="Times New Roman"/>
        </w:rPr>
        <w:t>Django</w:t>
      </w:r>
      <w:r w:rsidRPr="00811FFC">
        <w:rPr>
          <w:rFonts w:ascii="Times New Roman" w:hAnsi="Times New Roman" w:cs="Times New Roman"/>
        </w:rPr>
        <w:t>；</w:t>
      </w:r>
      <w:r w:rsidRPr="00811FFC">
        <w:rPr>
          <w:rFonts w:ascii="Times New Roman" w:hAnsi="Times New Roman" w:cs="Times New Roman"/>
        </w:rPr>
        <w:t>CMS</w:t>
      </w:r>
      <w:proofErr w:type="spellEnd"/>
      <w:r w:rsidRPr="00811FFC">
        <w:rPr>
          <w:rFonts w:ascii="Times New Roman" w:hAnsi="Times New Roman" w:cs="Times New Roman"/>
        </w:rPr>
        <w:t xml:space="preserve"> </w:t>
      </w:r>
      <w:r w:rsidRPr="00811FFC">
        <w:rPr>
          <w:rFonts w:ascii="Times New Roman" w:hAnsi="Times New Roman" w:cs="Times New Roman"/>
        </w:rPr>
        <w:t>採</w:t>
      </w:r>
      <w:r w:rsidRPr="00811FFC">
        <w:rPr>
          <w:rFonts w:ascii="Times New Roman" w:hAnsi="Times New Roman" w:cs="Times New Roman"/>
        </w:rPr>
        <w:t xml:space="preserve"> </w:t>
      </w:r>
      <w:proofErr w:type="spellStart"/>
      <w:r w:rsidRPr="00811FFC">
        <w:rPr>
          <w:rFonts w:ascii="Times New Roman" w:hAnsi="Times New Roman" w:cs="Times New Roman"/>
        </w:rPr>
        <w:t>Wagtail</w:t>
      </w:r>
      <w:r w:rsidRPr="00811FFC">
        <w:rPr>
          <w:rFonts w:ascii="Times New Roman" w:hAnsi="Times New Roman" w:cs="Times New Roman"/>
        </w:rPr>
        <w:t>；前端採</w:t>
      </w:r>
      <w:proofErr w:type="spellEnd"/>
      <w:r w:rsidRPr="00811FFC">
        <w:rPr>
          <w:rFonts w:ascii="Times New Roman" w:hAnsi="Times New Roman" w:cs="Times New Roman"/>
        </w:rPr>
        <w:t xml:space="preserve"> HTML5</w:t>
      </w:r>
      <w:r w:rsidRPr="00811FFC">
        <w:rPr>
          <w:rFonts w:ascii="Times New Roman" w:hAnsi="Times New Roman" w:cs="Times New Roman"/>
        </w:rPr>
        <w:t>、</w:t>
      </w:r>
      <w:r w:rsidRPr="00811FFC">
        <w:rPr>
          <w:rFonts w:ascii="Times New Roman" w:hAnsi="Times New Roman" w:cs="Times New Roman"/>
        </w:rPr>
        <w:t>CSS3</w:t>
      </w:r>
      <w:r w:rsidRPr="00811FFC">
        <w:rPr>
          <w:rFonts w:ascii="Times New Roman" w:hAnsi="Times New Roman" w:cs="Times New Roman"/>
        </w:rPr>
        <w:t>、</w:t>
      </w:r>
      <w:r w:rsidRPr="00811FFC">
        <w:rPr>
          <w:rFonts w:ascii="Times New Roman" w:hAnsi="Times New Roman" w:cs="Times New Roman"/>
        </w:rPr>
        <w:t xml:space="preserve">JavaScript </w:t>
      </w:r>
      <w:r w:rsidRPr="00811FFC">
        <w:rPr>
          <w:rFonts w:ascii="Times New Roman" w:hAnsi="Times New Roman" w:cs="Times New Roman"/>
        </w:rPr>
        <w:t>與</w:t>
      </w:r>
      <w:r w:rsidRPr="00811FFC">
        <w:rPr>
          <w:rFonts w:ascii="Times New Roman" w:hAnsi="Times New Roman" w:cs="Times New Roman"/>
        </w:rPr>
        <w:t xml:space="preserve"> Django </w:t>
      </w:r>
      <w:proofErr w:type="spellStart"/>
      <w:r w:rsidRPr="00811FFC">
        <w:rPr>
          <w:rFonts w:ascii="Times New Roman" w:hAnsi="Times New Roman" w:cs="Times New Roman"/>
        </w:rPr>
        <w:t>Templates</w:t>
      </w:r>
      <w:r w:rsidRPr="00811FFC">
        <w:rPr>
          <w:rFonts w:ascii="Times New Roman" w:hAnsi="Times New Roman" w:cs="Times New Roman"/>
        </w:rPr>
        <w:t>（</w:t>
      </w:r>
      <w:r w:rsidRPr="00811FFC">
        <w:rPr>
          <w:rFonts w:ascii="Times New Roman" w:hAnsi="Times New Roman" w:cs="Times New Roman"/>
        </w:rPr>
        <w:t>Server-Side</w:t>
      </w:r>
      <w:proofErr w:type="spellEnd"/>
      <w:r w:rsidRPr="00811FFC">
        <w:rPr>
          <w:rFonts w:ascii="Times New Roman" w:hAnsi="Times New Roman" w:cs="Times New Roman"/>
        </w:rPr>
        <w:t xml:space="preserve"> Rendering</w:t>
      </w:r>
      <w:r w:rsidRPr="00811FFC">
        <w:rPr>
          <w:rFonts w:ascii="Times New Roman" w:hAnsi="Times New Roman" w:cs="Times New Roman"/>
        </w:rPr>
        <w:t>）；</w:t>
      </w:r>
      <w:proofErr w:type="spellStart"/>
      <w:r w:rsidRPr="00811FFC">
        <w:rPr>
          <w:rFonts w:ascii="Times New Roman" w:hAnsi="Times New Roman" w:cs="Times New Roman"/>
        </w:rPr>
        <w:t>資料庫採</w:t>
      </w:r>
      <w:proofErr w:type="spellEnd"/>
      <w:r w:rsidRPr="00811FFC">
        <w:rPr>
          <w:rFonts w:ascii="Times New Roman" w:hAnsi="Times New Roman" w:cs="Times New Roman"/>
        </w:rPr>
        <w:t xml:space="preserve"> </w:t>
      </w:r>
      <w:proofErr w:type="spellStart"/>
      <w:r w:rsidRPr="00811FFC">
        <w:rPr>
          <w:rFonts w:ascii="Times New Roman" w:hAnsi="Times New Roman" w:cs="Times New Roman"/>
        </w:rPr>
        <w:t>PostgreSQL</w:t>
      </w:r>
      <w:r w:rsidRPr="00811FFC">
        <w:rPr>
          <w:rFonts w:ascii="Times New Roman" w:hAnsi="Times New Roman" w:cs="Times New Roman"/>
        </w:rPr>
        <w:t>；</w:t>
      </w:r>
      <w:r w:rsidRPr="00811FFC">
        <w:rPr>
          <w:rFonts w:ascii="Times New Roman" w:hAnsi="Times New Roman" w:cs="Times New Roman"/>
        </w:rPr>
        <w:t>Web</w:t>
      </w:r>
      <w:proofErr w:type="spellEnd"/>
      <w:r w:rsidRPr="00811FFC">
        <w:rPr>
          <w:rFonts w:ascii="Times New Roman" w:hAnsi="Times New Roman" w:cs="Times New Roman"/>
        </w:rPr>
        <w:t xml:space="preserve"> </w:t>
      </w:r>
      <w:proofErr w:type="spellStart"/>
      <w:r w:rsidRPr="00811FFC">
        <w:rPr>
          <w:rFonts w:ascii="Times New Roman" w:hAnsi="Times New Roman" w:cs="Times New Roman"/>
        </w:rPr>
        <w:t>服務採</w:t>
      </w:r>
      <w:proofErr w:type="spellEnd"/>
      <w:r w:rsidRPr="00811FFC">
        <w:rPr>
          <w:rFonts w:ascii="Times New Roman" w:hAnsi="Times New Roman" w:cs="Times New Roman"/>
        </w:rPr>
        <w:t xml:space="preserve"> Nginx + </w:t>
      </w:r>
      <w:proofErr w:type="spellStart"/>
      <w:r w:rsidRPr="00811FFC">
        <w:rPr>
          <w:rFonts w:ascii="Times New Roman" w:hAnsi="Times New Roman" w:cs="Times New Roman"/>
        </w:rPr>
        <w:t>Gunicorn</w:t>
      </w:r>
      <w:r w:rsidRPr="00811FFC">
        <w:rPr>
          <w:rFonts w:ascii="Times New Roman" w:hAnsi="Times New Roman" w:cs="Times New Roman"/>
        </w:rPr>
        <w:t>；作業系統以</w:t>
      </w:r>
      <w:proofErr w:type="spellEnd"/>
      <w:r w:rsidRPr="00811FFC">
        <w:rPr>
          <w:rFonts w:ascii="Times New Roman" w:hAnsi="Times New Roman" w:cs="Times New Roman"/>
        </w:rPr>
        <w:t xml:space="preserve"> Ubuntu 24.04 LTS </w:t>
      </w:r>
      <w:proofErr w:type="spellStart"/>
      <w:r w:rsidRPr="00811FFC">
        <w:rPr>
          <w:rFonts w:ascii="Times New Roman" w:hAnsi="Times New Roman" w:cs="Times New Roman"/>
        </w:rPr>
        <w:t>為原則；版本控制採</w:t>
      </w:r>
      <w:proofErr w:type="spellEnd"/>
      <w:r w:rsidRPr="00811FFC">
        <w:rPr>
          <w:rFonts w:ascii="Times New Roman" w:hAnsi="Times New Roman" w:cs="Times New Roman"/>
        </w:rPr>
        <w:t xml:space="preserve"> Git</w:t>
      </w:r>
      <w:r w:rsidRPr="00811FFC">
        <w:rPr>
          <w:rFonts w:ascii="Times New Roman" w:hAnsi="Times New Roman" w:cs="Times New Roman"/>
        </w:rPr>
        <w:t>。</w:t>
      </w:r>
    </w:p>
    <w:p w14:paraId="7DDE093B" w14:textId="77777777" w:rsidR="00DA165F" w:rsidRPr="00811FFC" w:rsidRDefault="00000000">
      <w:pPr>
        <w:pStyle w:val="1"/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lang w:eastAsia="zh-TW"/>
        </w:rPr>
        <w:t>二、計畫網站－建置作業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724"/>
        <w:gridCol w:w="1937"/>
        <w:gridCol w:w="5515"/>
        <w:gridCol w:w="1332"/>
      </w:tblGrid>
      <w:tr w:rsidR="00DA165F" w:rsidRPr="00811FFC" w14:paraId="36A26D29" w14:textId="77777777" w:rsidTr="007C1C92">
        <w:trPr>
          <w:trHeight w:val="252"/>
          <w:tblHeader/>
          <w:jc w:val="center"/>
        </w:trPr>
        <w:tc>
          <w:tcPr>
            <w:tcW w:w="735" w:type="dxa"/>
            <w:shd w:val="clear" w:color="auto" w:fill="BFBFBF" w:themeFill="background1" w:themeFillShade="B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A152ADF" w14:textId="77777777" w:rsidR="00DA165F" w:rsidRPr="00811FFC" w:rsidRDefault="00000000" w:rsidP="007C1C9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11FFC">
              <w:rPr>
                <w:rFonts w:ascii="Times New Roman" w:hAnsi="Times New Roman" w:cs="Times New Roman"/>
                <w:b/>
                <w:sz w:val="20"/>
              </w:rPr>
              <w:t>編號</w:t>
            </w:r>
            <w:proofErr w:type="spellEnd"/>
          </w:p>
        </w:tc>
        <w:tc>
          <w:tcPr>
            <w:tcW w:w="1974" w:type="dxa"/>
            <w:shd w:val="clear" w:color="auto" w:fill="BFBFBF" w:themeFill="background1" w:themeFillShade="B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91A9264" w14:textId="77777777" w:rsidR="00DA165F" w:rsidRPr="00811FFC" w:rsidRDefault="00000000" w:rsidP="007C1C9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11FFC">
              <w:rPr>
                <w:rFonts w:ascii="Times New Roman" w:hAnsi="Times New Roman" w:cs="Times New Roman"/>
                <w:b/>
                <w:sz w:val="20"/>
              </w:rPr>
              <w:t>項目</w:t>
            </w:r>
            <w:proofErr w:type="spellEnd"/>
          </w:p>
        </w:tc>
        <w:tc>
          <w:tcPr>
            <w:tcW w:w="5636" w:type="dxa"/>
            <w:shd w:val="clear" w:color="auto" w:fill="BFBFBF" w:themeFill="background1" w:themeFillShade="BF"/>
            <w:tcMar>
              <w:top w:w="90" w:type="dxa"/>
              <w:left w:w="90" w:type="dxa"/>
              <w:bottom w:w="90" w:type="dxa"/>
              <w:right w:w="90" w:type="dxa"/>
            </w:tcMar>
            <w:vAlign w:val="bottom"/>
          </w:tcPr>
          <w:p w14:paraId="7B6ED6F3" w14:textId="77777777" w:rsidR="00DA165F" w:rsidRPr="00811FFC" w:rsidRDefault="00000000" w:rsidP="007C1C9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11FFC">
              <w:rPr>
                <w:rFonts w:ascii="Times New Roman" w:hAnsi="Times New Roman" w:cs="Times New Roman"/>
                <w:b/>
                <w:sz w:val="20"/>
              </w:rPr>
              <w:t>子項目／規格需求</w:t>
            </w:r>
            <w:proofErr w:type="spellEnd"/>
          </w:p>
        </w:tc>
        <w:tc>
          <w:tcPr>
            <w:tcW w:w="1353" w:type="dxa"/>
            <w:shd w:val="clear" w:color="auto" w:fill="BFBFBF" w:themeFill="background1" w:themeFillShade="B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6391333" w14:textId="77777777" w:rsidR="00DA165F" w:rsidRPr="00811FFC" w:rsidRDefault="00000000" w:rsidP="007C1C9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11FFC">
              <w:rPr>
                <w:rFonts w:ascii="Times New Roman" w:hAnsi="Times New Roman" w:cs="Times New Roman"/>
                <w:b/>
                <w:sz w:val="20"/>
              </w:rPr>
              <w:t>數量／期間</w:t>
            </w:r>
            <w:proofErr w:type="spellEnd"/>
          </w:p>
        </w:tc>
      </w:tr>
      <w:tr w:rsidR="00DA165F" w:rsidRPr="00811FFC" w14:paraId="31AC034C" w14:textId="77777777" w:rsidTr="007C1C92">
        <w:trPr>
          <w:jc w:val="center"/>
        </w:trPr>
        <w:tc>
          <w:tcPr>
            <w:tcW w:w="735" w:type="dxa"/>
            <w:shd w:val="clear" w:color="auto" w:fill="D9D9D9" w:themeFill="background1" w:themeFillShade="D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0428B60" w14:textId="77777777" w:rsidR="00DA165F" w:rsidRPr="00811FFC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811FF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97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3E98E4E" w14:textId="77777777" w:rsidR="00DA165F" w:rsidRPr="00811FFC" w:rsidRDefault="00000000">
            <w:pPr>
              <w:rPr>
                <w:rFonts w:ascii="Times New Roman" w:hAnsi="Times New Roman" w:cs="Times New Roman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需求確認、資訊架構與專案管理</w:t>
            </w:r>
          </w:p>
        </w:tc>
        <w:tc>
          <w:tcPr>
            <w:tcW w:w="563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2053B87" w14:textId="657BBACF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需求訪談、需求確認、進度管理、會議及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UAT 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支援。</w:t>
            </w:r>
          </w:p>
          <w:p w14:paraId="6DC960D0" w14:textId="003094AF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規劃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Sitemap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、雙語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URL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（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/</w:t>
            </w:r>
            <w:proofErr w:type="spell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tw</w:t>
            </w:r>
            <w:proofErr w:type="spell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、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/</w:t>
            </w:r>
            <w:proofErr w:type="spell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en</w:t>
            </w:r>
            <w:proofErr w:type="spell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）、導</w:t>
            </w:r>
            <w:proofErr w:type="gram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覽</w:t>
            </w:r>
            <w:proofErr w:type="gram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層級、資料模型及共用元件。</w:t>
            </w:r>
          </w:p>
          <w:p w14:paraId="6194034C" w14:textId="3F544ECC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網站</w:t>
            </w:r>
            <w:proofErr w:type="gram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採</w:t>
            </w:r>
            <w:proofErr w:type="gram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分頁架構，</w:t>
            </w:r>
            <w:proofErr w:type="gram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各第一層</w:t>
            </w:r>
            <w:proofErr w:type="gram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主題與第二層</w:t>
            </w:r>
            <w:proofErr w:type="gram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內容均應可</w:t>
            </w:r>
            <w:proofErr w:type="gram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由獨立網址進入；同類型之不同案例或廠商內容應具有獨立頁面／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URL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。</w:t>
            </w:r>
          </w:p>
          <w:p w14:paraId="064F5EA4" w14:textId="6C66275F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依委託方提供之網站架構、文字、圖片及相關素材完成建置與上稿。</w:t>
            </w:r>
          </w:p>
        </w:tc>
        <w:tc>
          <w:tcPr>
            <w:tcW w:w="135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DEE7FDD" w14:textId="44A98E32" w:rsidR="00DA165F" w:rsidRPr="00811FFC" w:rsidRDefault="00000000">
            <w:pPr>
              <w:jc w:val="center"/>
              <w:rPr>
                <w:rFonts w:ascii="Times New Roman" w:hAnsi="Times New Roman" w:cs="Times New Roman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</w:rPr>
              <w:t>簽約日起至</w:t>
            </w:r>
            <w:r w:rsidR="0067458D">
              <w:rPr>
                <w:rFonts w:ascii="Times New Roman" w:hAnsi="Times New Roman" w:cs="Times New Roman" w:hint="eastAsia"/>
                <w:sz w:val="20"/>
                <w:lang w:eastAsia="zh-TW"/>
              </w:rPr>
              <w:t>12/</w:t>
            </w:r>
            <w:r w:rsidR="007D1E90">
              <w:rPr>
                <w:rFonts w:ascii="Times New Roman" w:hAnsi="Times New Roman" w:cs="Times New Roman" w:hint="eastAsia"/>
                <w:sz w:val="20"/>
                <w:lang w:eastAsia="zh-TW"/>
              </w:rPr>
              <w:t>15</w:t>
            </w:r>
          </w:p>
        </w:tc>
      </w:tr>
      <w:tr w:rsidR="00DA165F" w:rsidRPr="00811FFC" w14:paraId="6CE55FD6" w14:textId="77777777" w:rsidTr="007C1C92">
        <w:trPr>
          <w:jc w:val="center"/>
        </w:trPr>
        <w:tc>
          <w:tcPr>
            <w:tcW w:w="735" w:type="dxa"/>
            <w:shd w:val="clear" w:color="auto" w:fill="D9D9D9" w:themeFill="background1" w:themeFillShade="D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F07556C" w14:textId="77777777" w:rsidR="00DA165F" w:rsidRPr="00811FFC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811FFC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97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764EFC5" w14:textId="77777777" w:rsidR="00DA165F" w:rsidRPr="00811FFC" w:rsidRDefault="00000000">
            <w:pPr>
              <w:rPr>
                <w:rFonts w:ascii="Times New Roman" w:hAnsi="Times New Roman" w:cs="Times New Roman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視覺設計、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RWD 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與前台功能</w:t>
            </w:r>
          </w:p>
        </w:tc>
        <w:tc>
          <w:tcPr>
            <w:tcW w:w="563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64F22C0" w14:textId="08F584B3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依委託方核定之視覺方向進行版型優化，完成中、英文版面個別調整。</w:t>
            </w:r>
          </w:p>
          <w:p w14:paraId="24F4CC7C" w14:textId="0C08E0A0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完成首頁、一般內容頁、清單頁、流程頁、案例總</w:t>
            </w:r>
            <w:proofErr w:type="gram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覽</w:t>
            </w:r>
            <w:proofErr w:type="gram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／內容頁、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FAQ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、聯絡頁、最新消息等</w:t>
            </w:r>
            <w:proofErr w:type="gram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所需版型</w:t>
            </w:r>
            <w:proofErr w:type="gram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。</w:t>
            </w:r>
          </w:p>
          <w:p w14:paraId="5E557561" w14:textId="20555729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提供主選單、第二層導</w:t>
            </w:r>
            <w:proofErr w:type="gram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覽</w:t>
            </w:r>
            <w:proofErr w:type="gram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、麵包屑、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Footer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、手機漢堡選單、字級工具列、跳到主要內容、語系切換、下載元件、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FAQ 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展開、流程元件及清單分頁等功能。</w:t>
            </w:r>
          </w:p>
          <w:p w14:paraId="0F84FD42" w14:textId="5EC57F0E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動畫不得影響閱讀、鍵盤操作或焦點順序，並應支援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prefers-reduced-motion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。</w:t>
            </w:r>
          </w:p>
        </w:tc>
        <w:tc>
          <w:tcPr>
            <w:tcW w:w="135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BF4797B" w14:textId="01FAA64B" w:rsidR="00DA165F" w:rsidRPr="00811FFC" w:rsidRDefault="00ED16D0">
            <w:pPr>
              <w:jc w:val="center"/>
              <w:rPr>
                <w:rFonts w:ascii="Times New Roman" w:hAnsi="Times New Roman" w:cs="Times New Roman"/>
              </w:rPr>
            </w:pPr>
            <w:r w:rsidRPr="00811FFC">
              <w:rPr>
                <w:rFonts w:ascii="Times New Roman" w:hAnsi="Times New Roman" w:cs="Times New Roman"/>
                <w:sz w:val="20"/>
              </w:rPr>
              <w:t>簽約日起至</w:t>
            </w:r>
            <w:r w:rsidR="0067458D">
              <w:rPr>
                <w:rFonts w:ascii="Times New Roman" w:hAnsi="Times New Roman" w:cs="Times New Roman" w:hint="eastAsia"/>
                <w:sz w:val="20"/>
                <w:lang w:eastAsia="zh-TW"/>
              </w:rPr>
              <w:t>12/</w:t>
            </w:r>
            <w:r w:rsidR="007D1E90">
              <w:rPr>
                <w:rFonts w:ascii="Times New Roman" w:hAnsi="Times New Roman" w:cs="Times New Roman" w:hint="eastAsia"/>
                <w:sz w:val="20"/>
                <w:lang w:eastAsia="zh-TW"/>
              </w:rPr>
              <w:t>15</w:t>
            </w:r>
          </w:p>
        </w:tc>
      </w:tr>
      <w:tr w:rsidR="00DA165F" w:rsidRPr="00811FFC" w14:paraId="500FF20D" w14:textId="77777777" w:rsidTr="007C1C92">
        <w:trPr>
          <w:jc w:val="center"/>
        </w:trPr>
        <w:tc>
          <w:tcPr>
            <w:tcW w:w="735" w:type="dxa"/>
            <w:shd w:val="clear" w:color="auto" w:fill="D9D9D9" w:themeFill="background1" w:themeFillShade="D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69A9432" w14:textId="77777777" w:rsidR="00DA165F" w:rsidRPr="00811FFC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811FFC">
              <w:rPr>
                <w:rFonts w:ascii="Times New Roman" w:hAnsi="Times New Roman" w:cs="Times New Roman"/>
                <w:sz w:val="20"/>
              </w:rPr>
              <w:lastRenderedPageBreak/>
              <w:t>3</w:t>
            </w:r>
          </w:p>
        </w:tc>
        <w:tc>
          <w:tcPr>
            <w:tcW w:w="197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3341AF4" w14:textId="77777777" w:rsidR="00DA165F" w:rsidRPr="00811FFC" w:rsidRDefault="00000000">
            <w:pPr>
              <w:rPr>
                <w:rFonts w:ascii="Times New Roman" w:hAnsi="Times New Roman" w:cs="Times New Roman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後台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CMS 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與內容管理</w:t>
            </w:r>
          </w:p>
        </w:tc>
        <w:tc>
          <w:tcPr>
            <w:tcW w:w="563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0FAE5D8" w14:textId="52EB02EB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以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Wagtail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（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Django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／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Python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）建置後台內容管理系統，委託方可自行新增、編輯、排序、上下架內容。</w:t>
            </w:r>
          </w:p>
          <w:p w14:paraId="14507C31" w14:textId="3699CD98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至少包含：一般頁面、最新消息、文件、驗證機構、檢測實驗室、通過驗證廠商、案例、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FAQ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、附件、導</w:t>
            </w:r>
            <w:proofErr w:type="gram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覽</w:t>
            </w:r>
            <w:proofErr w:type="gram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、首頁區塊、流程及聯絡資訊等管理模組。</w:t>
            </w:r>
          </w:p>
          <w:p w14:paraId="6EB92CC7" w14:textId="1B838B58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附件支援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PDF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、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DOCX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、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XLSX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、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PPTX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、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ZIP 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及常用圖片格式，並顯示檔名、格式與檔案大小。</w:t>
            </w:r>
          </w:p>
          <w:p w14:paraId="50F7CB59" w14:textId="3A6606D5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後台至少具管理員及一般編輯者兩種角色，並保留修改時間、修改者及版本紀錄／回復功能。</w:t>
            </w:r>
          </w:p>
        </w:tc>
        <w:tc>
          <w:tcPr>
            <w:tcW w:w="135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D40F551" w14:textId="3444155E" w:rsidR="00DA165F" w:rsidRPr="00811FFC" w:rsidRDefault="00ED16D0">
            <w:pPr>
              <w:jc w:val="center"/>
              <w:rPr>
                <w:rFonts w:ascii="Times New Roman" w:hAnsi="Times New Roman" w:cs="Times New Roman"/>
              </w:rPr>
            </w:pPr>
            <w:r w:rsidRPr="00811FFC">
              <w:rPr>
                <w:rFonts w:ascii="Times New Roman" w:hAnsi="Times New Roman" w:cs="Times New Roman"/>
                <w:sz w:val="20"/>
              </w:rPr>
              <w:t>簽約日起至</w:t>
            </w:r>
            <w:r w:rsidR="0067458D">
              <w:rPr>
                <w:rFonts w:ascii="Times New Roman" w:hAnsi="Times New Roman" w:cs="Times New Roman" w:hint="eastAsia"/>
                <w:sz w:val="20"/>
                <w:lang w:eastAsia="zh-TW"/>
              </w:rPr>
              <w:t>12/</w:t>
            </w:r>
            <w:r w:rsidR="007D1E90">
              <w:rPr>
                <w:rFonts w:ascii="Times New Roman" w:hAnsi="Times New Roman" w:cs="Times New Roman" w:hint="eastAsia"/>
                <w:sz w:val="20"/>
                <w:lang w:eastAsia="zh-TW"/>
              </w:rPr>
              <w:t>15</w:t>
            </w:r>
          </w:p>
        </w:tc>
      </w:tr>
      <w:tr w:rsidR="00DA165F" w:rsidRPr="00811FFC" w14:paraId="15BECA64" w14:textId="77777777" w:rsidTr="007C1C92">
        <w:trPr>
          <w:jc w:val="center"/>
        </w:trPr>
        <w:tc>
          <w:tcPr>
            <w:tcW w:w="735" w:type="dxa"/>
            <w:shd w:val="clear" w:color="auto" w:fill="D9D9D9" w:themeFill="background1" w:themeFillShade="D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EC5BD75" w14:textId="77777777" w:rsidR="00DA165F" w:rsidRPr="00811FFC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811FFC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97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301F816" w14:textId="77777777" w:rsidR="00DA165F" w:rsidRPr="00811FFC" w:rsidRDefault="00000000">
            <w:pPr>
              <w:rPr>
                <w:rFonts w:ascii="Times New Roman" w:hAnsi="Times New Roman" w:cs="Times New Roman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身分驗證與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FIDO2 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免密碼登入</w:t>
            </w:r>
          </w:p>
        </w:tc>
        <w:tc>
          <w:tcPr>
            <w:tcW w:w="563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D9741E1" w14:textId="71D85889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後台管理者</w:t>
            </w:r>
            <w:proofErr w:type="gram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登入須串接</w:t>
            </w:r>
            <w:proofErr w:type="gram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FIDO2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／</w:t>
            </w:r>
            <w:proofErr w:type="spell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WebAuthn</w:t>
            </w:r>
            <w:proofErr w:type="spell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身分驗證機制，提供免密碼登入能力；</w:t>
            </w:r>
            <w:proofErr w:type="gram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實際串</w:t>
            </w:r>
            <w:proofErr w:type="gram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接方式、帳號綁定及驗證流程依委託方提供之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FIDO2 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服務介面與環境確認。</w:t>
            </w:r>
          </w:p>
          <w:p w14:paraId="7EC71F10" w14:textId="3464A373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身分驗證及權限檢查應於伺服器端完成，帳號</w:t>
            </w:r>
            <w:proofErr w:type="gram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採</w:t>
            </w:r>
            <w:proofErr w:type="gram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唯一識別並禁止共用帳號。</w:t>
            </w:r>
          </w:p>
          <w:p w14:paraId="37FFB035" w14:textId="76325619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應保留登入、登出、驗證失敗及重要權限操作等必要稽核紀錄。</w:t>
            </w:r>
          </w:p>
        </w:tc>
        <w:tc>
          <w:tcPr>
            <w:tcW w:w="135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717C3C8" w14:textId="459B9E8D" w:rsidR="00DA165F" w:rsidRPr="00811FFC" w:rsidRDefault="00ED16D0">
            <w:pPr>
              <w:jc w:val="center"/>
              <w:rPr>
                <w:rFonts w:ascii="Times New Roman" w:hAnsi="Times New Roman" w:cs="Times New Roman"/>
              </w:rPr>
            </w:pPr>
            <w:r w:rsidRPr="00811FFC">
              <w:rPr>
                <w:rFonts w:ascii="Times New Roman" w:hAnsi="Times New Roman" w:cs="Times New Roman"/>
                <w:sz w:val="20"/>
              </w:rPr>
              <w:t>簽約日起至</w:t>
            </w:r>
            <w:r w:rsidR="0067458D">
              <w:rPr>
                <w:rFonts w:ascii="Times New Roman" w:hAnsi="Times New Roman" w:cs="Times New Roman" w:hint="eastAsia"/>
                <w:sz w:val="20"/>
                <w:lang w:eastAsia="zh-TW"/>
              </w:rPr>
              <w:t>12/</w:t>
            </w:r>
            <w:r w:rsidR="007D1E90">
              <w:rPr>
                <w:rFonts w:ascii="Times New Roman" w:hAnsi="Times New Roman" w:cs="Times New Roman" w:hint="eastAsia"/>
                <w:sz w:val="20"/>
                <w:lang w:eastAsia="zh-TW"/>
              </w:rPr>
              <w:t>15</w:t>
            </w:r>
          </w:p>
        </w:tc>
      </w:tr>
      <w:tr w:rsidR="00DA165F" w:rsidRPr="00811FFC" w14:paraId="4743CF11" w14:textId="77777777" w:rsidTr="007C1C92">
        <w:trPr>
          <w:jc w:val="center"/>
        </w:trPr>
        <w:tc>
          <w:tcPr>
            <w:tcW w:w="735" w:type="dxa"/>
            <w:shd w:val="clear" w:color="auto" w:fill="D9D9D9" w:themeFill="background1" w:themeFillShade="D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3672609" w14:textId="77777777" w:rsidR="00DA165F" w:rsidRPr="00811FFC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811FFC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97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72AFA97" w14:textId="77777777" w:rsidR="00DA165F" w:rsidRPr="00811FFC" w:rsidRDefault="00000000">
            <w:pPr>
              <w:rPr>
                <w:rFonts w:ascii="Times New Roman" w:hAnsi="Times New Roman" w:cs="Times New Roman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外部發證網站資料串接</w:t>
            </w:r>
          </w:p>
        </w:tc>
        <w:tc>
          <w:tcPr>
            <w:tcW w:w="563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6DC4C19" w14:textId="307442F4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sz w:val="20"/>
                <w:lang w:eastAsia="zh-TW"/>
              </w:rPr>
            </w:pPr>
            <w:proofErr w:type="gram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須串接</w:t>
            </w:r>
            <w:proofErr w:type="gram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委託方指定之發證／證書管理網站，透過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API 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或雙方確認之安全</w:t>
            </w:r>
            <w:proofErr w:type="gram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介</w:t>
            </w:r>
            <w:proofErr w:type="gram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接方式取得已獲證資料。</w:t>
            </w:r>
          </w:p>
          <w:p w14:paraId="4C601B5F" w14:textId="6CD6D6A0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取得資料至少應能供「通過驗證廠商清單」及相關合</w:t>
            </w:r>
            <w:proofErr w:type="gram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規</w:t>
            </w:r>
            <w:proofErr w:type="gram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資訊顯示；實際欄位、更新頻率、同步方式、錯誤處理與權限</w:t>
            </w:r>
            <w:proofErr w:type="gram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機制依發證</w:t>
            </w:r>
            <w:proofErr w:type="gram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網站可提供之介面規格確認。</w:t>
            </w:r>
          </w:p>
          <w:p w14:paraId="1E06DF82" w14:textId="2C312437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應避免重複人工維護；</w:t>
            </w:r>
            <w:proofErr w:type="gram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介</w:t>
            </w:r>
            <w:proofErr w:type="gram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接失敗時須有錯誤紀錄及適當處理機制，不得影響其他</w:t>
            </w:r>
            <w:proofErr w:type="gram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前台頁面</w:t>
            </w:r>
            <w:proofErr w:type="gram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正常瀏覽。</w:t>
            </w:r>
          </w:p>
        </w:tc>
        <w:tc>
          <w:tcPr>
            <w:tcW w:w="135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8B94975" w14:textId="72AD1995" w:rsidR="00DA165F" w:rsidRPr="00811FFC" w:rsidRDefault="00ED16D0">
            <w:pPr>
              <w:jc w:val="center"/>
              <w:rPr>
                <w:rFonts w:ascii="Times New Roman" w:hAnsi="Times New Roman" w:cs="Times New Roman"/>
              </w:rPr>
            </w:pPr>
            <w:r w:rsidRPr="00811FFC">
              <w:rPr>
                <w:rFonts w:ascii="Times New Roman" w:hAnsi="Times New Roman" w:cs="Times New Roman"/>
                <w:sz w:val="20"/>
              </w:rPr>
              <w:t>簽約日起至</w:t>
            </w:r>
            <w:r w:rsidR="0067458D">
              <w:rPr>
                <w:rFonts w:ascii="Times New Roman" w:hAnsi="Times New Roman" w:cs="Times New Roman" w:hint="eastAsia"/>
                <w:sz w:val="20"/>
                <w:lang w:eastAsia="zh-TW"/>
              </w:rPr>
              <w:t>12/</w:t>
            </w:r>
            <w:r w:rsidR="007D1E90">
              <w:rPr>
                <w:rFonts w:ascii="Times New Roman" w:hAnsi="Times New Roman" w:cs="Times New Roman" w:hint="eastAsia"/>
                <w:sz w:val="20"/>
                <w:lang w:eastAsia="zh-TW"/>
              </w:rPr>
              <w:t>15</w:t>
            </w:r>
          </w:p>
        </w:tc>
      </w:tr>
      <w:tr w:rsidR="00DA165F" w:rsidRPr="00811FFC" w14:paraId="4AF6AC45" w14:textId="77777777" w:rsidTr="007C1C92">
        <w:trPr>
          <w:jc w:val="center"/>
        </w:trPr>
        <w:tc>
          <w:tcPr>
            <w:tcW w:w="735" w:type="dxa"/>
            <w:shd w:val="clear" w:color="auto" w:fill="D9D9D9" w:themeFill="background1" w:themeFillShade="D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6B968C" w14:textId="77777777" w:rsidR="00DA165F" w:rsidRPr="00811FFC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811FFC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97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D7B2465" w14:textId="77777777" w:rsidR="00DA165F" w:rsidRPr="00811FFC" w:rsidRDefault="00000000">
            <w:pPr>
              <w:rPr>
                <w:rFonts w:ascii="Times New Roman" w:hAnsi="Times New Roman" w:cs="Times New Roman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多語系、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SEO 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與網站基本設定</w:t>
            </w:r>
          </w:p>
        </w:tc>
        <w:tc>
          <w:tcPr>
            <w:tcW w:w="563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82FFE9F" w14:textId="586592F8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sz w:val="20"/>
                <w:lang w:eastAsia="zh-TW"/>
              </w:rPr>
            </w:pPr>
            <w:proofErr w:type="gram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繁中</w:t>
            </w:r>
            <w:proofErr w:type="gram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/</w:t>
            </w:r>
            <w:proofErr w:type="spell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tw</w:t>
            </w:r>
            <w:proofErr w:type="spell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、英文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/</w:t>
            </w:r>
            <w:proofErr w:type="spell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en</w:t>
            </w:r>
            <w:proofErr w:type="spell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</w:t>
            </w:r>
            <w:proofErr w:type="gram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採</w:t>
            </w:r>
            <w:proofErr w:type="gram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獨立</w:t>
            </w:r>
            <w:proofErr w:type="gram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頁面樹及</w:t>
            </w:r>
            <w:proofErr w:type="gram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URL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；根網址可依瀏覽器語系導向，並提供手動切換。</w:t>
            </w:r>
          </w:p>
          <w:p w14:paraId="144801FD" w14:textId="3D73DA30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每頁可設定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Page Title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、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Meta Description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、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OG 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標題／描述／圖片等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SEO 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欄位。</w:t>
            </w:r>
          </w:p>
          <w:p w14:paraId="298113CA" w14:textId="565D1BD2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建置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</w:t>
            </w:r>
            <w:proofErr w:type="spell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hreflang</w:t>
            </w:r>
            <w:proofErr w:type="spell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、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sitemap.xml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、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robots.txt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、雙語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404 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頁面等基本設定。</w:t>
            </w:r>
          </w:p>
          <w:p w14:paraId="57E0EDCB" w14:textId="4185C7F6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前台內容</w:t>
            </w:r>
            <w:proofErr w:type="gram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採</w:t>
            </w:r>
            <w:proofErr w:type="gram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Server-Side Rendering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，以利搜尋引擎索引及分享。</w:t>
            </w:r>
          </w:p>
        </w:tc>
        <w:tc>
          <w:tcPr>
            <w:tcW w:w="135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B0F7489" w14:textId="52F4C10C" w:rsidR="00DA165F" w:rsidRPr="00811FFC" w:rsidRDefault="00ED16D0">
            <w:pPr>
              <w:jc w:val="center"/>
              <w:rPr>
                <w:rFonts w:ascii="Times New Roman" w:hAnsi="Times New Roman" w:cs="Times New Roman"/>
              </w:rPr>
            </w:pPr>
            <w:r w:rsidRPr="00811FFC">
              <w:rPr>
                <w:rFonts w:ascii="Times New Roman" w:hAnsi="Times New Roman" w:cs="Times New Roman"/>
                <w:sz w:val="20"/>
              </w:rPr>
              <w:t>簽約日起至</w:t>
            </w:r>
            <w:r w:rsidR="0067458D">
              <w:rPr>
                <w:rFonts w:ascii="Times New Roman" w:hAnsi="Times New Roman" w:cs="Times New Roman" w:hint="eastAsia"/>
                <w:sz w:val="20"/>
                <w:lang w:eastAsia="zh-TW"/>
              </w:rPr>
              <w:t>12/</w:t>
            </w:r>
            <w:r w:rsidR="007D1E90">
              <w:rPr>
                <w:rFonts w:ascii="Times New Roman" w:hAnsi="Times New Roman" w:cs="Times New Roman" w:hint="eastAsia"/>
                <w:sz w:val="20"/>
                <w:lang w:eastAsia="zh-TW"/>
              </w:rPr>
              <w:t>15</w:t>
            </w:r>
          </w:p>
        </w:tc>
      </w:tr>
      <w:tr w:rsidR="00DA165F" w:rsidRPr="00811FFC" w14:paraId="3153426B" w14:textId="77777777" w:rsidTr="007C1C92">
        <w:trPr>
          <w:jc w:val="center"/>
        </w:trPr>
        <w:tc>
          <w:tcPr>
            <w:tcW w:w="735" w:type="dxa"/>
            <w:shd w:val="clear" w:color="auto" w:fill="D9D9D9" w:themeFill="background1" w:themeFillShade="D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43BC0AF" w14:textId="77777777" w:rsidR="00DA165F" w:rsidRPr="00811FFC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811FFC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97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35BEFD0" w14:textId="77777777" w:rsidR="00DA165F" w:rsidRPr="00811FFC" w:rsidRDefault="00000000">
            <w:pPr>
              <w:rPr>
                <w:rFonts w:ascii="Times New Roman" w:hAnsi="Times New Roman" w:cs="Times New Roman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無障礙設計與標章申請</w:t>
            </w:r>
          </w:p>
        </w:tc>
        <w:tc>
          <w:tcPr>
            <w:tcW w:w="563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90BCA50" w14:textId="5A9ED2F2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依網站無障礙規範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2.0 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及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WCAG 2.1 AA 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等級原則開發，包含鍵盤操作、焦點樣式、跳躍連結、替代文字、標題階層、表格語意、連結文字、語系標示與色彩對比等。</w:t>
            </w:r>
          </w:p>
          <w:p w14:paraId="045D5168" w14:textId="5F760178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中、</w:t>
            </w:r>
            <w:proofErr w:type="gram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英文版均須執行</w:t>
            </w:r>
            <w:proofErr w:type="gram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自動化工具及人工鍵盤／螢幕閱讀器檢測。</w:t>
            </w:r>
          </w:p>
          <w:p w14:paraId="0B08BD4E" w14:textId="5C3B4802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配合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AA 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等級無障礙標章申請、檢測缺失修正及</w:t>
            </w:r>
            <w:proofErr w:type="gram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複</w:t>
            </w:r>
            <w:proofErr w:type="gram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測；標章核發時程以主管機關審查作業為</w:t>
            </w:r>
            <w:proofErr w:type="gram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準</w:t>
            </w:r>
            <w:proofErr w:type="gram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。</w:t>
            </w:r>
          </w:p>
        </w:tc>
        <w:tc>
          <w:tcPr>
            <w:tcW w:w="135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953077D" w14:textId="40DEC737" w:rsidR="00DA165F" w:rsidRPr="00811FFC" w:rsidRDefault="00ED16D0">
            <w:pPr>
              <w:jc w:val="center"/>
              <w:rPr>
                <w:rFonts w:ascii="Times New Roman" w:hAnsi="Times New Roman" w:cs="Times New Roman"/>
              </w:rPr>
            </w:pPr>
            <w:r w:rsidRPr="00811FFC">
              <w:rPr>
                <w:rFonts w:ascii="Times New Roman" w:hAnsi="Times New Roman" w:cs="Times New Roman"/>
                <w:sz w:val="20"/>
              </w:rPr>
              <w:t>簽約日起至</w:t>
            </w:r>
            <w:r w:rsidR="0067458D">
              <w:rPr>
                <w:rFonts w:ascii="Times New Roman" w:hAnsi="Times New Roman" w:cs="Times New Roman" w:hint="eastAsia"/>
                <w:sz w:val="20"/>
                <w:lang w:eastAsia="zh-TW"/>
              </w:rPr>
              <w:t>12/</w:t>
            </w:r>
            <w:r w:rsidR="007D1E90">
              <w:rPr>
                <w:rFonts w:ascii="Times New Roman" w:hAnsi="Times New Roman" w:cs="Times New Roman" w:hint="eastAsia"/>
                <w:sz w:val="20"/>
                <w:lang w:eastAsia="zh-TW"/>
              </w:rPr>
              <w:t>15</w:t>
            </w:r>
          </w:p>
        </w:tc>
      </w:tr>
      <w:tr w:rsidR="00DA165F" w:rsidRPr="00811FFC" w14:paraId="511F4CB6" w14:textId="77777777" w:rsidTr="007C1C92">
        <w:trPr>
          <w:jc w:val="center"/>
        </w:trPr>
        <w:tc>
          <w:tcPr>
            <w:tcW w:w="735" w:type="dxa"/>
            <w:shd w:val="clear" w:color="auto" w:fill="D9D9D9" w:themeFill="background1" w:themeFillShade="D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227CDF3" w14:textId="77777777" w:rsidR="00DA165F" w:rsidRPr="00811FFC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811FFC">
              <w:rPr>
                <w:rFonts w:ascii="Times New Roman" w:hAnsi="Times New Roman" w:cs="Times New Roman"/>
                <w:sz w:val="20"/>
              </w:rPr>
              <w:lastRenderedPageBreak/>
              <w:t>8</w:t>
            </w:r>
          </w:p>
        </w:tc>
        <w:tc>
          <w:tcPr>
            <w:tcW w:w="197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C14BD45" w14:textId="77777777" w:rsidR="00DA165F" w:rsidRPr="00811FFC" w:rsidRDefault="00000000">
            <w:pPr>
              <w:rPr>
                <w:rFonts w:ascii="Times New Roman" w:hAnsi="Times New Roman" w:cs="Times New Roman"/>
              </w:rPr>
            </w:pPr>
            <w:proofErr w:type="spellStart"/>
            <w:r w:rsidRPr="00811FFC">
              <w:rPr>
                <w:rFonts w:ascii="Times New Roman" w:hAnsi="Times New Roman" w:cs="Times New Roman"/>
                <w:sz w:val="20"/>
              </w:rPr>
              <w:t>資安防護與弱點修正</w:t>
            </w:r>
            <w:proofErr w:type="spellEnd"/>
          </w:p>
        </w:tc>
        <w:tc>
          <w:tcPr>
            <w:tcW w:w="563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2ADB950" w14:textId="7A5E11BA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系統應符合委託方指定之資通系統防護基準普級要求，並依提供之</w:t>
            </w:r>
            <w:proofErr w:type="gram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檢核表逐項</w:t>
            </w:r>
            <w:proofErr w:type="gram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配合。</w:t>
            </w:r>
          </w:p>
          <w:p w14:paraId="4DAB0336" w14:textId="3CCE38F9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全站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HTTPS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；</w:t>
            </w:r>
            <w:proofErr w:type="gram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採</w:t>
            </w:r>
            <w:proofErr w:type="gram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Django 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既有安全機制並防範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OWASP Top 10 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常見弱點，包括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CSRF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、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XSS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、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SQL Injection 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等。</w:t>
            </w:r>
          </w:p>
          <w:p w14:paraId="34A6FD98" w14:textId="34C3C44A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記錄後台登入及內容異動等重要事件，日誌至少保留六個月。</w:t>
            </w:r>
          </w:p>
          <w:p w14:paraId="055B74EF" w14:textId="3111C852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上線前配合黑箱弱點掃描及缺失修正，驗收時應無中、高風險弱點；如委託方另要求原始碼掃描或滲透測試，得依採購契約或雙方確認方式辦理。</w:t>
            </w:r>
          </w:p>
          <w:p w14:paraId="20A19798" w14:textId="0D1C9C6A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定期更新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Wagtail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、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Django 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及相關套件之安全更新，並於修補前評估影響。</w:t>
            </w:r>
          </w:p>
        </w:tc>
        <w:tc>
          <w:tcPr>
            <w:tcW w:w="135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241607B" w14:textId="60F6A22F" w:rsidR="00DA165F" w:rsidRPr="00811FFC" w:rsidRDefault="00ED16D0">
            <w:pPr>
              <w:jc w:val="center"/>
              <w:rPr>
                <w:rFonts w:ascii="Times New Roman" w:hAnsi="Times New Roman" w:cs="Times New Roman"/>
              </w:rPr>
            </w:pPr>
            <w:r w:rsidRPr="00811FFC">
              <w:rPr>
                <w:rFonts w:ascii="Times New Roman" w:hAnsi="Times New Roman" w:cs="Times New Roman"/>
                <w:sz w:val="20"/>
              </w:rPr>
              <w:t>簽約日起至</w:t>
            </w:r>
            <w:r w:rsidR="0067458D">
              <w:rPr>
                <w:rFonts w:ascii="Times New Roman" w:hAnsi="Times New Roman" w:cs="Times New Roman" w:hint="eastAsia"/>
                <w:sz w:val="20"/>
                <w:lang w:eastAsia="zh-TW"/>
              </w:rPr>
              <w:t>12/</w:t>
            </w:r>
            <w:r w:rsidR="007D1E90">
              <w:rPr>
                <w:rFonts w:ascii="Times New Roman" w:hAnsi="Times New Roman" w:cs="Times New Roman" w:hint="eastAsia"/>
                <w:sz w:val="20"/>
                <w:lang w:eastAsia="zh-TW"/>
              </w:rPr>
              <w:t>15</w:t>
            </w:r>
          </w:p>
        </w:tc>
      </w:tr>
      <w:tr w:rsidR="00DA165F" w:rsidRPr="00811FFC" w14:paraId="2170126B" w14:textId="77777777" w:rsidTr="007C1C92">
        <w:trPr>
          <w:jc w:val="center"/>
        </w:trPr>
        <w:tc>
          <w:tcPr>
            <w:tcW w:w="735" w:type="dxa"/>
            <w:shd w:val="clear" w:color="auto" w:fill="D9D9D9" w:themeFill="background1" w:themeFillShade="D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8CED00A" w14:textId="77777777" w:rsidR="00DA165F" w:rsidRPr="00811FFC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811FFC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97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10FD504" w14:textId="77777777" w:rsidR="00DA165F" w:rsidRPr="00811FFC" w:rsidRDefault="00000000">
            <w:pPr>
              <w:rPr>
                <w:rFonts w:ascii="Times New Roman" w:hAnsi="Times New Roman" w:cs="Times New Roman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備份、部署與系統維運</w:t>
            </w:r>
          </w:p>
        </w:tc>
        <w:tc>
          <w:tcPr>
            <w:tcW w:w="563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76BDBF0" w14:textId="1201A76D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正式站部署於委託方提供之主機環境，完成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Web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、應用程式、資料庫、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HTTPS 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及必要環境設定。</w:t>
            </w:r>
          </w:p>
          <w:p w14:paraId="4FE145CD" w14:textId="392FC713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建立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PostgreSQL 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資料庫及附件資料備份機制，並完成至少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1 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次備份與還原演練及留存紀錄。</w:t>
            </w:r>
          </w:p>
          <w:p w14:paraId="103FAB7B" w14:textId="6852C3BB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支援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IPv6 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相關設定需求；關閉不必要服務</w:t>
            </w:r>
            <w:proofErr w:type="gram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與埠口</w:t>
            </w:r>
            <w:proofErr w:type="gram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，不使用預設密碼。</w:t>
            </w:r>
          </w:p>
          <w:p w14:paraId="75A257A3" w14:textId="0BDB86EA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驗收後提供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1 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年保固，保固期間應就本案交付程式之功能缺失提供修正服務。</w:t>
            </w:r>
          </w:p>
        </w:tc>
        <w:tc>
          <w:tcPr>
            <w:tcW w:w="135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008ECC4" w14:textId="10F91FA3" w:rsidR="00DA165F" w:rsidRPr="00811FFC" w:rsidRDefault="00ED16D0">
            <w:pPr>
              <w:jc w:val="center"/>
              <w:rPr>
                <w:rFonts w:ascii="Times New Roman" w:hAnsi="Times New Roman" w:cs="Times New Roman"/>
              </w:rPr>
            </w:pPr>
            <w:r w:rsidRPr="00811FFC">
              <w:rPr>
                <w:rFonts w:ascii="Times New Roman" w:hAnsi="Times New Roman" w:cs="Times New Roman"/>
                <w:sz w:val="20"/>
              </w:rPr>
              <w:t>簽約日起至</w:t>
            </w:r>
            <w:r w:rsidR="0067458D">
              <w:rPr>
                <w:rFonts w:ascii="Times New Roman" w:hAnsi="Times New Roman" w:cs="Times New Roman" w:hint="eastAsia"/>
                <w:sz w:val="20"/>
                <w:lang w:eastAsia="zh-TW"/>
              </w:rPr>
              <w:t>12/</w:t>
            </w:r>
            <w:r w:rsidR="007D1E90">
              <w:rPr>
                <w:rFonts w:ascii="Times New Roman" w:hAnsi="Times New Roman" w:cs="Times New Roman" w:hint="eastAsia"/>
                <w:sz w:val="20"/>
                <w:lang w:eastAsia="zh-TW"/>
              </w:rPr>
              <w:t>15</w:t>
            </w:r>
          </w:p>
        </w:tc>
      </w:tr>
      <w:tr w:rsidR="00DA165F" w:rsidRPr="00811FFC" w14:paraId="0B57B605" w14:textId="77777777" w:rsidTr="007C1C92">
        <w:trPr>
          <w:jc w:val="center"/>
        </w:trPr>
        <w:tc>
          <w:tcPr>
            <w:tcW w:w="735" w:type="dxa"/>
            <w:shd w:val="clear" w:color="auto" w:fill="D9D9D9" w:themeFill="background1" w:themeFillShade="D9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37F460C" w14:textId="77777777" w:rsidR="00DA165F" w:rsidRPr="00811FFC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811FFC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97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4AF1686" w14:textId="77777777" w:rsidR="00DA165F" w:rsidRPr="00811FFC" w:rsidRDefault="00000000">
            <w:pPr>
              <w:rPr>
                <w:rFonts w:ascii="Times New Roman" w:hAnsi="Times New Roman" w:cs="Times New Roman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測試、文件與教育訓練</w:t>
            </w:r>
          </w:p>
        </w:tc>
        <w:tc>
          <w:tcPr>
            <w:tcW w:w="5636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BFFD630" w14:textId="286D93A3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執行前台、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CMS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、權限、附件上傳下載、雙語、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RWD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、效能、外部系統</w:t>
            </w:r>
            <w:proofErr w:type="gram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介</w:t>
            </w:r>
            <w:proofErr w:type="gram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接及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FIDO2 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登入等整合測試。</w:t>
            </w:r>
          </w:p>
          <w:p w14:paraId="50C8E287" w14:textId="4E2C5DDB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提供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staging 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測試環境供委託方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UAT 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驗收並完成缺失修正。</w:t>
            </w:r>
          </w:p>
          <w:p w14:paraId="45A72EE2" w14:textId="477C1440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交付網站資訊架構／頁面清單、後台操作手冊、部署與環境說明、第三方套件清單與版本、</w:t>
            </w:r>
            <w:proofErr w:type="gramStart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資安普</w:t>
            </w:r>
            <w:proofErr w:type="gramEnd"/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級對應表、無障礙檢測修正結果及年度稽核文件範本與相關佐證。</w:t>
            </w:r>
          </w:p>
          <w:p w14:paraId="39BE65C6" w14:textId="6FD39204" w:rsidR="00DA165F" w:rsidRPr="00811FFC" w:rsidRDefault="00000000" w:rsidP="00DF6C59">
            <w:pPr>
              <w:pStyle w:val="ae"/>
              <w:numPr>
                <w:ilvl w:val="0"/>
                <w:numId w:val="19"/>
              </w:numPr>
              <w:spacing w:after="40" w:line="276" w:lineRule="auto"/>
              <w:ind w:left="227" w:hanging="227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辦理至少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 xml:space="preserve"> 1 </w:t>
            </w:r>
            <w:r w:rsidRPr="00811FFC">
              <w:rPr>
                <w:rFonts w:ascii="Times New Roman" w:hAnsi="Times New Roman" w:cs="Times New Roman"/>
                <w:sz w:val="20"/>
                <w:lang w:eastAsia="zh-TW"/>
              </w:rPr>
              <w:t>場管理者教育訓練。</w:t>
            </w:r>
          </w:p>
        </w:tc>
        <w:tc>
          <w:tcPr>
            <w:tcW w:w="1353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8533651" w14:textId="30AC63DC" w:rsidR="00DA165F" w:rsidRPr="00811FFC" w:rsidRDefault="00ED16D0">
            <w:pPr>
              <w:jc w:val="center"/>
              <w:rPr>
                <w:rFonts w:ascii="Times New Roman" w:hAnsi="Times New Roman" w:cs="Times New Roman"/>
              </w:rPr>
            </w:pPr>
            <w:r w:rsidRPr="00811FFC">
              <w:rPr>
                <w:rFonts w:ascii="Times New Roman" w:hAnsi="Times New Roman" w:cs="Times New Roman"/>
                <w:sz w:val="20"/>
              </w:rPr>
              <w:t>簽約日起至</w:t>
            </w:r>
            <w:r w:rsidR="0067458D">
              <w:rPr>
                <w:rFonts w:ascii="Times New Roman" w:hAnsi="Times New Roman" w:cs="Times New Roman" w:hint="eastAsia"/>
                <w:sz w:val="20"/>
                <w:lang w:eastAsia="zh-TW"/>
              </w:rPr>
              <w:t>12/</w:t>
            </w:r>
            <w:r w:rsidR="007D1E90">
              <w:rPr>
                <w:rFonts w:ascii="Times New Roman" w:hAnsi="Times New Roman" w:cs="Times New Roman" w:hint="eastAsia"/>
                <w:sz w:val="20"/>
                <w:lang w:eastAsia="zh-TW"/>
              </w:rPr>
              <w:t>15</w:t>
            </w:r>
          </w:p>
        </w:tc>
      </w:tr>
      <w:tr w:rsidR="00ED16D0" w:rsidRPr="00811FFC" w14:paraId="50F38620" w14:textId="77777777" w:rsidTr="00ED16D0">
        <w:trPr>
          <w:jc w:val="center"/>
        </w:trPr>
        <w:tc>
          <w:tcPr>
            <w:tcW w:w="9698" w:type="dxa"/>
            <w:gridSpan w:val="4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B59F9A9" w14:textId="77777777" w:rsidR="00ED16D0" w:rsidRPr="00811FFC" w:rsidRDefault="00ED16D0" w:rsidP="00ED16D0">
            <w:pPr>
              <w:pStyle w:val="TableParagraph"/>
              <w:spacing w:beforeLines="50" w:before="120" w:afterLines="50" w:after="120"/>
              <w:ind w:left="0" w:rightChars="33" w:right="73"/>
              <w:jc w:val="both"/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</w:pPr>
            <w:r w:rsidRPr="00811FFC">
              <w:rPr>
                <w:rFonts w:ascii="Times New Roman" w:eastAsia="標楷體" w:hAnsi="Times New Roman" w:cs="Times New Roman"/>
                <w:b/>
                <w:sz w:val="24"/>
                <w:lang w:eastAsia="zh-TW"/>
              </w:rPr>
              <w:t>投標廠商資格：</w:t>
            </w:r>
          </w:p>
          <w:p w14:paraId="64B6B967" w14:textId="2B3F1D99" w:rsidR="00ED16D0" w:rsidRPr="00811FFC" w:rsidRDefault="00ED16D0" w:rsidP="00ED16D0">
            <w:pPr>
              <w:jc w:val="both"/>
              <w:rPr>
                <w:rFonts w:ascii="Times New Roman" w:hAnsi="Times New Roman" w:cs="Times New Roman"/>
                <w:sz w:val="20"/>
                <w:lang w:eastAsia="zh-TW"/>
              </w:rPr>
            </w:pPr>
            <w:r w:rsidRPr="00811FFC">
              <w:rPr>
                <w:rFonts w:ascii="Times New Roman" w:hAnsi="Times New Roman" w:cs="Times New Roman"/>
                <w:bCs/>
                <w:sz w:val="24"/>
                <w:lang w:eastAsia="zh-TW"/>
              </w:rPr>
              <w:t>投標廠商應為通過資訊安全管理第三</w:t>
            </w:r>
            <w:r w:rsidR="00CA034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方</w:t>
            </w:r>
            <w:r w:rsidRPr="00811FFC">
              <w:rPr>
                <w:rFonts w:ascii="Times New Roman" w:hAnsi="Times New Roman" w:cs="Times New Roman"/>
                <w:bCs/>
                <w:sz w:val="24"/>
                <w:lang w:eastAsia="zh-TW"/>
              </w:rPr>
              <w:t>驗證之廠商</w:t>
            </w:r>
          </w:p>
        </w:tc>
      </w:tr>
    </w:tbl>
    <w:p w14:paraId="3EEE8335" w14:textId="77777777" w:rsidR="00DA165F" w:rsidRPr="00811FFC" w:rsidRDefault="00000000">
      <w:pPr>
        <w:pStyle w:val="1"/>
        <w:rPr>
          <w:rFonts w:ascii="Times New Roman" w:hAnsi="Times New Roman" w:cs="Times New Roman"/>
        </w:rPr>
      </w:pPr>
      <w:proofErr w:type="spellStart"/>
      <w:r w:rsidRPr="00811FFC">
        <w:rPr>
          <w:rFonts w:ascii="Times New Roman" w:hAnsi="Times New Roman" w:cs="Times New Roman"/>
        </w:rPr>
        <w:t>三、驗收方式</w:t>
      </w:r>
      <w:proofErr w:type="spellEnd"/>
    </w:p>
    <w:p w14:paraId="5F2C543B" w14:textId="1A8AAD1B" w:rsidR="00DA165F" w:rsidRPr="00811FFC" w:rsidRDefault="00000000" w:rsidP="00EE3E79">
      <w:pPr>
        <w:pStyle w:val="ae"/>
        <w:numPr>
          <w:ilvl w:val="0"/>
          <w:numId w:val="12"/>
        </w:numPr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lang w:eastAsia="zh-TW"/>
        </w:rPr>
        <w:t>得標廠商須遵守智慧財產權、個人資料保護及資訊安全相關法令與委託方規範。</w:t>
      </w:r>
    </w:p>
    <w:p w14:paraId="42A83C51" w14:textId="0C2CE672" w:rsidR="00DA165F" w:rsidRPr="00811FFC" w:rsidRDefault="00000000" w:rsidP="00EE3E79">
      <w:pPr>
        <w:pStyle w:val="ae"/>
        <w:numPr>
          <w:ilvl w:val="0"/>
          <w:numId w:val="12"/>
        </w:numPr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lang w:eastAsia="zh-TW"/>
        </w:rPr>
        <w:t>依契約、採購規格需求書及雙方確認之需求內容辦理驗收。</w:t>
      </w:r>
    </w:p>
    <w:p w14:paraId="4B1EC3F2" w14:textId="4111A988" w:rsidR="00DA165F" w:rsidRPr="00811FFC" w:rsidRDefault="00000000" w:rsidP="00EE3E79">
      <w:pPr>
        <w:pStyle w:val="ae"/>
        <w:numPr>
          <w:ilvl w:val="0"/>
          <w:numId w:val="12"/>
        </w:numPr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lang w:eastAsia="zh-TW"/>
        </w:rPr>
        <w:t>驗收時應交付完整網站原始碼、資料庫結構／必要匯出檔、環境與部署設定、設計原始檔（如有）、第三方套件清單與授權資訊，以及系統設計、操作、安裝與設定等文件；不得以技術方式造成委託方後續維護之廠商鎖定。</w:t>
      </w:r>
    </w:p>
    <w:p w14:paraId="764FF08E" w14:textId="6A479EB0" w:rsidR="00DA165F" w:rsidRPr="00811FFC" w:rsidRDefault="00000000" w:rsidP="00EE3E79">
      <w:pPr>
        <w:pStyle w:val="ae"/>
        <w:numPr>
          <w:ilvl w:val="0"/>
          <w:numId w:val="12"/>
        </w:numPr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lang w:eastAsia="zh-TW"/>
        </w:rPr>
        <w:lastRenderedPageBreak/>
        <w:t>應完成前台、後台</w:t>
      </w:r>
      <w:r w:rsidRPr="00811FFC">
        <w:rPr>
          <w:rFonts w:ascii="Times New Roman" w:hAnsi="Times New Roman" w:cs="Times New Roman"/>
          <w:lang w:eastAsia="zh-TW"/>
        </w:rPr>
        <w:t xml:space="preserve"> CMS</w:t>
      </w:r>
      <w:r w:rsidRPr="00811FFC">
        <w:rPr>
          <w:rFonts w:ascii="Times New Roman" w:hAnsi="Times New Roman" w:cs="Times New Roman"/>
          <w:lang w:eastAsia="zh-TW"/>
        </w:rPr>
        <w:t>、權限、</w:t>
      </w:r>
      <w:r w:rsidRPr="00811FFC">
        <w:rPr>
          <w:rFonts w:ascii="Times New Roman" w:hAnsi="Times New Roman" w:cs="Times New Roman"/>
          <w:lang w:eastAsia="zh-TW"/>
        </w:rPr>
        <w:t xml:space="preserve">FIDO2 </w:t>
      </w:r>
      <w:r w:rsidRPr="00811FFC">
        <w:rPr>
          <w:rFonts w:ascii="Times New Roman" w:hAnsi="Times New Roman" w:cs="Times New Roman"/>
          <w:lang w:eastAsia="zh-TW"/>
        </w:rPr>
        <w:t>免密碼登入、發證網站資料串接、雙語、</w:t>
      </w:r>
      <w:r w:rsidRPr="00811FFC">
        <w:rPr>
          <w:rFonts w:ascii="Times New Roman" w:hAnsi="Times New Roman" w:cs="Times New Roman"/>
          <w:lang w:eastAsia="zh-TW"/>
        </w:rPr>
        <w:t>RWD</w:t>
      </w:r>
      <w:r w:rsidRPr="00811FFC">
        <w:rPr>
          <w:rFonts w:ascii="Times New Roman" w:hAnsi="Times New Roman" w:cs="Times New Roman"/>
          <w:lang w:eastAsia="zh-TW"/>
        </w:rPr>
        <w:t>、附件、</w:t>
      </w:r>
      <w:r w:rsidRPr="00811FFC">
        <w:rPr>
          <w:rFonts w:ascii="Times New Roman" w:hAnsi="Times New Roman" w:cs="Times New Roman"/>
          <w:lang w:eastAsia="zh-TW"/>
        </w:rPr>
        <w:t>SEO</w:t>
      </w:r>
      <w:r w:rsidRPr="00811FFC">
        <w:rPr>
          <w:rFonts w:ascii="Times New Roman" w:hAnsi="Times New Roman" w:cs="Times New Roman"/>
          <w:lang w:eastAsia="zh-TW"/>
        </w:rPr>
        <w:t>、備份還原及其他本規格所列功能之測試。</w:t>
      </w:r>
    </w:p>
    <w:p w14:paraId="73CC6906" w14:textId="09E09BBD" w:rsidR="00DA165F" w:rsidRPr="00811FFC" w:rsidRDefault="00000000" w:rsidP="00EE3E79">
      <w:pPr>
        <w:pStyle w:val="ae"/>
        <w:numPr>
          <w:ilvl w:val="0"/>
          <w:numId w:val="12"/>
        </w:numPr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lang w:eastAsia="zh-TW"/>
        </w:rPr>
        <w:t>網站應支援目前主流版本之</w:t>
      </w:r>
      <w:r w:rsidRPr="00811FFC">
        <w:rPr>
          <w:rFonts w:ascii="Times New Roman" w:hAnsi="Times New Roman" w:cs="Times New Roman"/>
          <w:lang w:eastAsia="zh-TW"/>
        </w:rPr>
        <w:t xml:space="preserve"> Chrome</w:t>
      </w:r>
      <w:r w:rsidRPr="00811FFC">
        <w:rPr>
          <w:rFonts w:ascii="Times New Roman" w:hAnsi="Times New Roman" w:cs="Times New Roman"/>
          <w:lang w:eastAsia="zh-TW"/>
        </w:rPr>
        <w:t>、</w:t>
      </w:r>
      <w:r w:rsidRPr="00811FFC">
        <w:rPr>
          <w:rFonts w:ascii="Times New Roman" w:hAnsi="Times New Roman" w:cs="Times New Roman"/>
          <w:lang w:eastAsia="zh-TW"/>
        </w:rPr>
        <w:t>Edge</w:t>
      </w:r>
      <w:r w:rsidRPr="00811FFC">
        <w:rPr>
          <w:rFonts w:ascii="Times New Roman" w:hAnsi="Times New Roman" w:cs="Times New Roman"/>
          <w:lang w:eastAsia="zh-TW"/>
        </w:rPr>
        <w:t>、</w:t>
      </w:r>
      <w:r w:rsidRPr="00811FFC">
        <w:rPr>
          <w:rFonts w:ascii="Times New Roman" w:hAnsi="Times New Roman" w:cs="Times New Roman"/>
          <w:lang w:eastAsia="zh-TW"/>
        </w:rPr>
        <w:t>Firefox</w:t>
      </w:r>
      <w:r w:rsidRPr="00811FFC">
        <w:rPr>
          <w:rFonts w:ascii="Times New Roman" w:hAnsi="Times New Roman" w:cs="Times New Roman"/>
          <w:lang w:eastAsia="zh-TW"/>
        </w:rPr>
        <w:t>、</w:t>
      </w:r>
      <w:r w:rsidRPr="00811FFC">
        <w:rPr>
          <w:rFonts w:ascii="Times New Roman" w:hAnsi="Times New Roman" w:cs="Times New Roman"/>
          <w:lang w:eastAsia="zh-TW"/>
        </w:rPr>
        <w:t xml:space="preserve">Safari </w:t>
      </w:r>
      <w:r w:rsidRPr="00811FFC">
        <w:rPr>
          <w:rFonts w:ascii="Times New Roman" w:hAnsi="Times New Roman" w:cs="Times New Roman"/>
          <w:lang w:eastAsia="zh-TW"/>
        </w:rPr>
        <w:t>瀏覽器；</w:t>
      </w:r>
      <w:proofErr w:type="gramStart"/>
      <w:r w:rsidRPr="00811FFC">
        <w:rPr>
          <w:rFonts w:ascii="Times New Roman" w:hAnsi="Times New Roman" w:cs="Times New Roman"/>
          <w:lang w:eastAsia="zh-TW"/>
        </w:rPr>
        <w:t>桌機</w:t>
      </w:r>
      <w:proofErr w:type="gramEnd"/>
      <w:r w:rsidRPr="00811FFC">
        <w:rPr>
          <w:rFonts w:ascii="Times New Roman" w:hAnsi="Times New Roman" w:cs="Times New Roman"/>
          <w:lang w:eastAsia="zh-TW"/>
        </w:rPr>
        <w:t>、平板及手機顯示與</w:t>
      </w:r>
      <w:proofErr w:type="gramStart"/>
      <w:r w:rsidRPr="00811FFC">
        <w:rPr>
          <w:rFonts w:ascii="Times New Roman" w:hAnsi="Times New Roman" w:cs="Times New Roman"/>
          <w:lang w:eastAsia="zh-TW"/>
        </w:rPr>
        <w:t>操作均應正常</w:t>
      </w:r>
      <w:proofErr w:type="gramEnd"/>
      <w:r w:rsidRPr="00811FFC">
        <w:rPr>
          <w:rFonts w:ascii="Times New Roman" w:hAnsi="Times New Roman" w:cs="Times New Roman"/>
          <w:lang w:eastAsia="zh-TW"/>
        </w:rPr>
        <w:t>。</w:t>
      </w:r>
    </w:p>
    <w:p w14:paraId="03E60BB0" w14:textId="0AE10F92" w:rsidR="00DA165F" w:rsidRPr="00811FFC" w:rsidRDefault="00000000" w:rsidP="00EE3E79">
      <w:pPr>
        <w:pStyle w:val="ae"/>
        <w:numPr>
          <w:ilvl w:val="0"/>
          <w:numId w:val="12"/>
        </w:numPr>
        <w:rPr>
          <w:rFonts w:ascii="Times New Roman" w:hAnsi="Times New Roman" w:cs="Times New Roman"/>
          <w:lang w:eastAsia="zh-TW"/>
        </w:rPr>
      </w:pPr>
      <w:proofErr w:type="gramStart"/>
      <w:r w:rsidRPr="00811FFC">
        <w:rPr>
          <w:rFonts w:ascii="Times New Roman" w:hAnsi="Times New Roman" w:cs="Times New Roman"/>
          <w:lang w:eastAsia="zh-TW"/>
        </w:rPr>
        <w:t>資安驗收</w:t>
      </w:r>
      <w:proofErr w:type="gramEnd"/>
      <w:r w:rsidRPr="00811FFC">
        <w:rPr>
          <w:rFonts w:ascii="Times New Roman" w:hAnsi="Times New Roman" w:cs="Times New Roman"/>
          <w:lang w:eastAsia="zh-TW"/>
        </w:rPr>
        <w:t>：配合黑箱弱點掃描及修補，原則上</w:t>
      </w:r>
      <w:proofErr w:type="gramStart"/>
      <w:r w:rsidRPr="00811FFC">
        <w:rPr>
          <w:rFonts w:ascii="Times New Roman" w:hAnsi="Times New Roman" w:cs="Times New Roman"/>
          <w:lang w:eastAsia="zh-TW"/>
        </w:rPr>
        <w:t>應達無中</w:t>
      </w:r>
      <w:proofErr w:type="gramEnd"/>
      <w:r w:rsidRPr="00811FFC">
        <w:rPr>
          <w:rFonts w:ascii="Times New Roman" w:hAnsi="Times New Roman" w:cs="Times New Roman"/>
          <w:lang w:eastAsia="zh-TW"/>
        </w:rPr>
        <w:t>、高風險弱點；並交付相關修正或檢測紀錄</w:t>
      </w:r>
      <w:r w:rsidR="00060F9B">
        <w:rPr>
          <w:rFonts w:ascii="Times New Roman" w:hAnsi="Times New Roman" w:cs="Times New Roman" w:hint="eastAsia"/>
          <w:lang w:eastAsia="zh-TW"/>
        </w:rPr>
        <w:t>，</w:t>
      </w:r>
      <w:proofErr w:type="gramStart"/>
      <w:r w:rsidR="00060F9B">
        <w:rPr>
          <w:rFonts w:ascii="Times New Roman" w:hAnsi="Times New Roman" w:cs="Times New Roman" w:hint="eastAsia"/>
          <w:lang w:eastAsia="zh-TW"/>
        </w:rPr>
        <w:t>以及</w:t>
      </w:r>
      <w:r w:rsidR="00060F9B" w:rsidRPr="00060F9B">
        <w:rPr>
          <w:rFonts w:ascii="Times New Roman" w:hAnsi="Times New Roman" w:cs="Times New Roman" w:hint="eastAsia"/>
          <w:lang w:eastAsia="zh-TW"/>
        </w:rPr>
        <w:t>源碼檢測</w:t>
      </w:r>
      <w:proofErr w:type="gramEnd"/>
      <w:r w:rsidR="00060F9B" w:rsidRPr="00060F9B">
        <w:rPr>
          <w:rFonts w:ascii="Times New Roman" w:hAnsi="Times New Roman" w:cs="Times New Roman" w:hint="eastAsia"/>
          <w:lang w:eastAsia="zh-TW"/>
        </w:rPr>
        <w:t>、</w:t>
      </w:r>
      <w:proofErr w:type="gramStart"/>
      <w:r w:rsidR="00060F9B" w:rsidRPr="00060F9B">
        <w:rPr>
          <w:rFonts w:ascii="Times New Roman" w:hAnsi="Times New Roman" w:cs="Times New Roman" w:hint="eastAsia"/>
          <w:lang w:eastAsia="zh-TW"/>
        </w:rPr>
        <w:t>弱掃</w:t>
      </w:r>
      <w:proofErr w:type="gramEnd"/>
      <w:r w:rsidR="00060F9B" w:rsidRPr="00060F9B">
        <w:rPr>
          <w:rFonts w:ascii="Times New Roman" w:hAnsi="Times New Roman" w:cs="Times New Roman" w:hint="eastAsia"/>
          <w:lang w:eastAsia="zh-TW"/>
        </w:rPr>
        <w:t>、滲透測試等報告</w:t>
      </w:r>
      <w:r w:rsidRPr="00811FFC">
        <w:rPr>
          <w:rFonts w:ascii="Times New Roman" w:hAnsi="Times New Roman" w:cs="Times New Roman"/>
          <w:lang w:eastAsia="zh-TW"/>
        </w:rPr>
        <w:t>。</w:t>
      </w:r>
    </w:p>
    <w:p w14:paraId="2B5AFFD5" w14:textId="49F5A2A5" w:rsidR="00DA165F" w:rsidRPr="00811FFC" w:rsidRDefault="00000000" w:rsidP="00EE3E79">
      <w:pPr>
        <w:pStyle w:val="ae"/>
        <w:numPr>
          <w:ilvl w:val="0"/>
          <w:numId w:val="12"/>
        </w:numPr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lang w:eastAsia="zh-TW"/>
        </w:rPr>
        <w:t>無障礙驗收：完成</w:t>
      </w:r>
      <w:r w:rsidRPr="00811FFC">
        <w:rPr>
          <w:rFonts w:ascii="Times New Roman" w:hAnsi="Times New Roman" w:cs="Times New Roman"/>
          <w:lang w:eastAsia="zh-TW"/>
        </w:rPr>
        <w:t xml:space="preserve"> AA </w:t>
      </w:r>
      <w:r w:rsidRPr="00811FFC">
        <w:rPr>
          <w:rFonts w:ascii="Times New Roman" w:hAnsi="Times New Roman" w:cs="Times New Roman"/>
          <w:lang w:eastAsia="zh-TW"/>
        </w:rPr>
        <w:t>等級標章申請、缺失修正及</w:t>
      </w:r>
      <w:proofErr w:type="gramStart"/>
      <w:r w:rsidRPr="00811FFC">
        <w:rPr>
          <w:rFonts w:ascii="Times New Roman" w:hAnsi="Times New Roman" w:cs="Times New Roman"/>
          <w:lang w:eastAsia="zh-TW"/>
        </w:rPr>
        <w:t>複</w:t>
      </w:r>
      <w:proofErr w:type="gramEnd"/>
      <w:r w:rsidRPr="00811FFC">
        <w:rPr>
          <w:rFonts w:ascii="Times New Roman" w:hAnsi="Times New Roman" w:cs="Times New Roman"/>
          <w:lang w:eastAsia="zh-TW"/>
        </w:rPr>
        <w:t>測配合，以送件／受理證明及</w:t>
      </w:r>
      <w:proofErr w:type="gramStart"/>
      <w:r w:rsidRPr="00811FFC">
        <w:rPr>
          <w:rFonts w:ascii="Times New Roman" w:hAnsi="Times New Roman" w:cs="Times New Roman"/>
          <w:lang w:eastAsia="zh-TW"/>
        </w:rPr>
        <w:t>複</w:t>
      </w:r>
      <w:proofErr w:type="gramEnd"/>
      <w:r w:rsidRPr="00811FFC">
        <w:rPr>
          <w:rFonts w:ascii="Times New Roman" w:hAnsi="Times New Roman" w:cs="Times New Roman"/>
          <w:lang w:eastAsia="zh-TW"/>
        </w:rPr>
        <w:t>測結果等可證明履約之文件為驗收依據；標章正式核發時程不受得標廠商控制者，不以核發日期作為唯一驗收條件。</w:t>
      </w:r>
    </w:p>
    <w:p w14:paraId="5D155E40" w14:textId="77777777" w:rsidR="00DA165F" w:rsidRPr="00811FFC" w:rsidRDefault="00000000">
      <w:pPr>
        <w:pStyle w:val="1"/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lang w:eastAsia="zh-TW"/>
        </w:rPr>
        <w:t>四、付款方式</w:t>
      </w:r>
    </w:p>
    <w:p w14:paraId="48C7B562" w14:textId="51018335" w:rsidR="00DA165F" w:rsidRPr="00811FFC" w:rsidRDefault="00000000" w:rsidP="00EE3E79">
      <w:pPr>
        <w:pStyle w:val="ae"/>
        <w:numPr>
          <w:ilvl w:val="0"/>
          <w:numId w:val="14"/>
        </w:numPr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lang w:eastAsia="zh-TW"/>
        </w:rPr>
        <w:t>本案全部工作完成並驗收合格後</w:t>
      </w:r>
      <w:r w:rsidR="00CF3577">
        <w:rPr>
          <w:rFonts w:ascii="Times New Roman" w:hAnsi="Times New Roman" w:cs="Times New Roman" w:hint="eastAsia"/>
          <w:lang w:eastAsia="zh-TW"/>
        </w:rPr>
        <w:t>：支付</w:t>
      </w:r>
      <w:r w:rsidR="007D1E90">
        <w:rPr>
          <w:rFonts w:ascii="Times New Roman" w:hAnsi="Times New Roman" w:cs="Times New Roman" w:hint="eastAsia"/>
          <w:lang w:eastAsia="zh-TW"/>
        </w:rPr>
        <w:t>全</w:t>
      </w:r>
      <w:r w:rsidR="00CF3577">
        <w:rPr>
          <w:rFonts w:ascii="Times New Roman" w:hAnsi="Times New Roman" w:cs="Times New Roman" w:hint="eastAsia"/>
          <w:lang w:eastAsia="zh-TW"/>
        </w:rPr>
        <w:t>款項</w:t>
      </w:r>
      <w:r w:rsidRPr="00811FFC">
        <w:rPr>
          <w:rFonts w:ascii="Times New Roman" w:hAnsi="Times New Roman" w:cs="Times New Roman"/>
          <w:lang w:eastAsia="zh-TW"/>
        </w:rPr>
        <w:t>。</w:t>
      </w:r>
    </w:p>
    <w:p w14:paraId="308659BA" w14:textId="77777777" w:rsidR="00DA165F" w:rsidRPr="00811FFC" w:rsidRDefault="00000000">
      <w:pPr>
        <w:pStyle w:val="1"/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lang w:eastAsia="zh-TW"/>
        </w:rPr>
        <w:t>五、注意事項</w:t>
      </w:r>
    </w:p>
    <w:p w14:paraId="2D2D0857" w14:textId="51B90C41" w:rsidR="00DA165F" w:rsidRPr="00811FFC" w:rsidRDefault="00000000" w:rsidP="00EE3E79">
      <w:pPr>
        <w:pStyle w:val="ae"/>
        <w:numPr>
          <w:ilvl w:val="0"/>
          <w:numId w:val="15"/>
        </w:numPr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lang w:eastAsia="zh-TW"/>
        </w:rPr>
        <w:t>專案期程原則為簽約日起</w:t>
      </w:r>
      <w:r w:rsidRPr="00811FFC">
        <w:rPr>
          <w:rFonts w:ascii="Times New Roman" w:hAnsi="Times New Roman" w:cs="Times New Roman"/>
          <w:lang w:eastAsia="zh-TW"/>
        </w:rPr>
        <w:t xml:space="preserve"> 90 </w:t>
      </w:r>
      <w:r w:rsidRPr="00811FFC">
        <w:rPr>
          <w:rFonts w:ascii="Times New Roman" w:hAnsi="Times New Roman" w:cs="Times New Roman"/>
          <w:lang w:eastAsia="zh-TW"/>
        </w:rPr>
        <w:t>日內完成正式網站上線；無障礙標章申請作業依主管機關審查時程辦理，實際日期得經雙方確認調整。</w:t>
      </w:r>
    </w:p>
    <w:p w14:paraId="33A5CE4B" w14:textId="3D2A18B9" w:rsidR="00DA165F" w:rsidRPr="00811FFC" w:rsidRDefault="00000000" w:rsidP="00EE3E79">
      <w:pPr>
        <w:pStyle w:val="ae"/>
        <w:numPr>
          <w:ilvl w:val="0"/>
          <w:numId w:val="15"/>
        </w:numPr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lang w:eastAsia="zh-TW"/>
        </w:rPr>
        <w:t>得標廠商應配合委託方就網站內容、版面、功能及</w:t>
      </w:r>
      <w:proofErr w:type="gramStart"/>
      <w:r w:rsidRPr="00811FFC">
        <w:rPr>
          <w:rFonts w:ascii="Times New Roman" w:hAnsi="Times New Roman" w:cs="Times New Roman"/>
          <w:lang w:eastAsia="zh-TW"/>
        </w:rPr>
        <w:t>介</w:t>
      </w:r>
      <w:proofErr w:type="gramEnd"/>
      <w:r w:rsidRPr="00811FFC">
        <w:rPr>
          <w:rFonts w:ascii="Times New Roman" w:hAnsi="Times New Roman" w:cs="Times New Roman"/>
          <w:lang w:eastAsia="zh-TW"/>
        </w:rPr>
        <w:t>接需求進行合理調整；如涉及超出原採購範圍之重大新增需求，另依雙方確認方式辦理。</w:t>
      </w:r>
    </w:p>
    <w:p w14:paraId="7AE7E12B" w14:textId="7DD87317" w:rsidR="00DA165F" w:rsidRPr="00811FFC" w:rsidRDefault="00000000" w:rsidP="00EE3E79">
      <w:pPr>
        <w:pStyle w:val="ae"/>
        <w:numPr>
          <w:ilvl w:val="0"/>
          <w:numId w:val="15"/>
        </w:numPr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lang w:eastAsia="zh-TW"/>
        </w:rPr>
        <w:t>過程中使用之圖片、字型、程式套件及其他素材應具合法授權；如有侵權情事，由得標廠商負責處理。</w:t>
      </w:r>
    </w:p>
    <w:p w14:paraId="2CB62B3A" w14:textId="1236D15D" w:rsidR="00DA165F" w:rsidRPr="00811FFC" w:rsidRDefault="00000000" w:rsidP="00EE3E79">
      <w:pPr>
        <w:pStyle w:val="ae"/>
        <w:numPr>
          <w:ilvl w:val="0"/>
          <w:numId w:val="15"/>
        </w:numPr>
        <w:rPr>
          <w:rFonts w:ascii="Times New Roman" w:hAnsi="Times New Roman" w:cs="Times New Roman"/>
          <w:lang w:eastAsia="zh-TW"/>
        </w:rPr>
      </w:pPr>
      <w:proofErr w:type="gramStart"/>
      <w:r w:rsidRPr="00811FFC">
        <w:rPr>
          <w:rFonts w:ascii="Times New Roman" w:hAnsi="Times New Roman" w:cs="Times New Roman"/>
          <w:lang w:eastAsia="zh-TW"/>
        </w:rPr>
        <w:t>本案客製</w:t>
      </w:r>
      <w:proofErr w:type="gramEnd"/>
      <w:r w:rsidRPr="00811FFC">
        <w:rPr>
          <w:rFonts w:ascii="Times New Roman" w:hAnsi="Times New Roman" w:cs="Times New Roman"/>
          <w:lang w:eastAsia="zh-TW"/>
        </w:rPr>
        <w:t>開發成果及契約約定之智慧財產權歸屬依採購契約辦理；得標廠商須完整交付本案原始碼與必要技術文件。</w:t>
      </w:r>
    </w:p>
    <w:p w14:paraId="63A52C9B" w14:textId="11962C2C" w:rsidR="00DA165F" w:rsidRPr="00811FFC" w:rsidRDefault="00000000" w:rsidP="00EE3E79">
      <w:pPr>
        <w:pStyle w:val="ae"/>
        <w:numPr>
          <w:ilvl w:val="0"/>
          <w:numId w:val="15"/>
        </w:numPr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lang w:eastAsia="zh-TW"/>
        </w:rPr>
        <w:t>維護及保固</w:t>
      </w:r>
      <w:proofErr w:type="gramStart"/>
      <w:r w:rsidRPr="00811FFC">
        <w:rPr>
          <w:rFonts w:ascii="Times New Roman" w:hAnsi="Times New Roman" w:cs="Times New Roman"/>
          <w:lang w:eastAsia="zh-TW"/>
        </w:rPr>
        <w:t>期間，</w:t>
      </w:r>
      <w:proofErr w:type="gramEnd"/>
      <w:r w:rsidRPr="00811FFC">
        <w:rPr>
          <w:rFonts w:ascii="Times New Roman" w:hAnsi="Times New Roman" w:cs="Times New Roman"/>
          <w:lang w:eastAsia="zh-TW"/>
        </w:rPr>
        <w:t>得標廠商應配合處理系統功能缺失、</w:t>
      </w:r>
      <w:proofErr w:type="gramStart"/>
      <w:r w:rsidRPr="00811FFC">
        <w:rPr>
          <w:rFonts w:ascii="Times New Roman" w:hAnsi="Times New Roman" w:cs="Times New Roman"/>
          <w:lang w:eastAsia="zh-TW"/>
        </w:rPr>
        <w:t>資安漏洞</w:t>
      </w:r>
      <w:proofErr w:type="gramEnd"/>
      <w:r w:rsidRPr="00811FFC">
        <w:rPr>
          <w:rFonts w:ascii="Times New Roman" w:hAnsi="Times New Roman" w:cs="Times New Roman"/>
          <w:lang w:eastAsia="zh-TW"/>
        </w:rPr>
        <w:t>與必要之套件安全更新；涉及重大版本升級、架構變更或委託方環境異動者，由雙方另行確認。</w:t>
      </w:r>
    </w:p>
    <w:p w14:paraId="52AD1CA9" w14:textId="035466CA" w:rsidR="00DA165F" w:rsidRPr="00811FFC" w:rsidRDefault="00000000" w:rsidP="00EE3E79">
      <w:pPr>
        <w:pStyle w:val="ae"/>
        <w:numPr>
          <w:ilvl w:val="0"/>
          <w:numId w:val="15"/>
        </w:numPr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lang w:eastAsia="zh-TW"/>
        </w:rPr>
        <w:t>如外部</w:t>
      </w:r>
      <w:r w:rsidRPr="00811FFC">
        <w:rPr>
          <w:rFonts w:ascii="Times New Roman" w:hAnsi="Times New Roman" w:cs="Times New Roman"/>
          <w:lang w:eastAsia="zh-TW"/>
        </w:rPr>
        <w:t xml:space="preserve"> FIDO2 </w:t>
      </w:r>
      <w:r w:rsidRPr="00811FFC">
        <w:rPr>
          <w:rFonts w:ascii="Times New Roman" w:hAnsi="Times New Roman" w:cs="Times New Roman"/>
          <w:lang w:eastAsia="zh-TW"/>
        </w:rPr>
        <w:t>服務或發證網站</w:t>
      </w:r>
      <w:r w:rsidRPr="00811FFC">
        <w:rPr>
          <w:rFonts w:ascii="Times New Roman" w:hAnsi="Times New Roman" w:cs="Times New Roman"/>
          <w:lang w:eastAsia="zh-TW"/>
        </w:rPr>
        <w:t xml:space="preserve"> API</w:t>
      </w:r>
      <w:r w:rsidRPr="00811FFC">
        <w:rPr>
          <w:rFonts w:ascii="Times New Roman" w:hAnsi="Times New Roman" w:cs="Times New Roman"/>
          <w:lang w:eastAsia="zh-TW"/>
        </w:rPr>
        <w:t>／</w:t>
      </w:r>
      <w:proofErr w:type="gramStart"/>
      <w:r w:rsidRPr="00811FFC">
        <w:rPr>
          <w:rFonts w:ascii="Times New Roman" w:hAnsi="Times New Roman" w:cs="Times New Roman"/>
          <w:lang w:eastAsia="zh-TW"/>
        </w:rPr>
        <w:t>介</w:t>
      </w:r>
      <w:proofErr w:type="gramEnd"/>
      <w:r w:rsidRPr="00811FFC">
        <w:rPr>
          <w:rFonts w:ascii="Times New Roman" w:hAnsi="Times New Roman" w:cs="Times New Roman"/>
          <w:lang w:eastAsia="zh-TW"/>
        </w:rPr>
        <w:t>接規格調整，得標廠商應配合委託方進行</w:t>
      </w:r>
      <w:proofErr w:type="gramStart"/>
      <w:r w:rsidRPr="00811FFC">
        <w:rPr>
          <w:rFonts w:ascii="Times New Roman" w:hAnsi="Times New Roman" w:cs="Times New Roman"/>
          <w:lang w:eastAsia="zh-TW"/>
        </w:rPr>
        <w:t>介</w:t>
      </w:r>
      <w:proofErr w:type="gramEnd"/>
      <w:r w:rsidRPr="00811FFC">
        <w:rPr>
          <w:rFonts w:ascii="Times New Roman" w:hAnsi="Times New Roman" w:cs="Times New Roman"/>
          <w:lang w:eastAsia="zh-TW"/>
        </w:rPr>
        <w:t>接調整與測試；若屬重大架構變更，另依契約或雙方議定辦理。</w:t>
      </w:r>
    </w:p>
    <w:p w14:paraId="56315DE1" w14:textId="2E59C83B" w:rsidR="00DA165F" w:rsidRPr="00811FFC" w:rsidRDefault="00000000" w:rsidP="00EE3E79">
      <w:pPr>
        <w:pStyle w:val="ae"/>
        <w:numPr>
          <w:ilvl w:val="0"/>
          <w:numId w:val="15"/>
        </w:numPr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lang w:eastAsia="zh-TW"/>
        </w:rPr>
        <w:t>若有未盡事宜，依委託方相關規範、採購契約及雙方會議確認內容辦理。</w:t>
      </w:r>
    </w:p>
    <w:p w14:paraId="3EEB5C73" w14:textId="77777777" w:rsidR="00DA165F" w:rsidRPr="00811FFC" w:rsidRDefault="00000000">
      <w:pPr>
        <w:pStyle w:val="1"/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lang w:eastAsia="zh-TW"/>
        </w:rPr>
        <w:t>六、其他</w:t>
      </w:r>
    </w:p>
    <w:p w14:paraId="66468E34" w14:textId="0DAACFF2" w:rsidR="00DA165F" w:rsidRPr="00811FFC" w:rsidRDefault="00000000" w:rsidP="00EE3E79">
      <w:pPr>
        <w:pStyle w:val="ae"/>
        <w:numPr>
          <w:ilvl w:val="0"/>
          <w:numId w:val="17"/>
        </w:numPr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lang w:eastAsia="zh-TW"/>
        </w:rPr>
        <w:t>網站首頁及相關識別應符合數位發展部數位產業署之規定。</w:t>
      </w:r>
    </w:p>
    <w:p w14:paraId="3BCA4658" w14:textId="4860BC8C" w:rsidR="00DA165F" w:rsidRPr="00811FFC" w:rsidRDefault="00000000" w:rsidP="00EE3E79">
      <w:pPr>
        <w:pStyle w:val="ae"/>
        <w:numPr>
          <w:ilvl w:val="0"/>
          <w:numId w:val="17"/>
        </w:numPr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lang w:eastAsia="zh-TW"/>
        </w:rPr>
        <w:t>需符合</w:t>
      </w:r>
      <w:r w:rsidRPr="00811FFC">
        <w:rPr>
          <w:rFonts w:ascii="Times New Roman" w:hAnsi="Times New Roman" w:cs="Times New Roman"/>
          <w:lang w:eastAsia="zh-TW"/>
        </w:rPr>
        <w:t xml:space="preserve"> IPv6 </w:t>
      </w:r>
      <w:r w:rsidRPr="00811FFC">
        <w:rPr>
          <w:rFonts w:ascii="Times New Roman" w:hAnsi="Times New Roman" w:cs="Times New Roman"/>
          <w:lang w:eastAsia="zh-TW"/>
        </w:rPr>
        <w:t>網際網路通訊協定升級推動相關要求。</w:t>
      </w:r>
    </w:p>
    <w:p w14:paraId="59F9758F" w14:textId="088E54FE" w:rsidR="00DA165F" w:rsidRPr="00811FFC" w:rsidRDefault="00000000" w:rsidP="00EE3E79">
      <w:pPr>
        <w:pStyle w:val="ae"/>
        <w:numPr>
          <w:ilvl w:val="0"/>
          <w:numId w:val="17"/>
        </w:numPr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lang w:eastAsia="zh-TW"/>
        </w:rPr>
        <w:t>網站提供下載之文件應優先</w:t>
      </w:r>
      <w:proofErr w:type="gramStart"/>
      <w:r w:rsidRPr="00811FFC">
        <w:rPr>
          <w:rFonts w:ascii="Times New Roman" w:hAnsi="Times New Roman" w:cs="Times New Roman"/>
          <w:lang w:eastAsia="zh-TW"/>
        </w:rPr>
        <w:t>採</w:t>
      </w:r>
      <w:proofErr w:type="gramEnd"/>
      <w:r w:rsidRPr="00811FFC">
        <w:rPr>
          <w:rFonts w:ascii="Times New Roman" w:hAnsi="Times New Roman" w:cs="Times New Roman"/>
          <w:lang w:eastAsia="zh-TW"/>
        </w:rPr>
        <w:t>通用、開放格式；後台上傳附件應可顯示檔名、格式及檔案大小。</w:t>
      </w:r>
    </w:p>
    <w:p w14:paraId="521FD5C0" w14:textId="4B7F6F34" w:rsidR="00DA165F" w:rsidRPr="00811FFC" w:rsidRDefault="00000000" w:rsidP="00EE3E79">
      <w:pPr>
        <w:pStyle w:val="ae"/>
        <w:numPr>
          <w:ilvl w:val="0"/>
          <w:numId w:val="17"/>
        </w:numPr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lang w:eastAsia="zh-TW"/>
        </w:rPr>
        <w:t>網站應具可維護性，委託方人員經教育訓練後，可自行進行一般內容新增、修改、排序、上下架及附件管理。</w:t>
      </w:r>
    </w:p>
    <w:p w14:paraId="2A5808AF" w14:textId="48F8C500" w:rsidR="00DA165F" w:rsidRPr="00811FFC" w:rsidRDefault="00000000" w:rsidP="00EE3E79">
      <w:pPr>
        <w:pStyle w:val="ae"/>
        <w:numPr>
          <w:ilvl w:val="0"/>
          <w:numId w:val="17"/>
        </w:numPr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lang w:eastAsia="zh-TW"/>
        </w:rPr>
        <w:lastRenderedPageBreak/>
        <w:t>本採購案廠商須依委託方要求填覆</w:t>
      </w:r>
      <w:proofErr w:type="gramStart"/>
      <w:r w:rsidRPr="00811FFC">
        <w:rPr>
          <w:rFonts w:ascii="Times New Roman" w:hAnsi="Times New Roman" w:cs="Times New Roman"/>
          <w:lang w:eastAsia="zh-TW"/>
        </w:rPr>
        <w:t>廠商資安聲明</w:t>
      </w:r>
      <w:proofErr w:type="gramEnd"/>
      <w:r w:rsidRPr="00811FFC">
        <w:rPr>
          <w:rFonts w:ascii="Times New Roman" w:hAnsi="Times New Roman" w:cs="Times New Roman"/>
          <w:lang w:eastAsia="zh-TW"/>
        </w:rPr>
        <w:t>書、</w:t>
      </w:r>
      <w:proofErr w:type="gramStart"/>
      <w:r w:rsidRPr="00811FFC">
        <w:rPr>
          <w:rFonts w:ascii="Times New Roman" w:hAnsi="Times New Roman" w:cs="Times New Roman"/>
          <w:lang w:eastAsia="zh-TW"/>
        </w:rPr>
        <w:t>資安規格</w:t>
      </w:r>
      <w:proofErr w:type="gramEnd"/>
      <w:r w:rsidRPr="00811FFC">
        <w:rPr>
          <w:rFonts w:ascii="Times New Roman" w:hAnsi="Times New Roman" w:cs="Times New Roman"/>
          <w:lang w:eastAsia="zh-TW"/>
        </w:rPr>
        <w:t>書或其他相關文件。</w:t>
      </w:r>
    </w:p>
    <w:p w14:paraId="0E51E490" w14:textId="65C83437" w:rsidR="00DA165F" w:rsidRPr="00811FFC" w:rsidRDefault="00000000" w:rsidP="00EE3E79">
      <w:pPr>
        <w:pStyle w:val="ae"/>
        <w:numPr>
          <w:ilvl w:val="0"/>
          <w:numId w:val="17"/>
        </w:numPr>
        <w:rPr>
          <w:rFonts w:ascii="Times New Roman" w:hAnsi="Times New Roman" w:cs="Times New Roman"/>
          <w:lang w:eastAsia="zh-TW"/>
        </w:rPr>
      </w:pPr>
      <w:r w:rsidRPr="00811FFC">
        <w:rPr>
          <w:rFonts w:ascii="Times New Roman" w:hAnsi="Times New Roman" w:cs="Times New Roman"/>
          <w:lang w:eastAsia="zh-TW"/>
        </w:rPr>
        <w:t>正式上線後保固</w:t>
      </w:r>
      <w:proofErr w:type="gramStart"/>
      <w:r w:rsidRPr="00811FFC">
        <w:rPr>
          <w:rFonts w:ascii="Times New Roman" w:hAnsi="Times New Roman" w:cs="Times New Roman"/>
          <w:lang w:eastAsia="zh-TW"/>
        </w:rPr>
        <w:t>期間，</w:t>
      </w:r>
      <w:proofErr w:type="gramEnd"/>
      <w:r w:rsidRPr="00811FFC">
        <w:rPr>
          <w:rFonts w:ascii="Times New Roman" w:hAnsi="Times New Roman" w:cs="Times New Roman"/>
          <w:lang w:eastAsia="zh-TW"/>
        </w:rPr>
        <w:t>應提供問題通報與處理窗口，並於工作時間內提供必要之技術支援。</w:t>
      </w:r>
    </w:p>
    <w:sectPr w:rsidR="00DA165F" w:rsidRPr="00811FFC" w:rsidSect="00034616">
      <w:footerReference w:type="default" r:id="rId8"/>
      <w:pgSz w:w="12240" w:h="15840"/>
      <w:pgMar w:top="1247" w:right="1361" w:bottom="1247" w:left="136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8C3A4" w14:textId="77777777" w:rsidR="00C5735B" w:rsidRDefault="00C5735B">
      <w:pPr>
        <w:spacing w:after="0" w:line="240" w:lineRule="auto"/>
      </w:pPr>
      <w:r>
        <w:separator/>
      </w:r>
    </w:p>
  </w:endnote>
  <w:endnote w:type="continuationSeparator" w:id="0">
    <w:p w14:paraId="3949AD95" w14:textId="77777777" w:rsidR="00C5735B" w:rsidRDefault="00C5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C397D" w14:textId="77777777" w:rsidR="00DA165F" w:rsidRDefault="00000000">
    <w:pPr>
      <w:pStyle w:val="a7"/>
      <w:jc w:val="center"/>
    </w:pPr>
    <w:r>
      <w:fldChar w:fldCharType="begin"/>
    </w:r>
    <w:r>
      <w:instrText>PAGE</w:instrText>
    </w:r>
    <w:r>
      <w:fldChar w:fldCharType="separate"/>
    </w:r>
    <w:r w:rsidR="00EE3E7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1C7E8" w14:textId="77777777" w:rsidR="00C5735B" w:rsidRDefault="00C5735B">
      <w:pPr>
        <w:spacing w:after="0" w:line="240" w:lineRule="auto"/>
      </w:pPr>
      <w:r>
        <w:separator/>
      </w:r>
    </w:p>
  </w:footnote>
  <w:footnote w:type="continuationSeparator" w:id="0">
    <w:p w14:paraId="4E449A62" w14:textId="77777777" w:rsidR="00C5735B" w:rsidRDefault="00C573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5956642"/>
    <w:multiLevelType w:val="hybridMultilevel"/>
    <w:tmpl w:val="AA003FC8"/>
    <w:lvl w:ilvl="0" w:tplc="785CE60A">
      <w:start w:val="6"/>
      <w:numFmt w:val="bullet"/>
      <w:lvlText w:val="•"/>
      <w:lvlJc w:val="left"/>
      <w:pPr>
        <w:ind w:left="360" w:hanging="360"/>
      </w:pPr>
      <w:rPr>
        <w:rFonts w:ascii="Arial" w:eastAsia="標楷體" w:hAnsi="Arial" w:cs="Arial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0BAE43DC"/>
    <w:multiLevelType w:val="hybridMultilevel"/>
    <w:tmpl w:val="21DC4F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12C65C38"/>
    <w:multiLevelType w:val="hybridMultilevel"/>
    <w:tmpl w:val="FD72C990"/>
    <w:lvl w:ilvl="0" w:tplc="828CC1F8">
      <w:start w:val="1"/>
      <w:numFmt w:val="decimal"/>
      <w:lvlText w:val="(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4" w:hanging="480"/>
      </w:pPr>
    </w:lvl>
    <w:lvl w:ilvl="2" w:tplc="0409001B" w:tentative="1">
      <w:start w:val="1"/>
      <w:numFmt w:val="lowerRoman"/>
      <w:lvlText w:val="%3."/>
      <w:lvlJc w:val="right"/>
      <w:pPr>
        <w:ind w:left="2084" w:hanging="480"/>
      </w:pPr>
    </w:lvl>
    <w:lvl w:ilvl="3" w:tplc="0409000F" w:tentative="1">
      <w:start w:val="1"/>
      <w:numFmt w:val="decimal"/>
      <w:lvlText w:val="%4."/>
      <w:lvlJc w:val="left"/>
      <w:pPr>
        <w:ind w:left="25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4" w:hanging="480"/>
      </w:pPr>
    </w:lvl>
    <w:lvl w:ilvl="5" w:tplc="0409001B" w:tentative="1">
      <w:start w:val="1"/>
      <w:numFmt w:val="lowerRoman"/>
      <w:lvlText w:val="%6."/>
      <w:lvlJc w:val="right"/>
      <w:pPr>
        <w:ind w:left="3524" w:hanging="480"/>
      </w:pPr>
    </w:lvl>
    <w:lvl w:ilvl="6" w:tplc="0409000F" w:tentative="1">
      <w:start w:val="1"/>
      <w:numFmt w:val="decimal"/>
      <w:lvlText w:val="%7."/>
      <w:lvlJc w:val="left"/>
      <w:pPr>
        <w:ind w:left="40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4" w:hanging="480"/>
      </w:pPr>
    </w:lvl>
    <w:lvl w:ilvl="8" w:tplc="0409001B" w:tentative="1">
      <w:start w:val="1"/>
      <w:numFmt w:val="lowerRoman"/>
      <w:lvlText w:val="%9."/>
      <w:lvlJc w:val="right"/>
      <w:pPr>
        <w:ind w:left="4964" w:hanging="480"/>
      </w:pPr>
    </w:lvl>
  </w:abstractNum>
  <w:abstractNum w:abstractNumId="12" w15:restartNumberingAfterBreak="0">
    <w:nsid w:val="229738C5"/>
    <w:multiLevelType w:val="hybridMultilevel"/>
    <w:tmpl w:val="3DC4EE98"/>
    <w:lvl w:ilvl="0" w:tplc="F4C8332A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59C7DC4"/>
    <w:multiLevelType w:val="hybridMultilevel"/>
    <w:tmpl w:val="428A1C00"/>
    <w:lvl w:ilvl="0" w:tplc="1DCA513C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2B5A4AB7"/>
    <w:multiLevelType w:val="hybridMultilevel"/>
    <w:tmpl w:val="445282AC"/>
    <w:lvl w:ilvl="0" w:tplc="1DCA513C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3AD2516E"/>
    <w:multiLevelType w:val="hybridMultilevel"/>
    <w:tmpl w:val="498A8C20"/>
    <w:lvl w:ilvl="0" w:tplc="1DCA513C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4D033FD9"/>
    <w:multiLevelType w:val="hybridMultilevel"/>
    <w:tmpl w:val="28302BBA"/>
    <w:lvl w:ilvl="0" w:tplc="001A409C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C1C59C4"/>
    <w:multiLevelType w:val="hybridMultilevel"/>
    <w:tmpl w:val="7D4EBBDA"/>
    <w:lvl w:ilvl="0" w:tplc="A80A1F4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6B9038F"/>
    <w:multiLevelType w:val="hybridMultilevel"/>
    <w:tmpl w:val="445282AC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6E464648"/>
    <w:multiLevelType w:val="hybridMultilevel"/>
    <w:tmpl w:val="072C76E4"/>
    <w:lvl w:ilvl="0" w:tplc="1DCA513C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73037A63"/>
    <w:multiLevelType w:val="hybridMultilevel"/>
    <w:tmpl w:val="7F3A79D8"/>
    <w:lvl w:ilvl="0" w:tplc="C2CA356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824710011">
    <w:abstractNumId w:val="8"/>
  </w:num>
  <w:num w:numId="2" w16cid:durableId="30618621">
    <w:abstractNumId w:val="6"/>
  </w:num>
  <w:num w:numId="3" w16cid:durableId="490025428">
    <w:abstractNumId w:val="5"/>
  </w:num>
  <w:num w:numId="4" w16cid:durableId="699160532">
    <w:abstractNumId w:val="4"/>
  </w:num>
  <w:num w:numId="5" w16cid:durableId="2010981734">
    <w:abstractNumId w:val="7"/>
  </w:num>
  <w:num w:numId="6" w16cid:durableId="1318538542">
    <w:abstractNumId w:val="3"/>
  </w:num>
  <w:num w:numId="7" w16cid:durableId="1151167800">
    <w:abstractNumId w:val="2"/>
  </w:num>
  <w:num w:numId="8" w16cid:durableId="2122063155">
    <w:abstractNumId w:val="1"/>
  </w:num>
  <w:num w:numId="9" w16cid:durableId="2046325223">
    <w:abstractNumId w:val="0"/>
  </w:num>
  <w:num w:numId="10" w16cid:durableId="675615279">
    <w:abstractNumId w:val="15"/>
  </w:num>
  <w:num w:numId="11" w16cid:durableId="1965036271">
    <w:abstractNumId w:val="16"/>
  </w:num>
  <w:num w:numId="12" w16cid:durableId="448470565">
    <w:abstractNumId w:val="14"/>
  </w:num>
  <w:num w:numId="13" w16cid:durableId="512571424">
    <w:abstractNumId w:val="20"/>
  </w:num>
  <w:num w:numId="14" w16cid:durableId="592133749">
    <w:abstractNumId w:val="18"/>
  </w:num>
  <w:num w:numId="15" w16cid:durableId="1218511157">
    <w:abstractNumId w:val="19"/>
  </w:num>
  <w:num w:numId="16" w16cid:durableId="1886209490">
    <w:abstractNumId w:val="17"/>
  </w:num>
  <w:num w:numId="17" w16cid:durableId="1672373438">
    <w:abstractNumId w:val="13"/>
  </w:num>
  <w:num w:numId="18" w16cid:durableId="1783726008">
    <w:abstractNumId w:val="12"/>
  </w:num>
  <w:num w:numId="19" w16cid:durableId="1194224323">
    <w:abstractNumId w:val="10"/>
  </w:num>
  <w:num w:numId="20" w16cid:durableId="598224373">
    <w:abstractNumId w:val="9"/>
  </w:num>
  <w:num w:numId="21" w16cid:durableId="199977210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0F9B"/>
    <w:rsid w:val="0015074B"/>
    <w:rsid w:val="0020774F"/>
    <w:rsid w:val="0029639D"/>
    <w:rsid w:val="00326F90"/>
    <w:rsid w:val="005F13F4"/>
    <w:rsid w:val="006609F1"/>
    <w:rsid w:val="0067458D"/>
    <w:rsid w:val="006B7CD1"/>
    <w:rsid w:val="007C1C92"/>
    <w:rsid w:val="007D1E90"/>
    <w:rsid w:val="007D5CE7"/>
    <w:rsid w:val="00811FD7"/>
    <w:rsid w:val="00811FFC"/>
    <w:rsid w:val="008B7D69"/>
    <w:rsid w:val="009752EA"/>
    <w:rsid w:val="00982A92"/>
    <w:rsid w:val="00A7226F"/>
    <w:rsid w:val="00A73197"/>
    <w:rsid w:val="00A84EE9"/>
    <w:rsid w:val="00AA1D8D"/>
    <w:rsid w:val="00B376A2"/>
    <w:rsid w:val="00B47730"/>
    <w:rsid w:val="00C5735B"/>
    <w:rsid w:val="00CA034E"/>
    <w:rsid w:val="00CB0664"/>
    <w:rsid w:val="00CF3577"/>
    <w:rsid w:val="00D77BEB"/>
    <w:rsid w:val="00DA165F"/>
    <w:rsid w:val="00DF6C59"/>
    <w:rsid w:val="00E437F2"/>
    <w:rsid w:val="00ED16D0"/>
    <w:rsid w:val="00EE3E7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E8F870B"/>
  <w14:defaultImageDpi w14:val="300"/>
  <w15:docId w15:val="{2EA7E628-8121-4BE4-9558-0B76B7CE5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EE3E79"/>
    <w:pPr>
      <w:spacing w:after="80" w:line="300" w:lineRule="auto"/>
    </w:pPr>
    <w:rPr>
      <w:rFonts w:ascii="Arial" w:eastAsia="標楷體" w:hAnsi="Arial"/>
    </w:rPr>
  </w:style>
  <w:style w:type="paragraph" w:styleId="1">
    <w:name w:val="heading 1"/>
    <w:basedOn w:val="a1"/>
    <w:next w:val="a1"/>
    <w:link w:val="10"/>
    <w:uiPriority w:val="9"/>
    <w:qFormat/>
    <w:rsid w:val="00EE3E79"/>
    <w:pPr>
      <w:keepNext/>
      <w:keepLines/>
      <w:spacing w:before="480" w:after="0"/>
      <w:outlineLvl w:val="0"/>
    </w:pPr>
    <w:rPr>
      <w:rFonts w:asciiTheme="majorHAnsi" w:hAnsiTheme="majorHAnsi" w:cstheme="majorBidi"/>
      <w:b/>
      <w:bCs/>
      <w:sz w:val="30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EE3E79"/>
    <w:rPr>
      <w:rFonts w:asciiTheme="majorHAnsi" w:eastAsia="標楷體" w:hAnsiTheme="majorHAnsi" w:cstheme="majorBidi"/>
      <w:b/>
      <w:bCs/>
      <w:sz w:val="30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44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ableParagraph">
    <w:name w:val="Table Paragraph"/>
    <w:basedOn w:val="a1"/>
    <w:uiPriority w:val="1"/>
    <w:qFormat/>
    <w:rsid w:val="00ED16D0"/>
    <w:pPr>
      <w:widowControl w:val="0"/>
      <w:autoSpaceDE w:val="0"/>
      <w:autoSpaceDN w:val="0"/>
      <w:spacing w:after="0" w:line="240" w:lineRule="auto"/>
      <w:ind w:left="108"/>
    </w:pPr>
    <w:rPr>
      <w:rFonts w:ascii="微軟正黑體" w:eastAsia="微軟正黑體" w:hAnsi="微軟正黑體" w:cs="微軟正黑體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3739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葉詩勻</cp:lastModifiedBy>
  <cp:revision>2</cp:revision>
  <dcterms:created xsi:type="dcterms:W3CDTF">2026-10-20T12:04:00Z</dcterms:created>
  <dcterms:modified xsi:type="dcterms:W3CDTF">2026-10-20T12:04:00Z</dcterms:modified>
  <cp:category/>
</cp:coreProperties>
</file>