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F97DB" w14:textId="77777777" w:rsidR="00211B0F" w:rsidRPr="004C12EF" w:rsidRDefault="00523F01" w:rsidP="005B0D53">
      <w:pPr>
        <w:widowControl/>
        <w:autoSpaceDE w:val="0"/>
        <w:autoSpaceDN w:val="0"/>
        <w:snapToGrid w:val="0"/>
        <w:spacing w:beforeLines="100" w:before="240" w:afterLines="100" w:after="240" w:line="0" w:lineRule="atLeast"/>
        <w:jc w:val="center"/>
        <w:textAlignment w:val="bottom"/>
        <w:rPr>
          <w:rFonts w:ascii="微軟正黑體" w:eastAsia="微軟正黑體" w:hAnsi="微軟正黑體"/>
          <w:sz w:val="36"/>
        </w:rPr>
      </w:pPr>
      <w:r w:rsidRPr="004C12EF">
        <w:rPr>
          <w:rFonts w:ascii="微軟正黑體" w:eastAsia="微軟正黑體" w:hAnsi="微軟正黑體"/>
          <w:sz w:val="36"/>
        </w:rPr>
        <w:t>專業勞務_採購規範書</w:t>
      </w:r>
    </w:p>
    <w:p w14:paraId="13C17145" w14:textId="77777777" w:rsidR="00AB6641" w:rsidRPr="004C12EF" w:rsidRDefault="00AB6641" w:rsidP="005B0D53">
      <w:pPr>
        <w:widowControl/>
        <w:autoSpaceDE w:val="0"/>
        <w:autoSpaceDN w:val="0"/>
        <w:snapToGrid w:val="0"/>
        <w:spacing w:beforeLines="100" w:before="240" w:afterLines="100" w:after="240" w:line="0" w:lineRule="atLeast"/>
        <w:jc w:val="center"/>
        <w:textAlignment w:val="bottom"/>
        <w:rPr>
          <w:rFonts w:ascii="微軟正黑體" w:eastAsia="微軟正黑體" w:hAnsi="微軟正黑體"/>
          <w:sz w:val="36"/>
        </w:rPr>
      </w:pPr>
    </w:p>
    <w:p w14:paraId="7F232D31" w14:textId="539C56C7" w:rsidR="00AB6641" w:rsidRPr="00DA270E" w:rsidRDefault="00AB6641" w:rsidP="004B5991">
      <w:pPr>
        <w:widowControl/>
        <w:autoSpaceDE w:val="0"/>
        <w:autoSpaceDN w:val="0"/>
        <w:ind w:leftChars="296" w:left="1620" w:hangingChars="325" w:hanging="910"/>
        <w:textAlignment w:val="bottom"/>
        <w:rPr>
          <w:rFonts w:ascii="微軟正黑體" w:eastAsia="微軟正黑體" w:hAnsi="微軟正黑體"/>
          <w:b/>
          <w:color w:val="0000FF"/>
          <w:sz w:val="28"/>
          <w:szCs w:val="28"/>
          <w:u w:val="single"/>
        </w:rPr>
      </w:pPr>
      <w:r w:rsidRPr="00DA270E">
        <w:rPr>
          <w:rFonts w:ascii="微軟正黑體" w:eastAsia="微軟正黑體" w:hAnsi="微軟正黑體"/>
          <w:b/>
          <w:color w:val="0000FF"/>
          <w:sz w:val="28"/>
          <w:szCs w:val="28"/>
        </w:rPr>
        <w:t>品名：</w:t>
      </w:r>
      <w:r w:rsidR="004622AB" w:rsidRPr="00DA270E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協助舉辦</w:t>
      </w:r>
      <w:r w:rsidR="005624D1" w:rsidRPr="00DA270E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先進半導體</w:t>
      </w:r>
      <w:r w:rsidR="004622AB" w:rsidRPr="00DA270E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廠商訪談之專業勞務委託</w:t>
      </w:r>
    </w:p>
    <w:p w14:paraId="0389BBCC" w14:textId="0774E51B" w:rsidR="00AB6641" w:rsidRPr="00DA270E" w:rsidRDefault="00AB6641" w:rsidP="00986AE8">
      <w:pPr>
        <w:widowControl/>
        <w:autoSpaceDE w:val="0"/>
        <w:autoSpaceDN w:val="0"/>
        <w:spacing w:afterLines="300" w:after="720"/>
        <w:ind w:leftChars="295" w:left="708"/>
        <w:textAlignment w:val="bottom"/>
        <w:rPr>
          <w:rFonts w:ascii="微軟正黑體" w:eastAsia="微軟正黑體" w:hAnsi="微軟正黑體"/>
          <w:b/>
          <w:color w:val="0000FF"/>
          <w:szCs w:val="28"/>
          <w:u w:val="single"/>
        </w:rPr>
      </w:pPr>
      <w:r w:rsidRPr="00DA270E">
        <w:rPr>
          <w:rFonts w:ascii="微軟正黑體" w:eastAsia="微軟正黑體" w:hAnsi="微軟正黑體"/>
          <w:b/>
          <w:color w:val="0000FF"/>
          <w:sz w:val="28"/>
          <w:szCs w:val="28"/>
        </w:rPr>
        <w:t>案號：</w:t>
      </w:r>
      <w:r w:rsidR="00EB3D1C" w:rsidRPr="00DA270E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A582000877</w:t>
      </w:r>
    </w:p>
    <w:p w14:paraId="55F6327C" w14:textId="77777777" w:rsidR="00AB6641" w:rsidRPr="004C12EF" w:rsidRDefault="00AB6641" w:rsidP="00986AE8">
      <w:pPr>
        <w:widowControl/>
        <w:autoSpaceDE w:val="0"/>
        <w:autoSpaceDN w:val="0"/>
        <w:spacing w:afterLines="100" w:after="240"/>
        <w:ind w:leftChars="296" w:left="1440" w:hangingChars="228" w:hanging="730"/>
        <w:jc w:val="center"/>
        <w:textAlignment w:val="bottom"/>
        <w:rPr>
          <w:rFonts w:ascii="微軟正黑體" w:eastAsia="微軟正黑體" w:hAnsi="微軟正黑體"/>
          <w:b/>
          <w:sz w:val="32"/>
          <w:szCs w:val="32"/>
          <w:u w:val="single"/>
        </w:rPr>
      </w:pPr>
      <w:r w:rsidRPr="004C12EF">
        <w:rPr>
          <w:rFonts w:ascii="微軟正黑體" w:eastAsia="微軟正黑體" w:hAnsi="微軟正黑體"/>
          <w:b/>
          <w:sz w:val="32"/>
          <w:szCs w:val="32"/>
          <w:u w:val="single"/>
        </w:rPr>
        <w:t>目     錄</w:t>
      </w:r>
    </w:p>
    <w:p w14:paraId="60FBB3C9" w14:textId="77777777" w:rsidR="00AB6641" w:rsidRPr="004C12EF" w:rsidRDefault="00AB6641" w:rsidP="00986AE8">
      <w:pPr>
        <w:widowControl/>
        <w:numPr>
          <w:ilvl w:val="0"/>
          <w:numId w:val="25"/>
        </w:numPr>
        <w:tabs>
          <w:tab w:val="clear" w:pos="2040"/>
          <w:tab w:val="num" w:pos="1701"/>
        </w:tabs>
        <w:autoSpaceDE w:val="0"/>
        <w:autoSpaceDN w:val="0"/>
        <w:snapToGrid w:val="0"/>
        <w:spacing w:line="0" w:lineRule="atLeast"/>
        <w:ind w:leftChars="296" w:left="1424" w:hangingChars="255" w:hanging="714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t>目的/用途說明</w:t>
      </w:r>
    </w:p>
    <w:p w14:paraId="332CFFB6" w14:textId="77777777" w:rsidR="00AB6641" w:rsidRPr="004C12EF" w:rsidRDefault="00AB6641" w:rsidP="00986AE8">
      <w:pPr>
        <w:widowControl/>
        <w:numPr>
          <w:ilvl w:val="0"/>
          <w:numId w:val="25"/>
        </w:numPr>
        <w:tabs>
          <w:tab w:val="clear" w:pos="2040"/>
          <w:tab w:val="num" w:pos="1701"/>
        </w:tabs>
        <w:autoSpaceDE w:val="0"/>
        <w:autoSpaceDN w:val="0"/>
        <w:snapToGrid w:val="0"/>
        <w:spacing w:line="0" w:lineRule="atLeast"/>
        <w:ind w:leftChars="296" w:left="1424" w:hangingChars="255" w:hanging="714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t>規格需求</w:t>
      </w:r>
      <w:r w:rsidR="00986AE8" w:rsidRPr="004C12EF">
        <w:rPr>
          <w:rFonts w:ascii="微軟正黑體" w:eastAsia="微軟正黑體" w:hAnsi="微軟正黑體" w:hint="eastAsia"/>
          <w:b/>
          <w:sz w:val="28"/>
          <w:szCs w:val="28"/>
        </w:rPr>
        <w:t>、</w:t>
      </w:r>
      <w:r w:rsidR="00AF4689" w:rsidRPr="004C12EF">
        <w:rPr>
          <w:rFonts w:ascii="微軟正黑體" w:eastAsia="微軟正黑體" w:hAnsi="微軟正黑體"/>
          <w:b/>
          <w:sz w:val="28"/>
          <w:szCs w:val="28"/>
        </w:rPr>
        <w:t>驗收標準</w:t>
      </w:r>
      <w:r w:rsidR="00986AE8" w:rsidRPr="004C12EF">
        <w:rPr>
          <w:rFonts w:ascii="微軟正黑體" w:eastAsia="微軟正黑體" w:hAnsi="微軟正黑體" w:hint="eastAsia"/>
          <w:b/>
          <w:sz w:val="28"/>
          <w:szCs w:val="28"/>
        </w:rPr>
        <w:t>、交</w:t>
      </w:r>
      <w:r w:rsidR="00AF4689" w:rsidRPr="004C12EF">
        <w:rPr>
          <w:rFonts w:ascii="微軟正黑體" w:eastAsia="微軟正黑體" w:hAnsi="微軟正黑體"/>
          <w:b/>
          <w:sz w:val="28"/>
          <w:szCs w:val="28"/>
        </w:rPr>
        <w:t>貨期</w:t>
      </w:r>
    </w:p>
    <w:p w14:paraId="7F410691" w14:textId="77777777" w:rsidR="00AB6641" w:rsidRPr="004C12EF" w:rsidRDefault="00AF4689" w:rsidP="00986AE8">
      <w:pPr>
        <w:widowControl/>
        <w:numPr>
          <w:ilvl w:val="0"/>
          <w:numId w:val="25"/>
        </w:numPr>
        <w:tabs>
          <w:tab w:val="clear" w:pos="2040"/>
          <w:tab w:val="num" w:pos="1701"/>
        </w:tabs>
        <w:autoSpaceDE w:val="0"/>
        <w:autoSpaceDN w:val="0"/>
        <w:snapToGrid w:val="0"/>
        <w:spacing w:line="0" w:lineRule="atLeast"/>
        <w:ind w:leftChars="296" w:left="1424" w:hangingChars="255" w:hanging="714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t>廠商交付文件</w:t>
      </w:r>
    </w:p>
    <w:p w14:paraId="023D446D" w14:textId="77777777" w:rsidR="00AB6641" w:rsidRPr="004C12EF" w:rsidRDefault="00745A1F" w:rsidP="00986AE8">
      <w:pPr>
        <w:widowControl/>
        <w:numPr>
          <w:ilvl w:val="0"/>
          <w:numId w:val="25"/>
        </w:numPr>
        <w:tabs>
          <w:tab w:val="clear" w:pos="2040"/>
          <w:tab w:val="num" w:pos="1701"/>
        </w:tabs>
        <w:autoSpaceDE w:val="0"/>
        <w:autoSpaceDN w:val="0"/>
        <w:snapToGrid w:val="0"/>
        <w:spacing w:line="0" w:lineRule="atLeast"/>
        <w:ind w:leftChars="296" w:left="1424" w:hangingChars="255" w:hanging="714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bCs/>
          <w:sz w:val="28"/>
          <w:szCs w:val="28"/>
        </w:rPr>
        <w:t>涉及智慧財產權</w:t>
      </w:r>
      <w:r w:rsidRPr="004C12EF">
        <w:rPr>
          <w:rFonts w:ascii="微軟正黑體" w:eastAsia="微軟正黑體" w:hAnsi="微軟正黑體"/>
          <w:b/>
          <w:sz w:val="28"/>
          <w:szCs w:val="28"/>
        </w:rPr>
        <w:t>歸屬要求</w:t>
      </w:r>
    </w:p>
    <w:p w14:paraId="7BFE620F" w14:textId="77777777" w:rsidR="00AB6641" w:rsidRPr="004C12EF" w:rsidRDefault="00AB6641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6904CB07" w14:textId="77777777" w:rsidR="00AB6641" w:rsidRPr="004C12EF" w:rsidRDefault="00AB6641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77EDCAB1" w14:textId="77777777" w:rsidR="00AB6641" w:rsidRPr="004C12EF" w:rsidRDefault="00AB6641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7885F1DE" w14:textId="77777777" w:rsidR="00AB6641" w:rsidRPr="004C12EF" w:rsidRDefault="00AB6641" w:rsidP="00AB6641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459CBE5F" w14:textId="77777777" w:rsidR="005B0D53" w:rsidRPr="004C12EF" w:rsidRDefault="005B0D53" w:rsidP="00AF4689">
      <w:pPr>
        <w:widowControl/>
        <w:tabs>
          <w:tab w:val="left" w:pos="4332"/>
        </w:tabs>
        <w:autoSpaceDE w:val="0"/>
        <w:autoSpaceDN w:val="0"/>
        <w:jc w:val="both"/>
        <w:textAlignment w:val="bottom"/>
        <w:rPr>
          <w:rFonts w:ascii="微軟正黑體" w:eastAsia="微軟正黑體" w:hAnsi="微軟正黑體"/>
          <w:szCs w:val="24"/>
        </w:rPr>
      </w:pPr>
    </w:p>
    <w:p w14:paraId="29400B92" w14:textId="77777777" w:rsidR="00AB6641" w:rsidRPr="004C12EF" w:rsidRDefault="00AB6641" w:rsidP="00AF4689">
      <w:pPr>
        <w:widowControl/>
        <w:tabs>
          <w:tab w:val="left" w:pos="4332"/>
        </w:tabs>
        <w:autoSpaceDE w:val="0"/>
        <w:autoSpaceDN w:val="0"/>
        <w:jc w:val="both"/>
        <w:textAlignment w:val="bottom"/>
        <w:rPr>
          <w:rFonts w:ascii="微軟正黑體" w:eastAsia="微軟正黑體" w:hAnsi="微軟正黑體"/>
          <w:szCs w:val="24"/>
        </w:rPr>
      </w:pPr>
    </w:p>
    <w:p w14:paraId="19089757" w14:textId="77777777" w:rsidR="005B0D53" w:rsidRPr="004C12EF" w:rsidRDefault="005B0D53" w:rsidP="00AF4689">
      <w:pPr>
        <w:widowControl/>
        <w:tabs>
          <w:tab w:val="left" w:pos="4332"/>
        </w:tabs>
        <w:autoSpaceDE w:val="0"/>
        <w:autoSpaceDN w:val="0"/>
        <w:jc w:val="both"/>
        <w:textAlignment w:val="bottom"/>
        <w:rPr>
          <w:rFonts w:ascii="微軟正黑體" w:eastAsia="微軟正黑體" w:hAnsi="微軟正黑體"/>
          <w:szCs w:val="24"/>
        </w:rPr>
      </w:pPr>
    </w:p>
    <w:p w14:paraId="79A29A07" w14:textId="77777777" w:rsidR="00E75194" w:rsidRPr="004C12EF" w:rsidRDefault="00E75194" w:rsidP="00AF4689">
      <w:pPr>
        <w:widowControl/>
        <w:tabs>
          <w:tab w:val="left" w:pos="4332"/>
        </w:tabs>
        <w:autoSpaceDE w:val="0"/>
        <w:autoSpaceDN w:val="0"/>
        <w:jc w:val="both"/>
        <w:textAlignment w:val="bottom"/>
        <w:rPr>
          <w:rFonts w:ascii="微軟正黑體" w:eastAsia="微軟正黑體" w:hAnsi="微軟正黑體"/>
          <w:szCs w:val="24"/>
        </w:rPr>
      </w:pPr>
    </w:p>
    <w:p w14:paraId="6DFBEBF0" w14:textId="57689CC5" w:rsidR="00AF4346" w:rsidRPr="004C12EF" w:rsidRDefault="00CE7C8C" w:rsidP="00986AE8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ascii="微軟正黑體" w:eastAsia="微軟正黑體" w:hAnsi="微軟正黑體"/>
          <w:szCs w:val="24"/>
          <w:u w:val="single"/>
        </w:rPr>
      </w:pPr>
      <w:r w:rsidRPr="004C12EF">
        <w:rPr>
          <w:rFonts w:ascii="微軟正黑體" w:eastAsia="微軟正黑體" w:hAnsi="微軟正黑體"/>
          <w:szCs w:val="24"/>
        </w:rPr>
        <w:t>撰寫人</w:t>
      </w:r>
      <w:r w:rsidR="00AF4689" w:rsidRPr="004C12EF">
        <w:rPr>
          <w:rFonts w:ascii="微軟正黑體" w:eastAsia="微軟正黑體" w:hAnsi="微軟正黑體"/>
          <w:szCs w:val="24"/>
        </w:rPr>
        <w:t>：</w:t>
      </w:r>
      <w:r w:rsidR="00AF4689" w:rsidRPr="004C12EF">
        <w:rPr>
          <w:rFonts w:ascii="微軟正黑體" w:eastAsia="微軟正黑體" w:hAnsi="微軟正黑體"/>
          <w:szCs w:val="24"/>
          <w:u w:val="single"/>
        </w:rPr>
        <w:tab/>
      </w:r>
      <w:r w:rsidR="00391369">
        <w:rPr>
          <w:rFonts w:ascii="微軟正黑體" w:eastAsia="微軟正黑體" w:hAnsi="微軟正黑體" w:hint="eastAsia"/>
          <w:szCs w:val="24"/>
          <w:u w:val="single"/>
        </w:rPr>
        <w:t xml:space="preserve"> </w:t>
      </w:r>
      <w:r w:rsidR="00B06428">
        <w:rPr>
          <w:rFonts w:ascii="微軟正黑體" w:eastAsia="微軟正黑體" w:hAnsi="微軟正黑體" w:hint="eastAsia"/>
          <w:szCs w:val="24"/>
          <w:u w:val="single"/>
        </w:rPr>
        <w:t xml:space="preserve"> </w:t>
      </w:r>
      <w:r w:rsidR="00AF4689" w:rsidRPr="004C12EF">
        <w:rPr>
          <w:rFonts w:ascii="微軟正黑體" w:eastAsia="微軟正黑體" w:hAnsi="微軟正黑體"/>
          <w:szCs w:val="24"/>
        </w:rPr>
        <w:t xml:space="preserve">日　</w:t>
      </w:r>
      <w:r w:rsidR="00AF4689" w:rsidRPr="004622AB">
        <w:rPr>
          <w:rFonts w:ascii="微軟正黑體" w:eastAsia="微軟正黑體" w:hAnsi="微軟正黑體"/>
          <w:szCs w:val="24"/>
        </w:rPr>
        <w:t>期：</w:t>
      </w:r>
      <w:r w:rsidR="00AF4689" w:rsidRPr="004622AB">
        <w:rPr>
          <w:rFonts w:ascii="微軟正黑體" w:eastAsia="微軟正黑體" w:hAnsi="微軟正黑體"/>
          <w:szCs w:val="24"/>
          <w:u w:val="single"/>
        </w:rPr>
        <w:tab/>
      </w:r>
      <w:r w:rsidR="00AF4689" w:rsidRPr="004C12EF">
        <w:rPr>
          <w:rFonts w:ascii="微軟正黑體" w:eastAsia="微軟正黑體" w:hAnsi="微軟正黑體"/>
          <w:szCs w:val="24"/>
          <w:u w:val="single"/>
        </w:rPr>
        <w:tab/>
      </w:r>
      <w:r w:rsidR="00AF4689" w:rsidRPr="004C12EF">
        <w:rPr>
          <w:rFonts w:ascii="微軟正黑體" w:eastAsia="微軟正黑體" w:hAnsi="微軟正黑體"/>
          <w:szCs w:val="24"/>
          <w:u w:val="single"/>
        </w:rPr>
        <w:br/>
      </w:r>
    </w:p>
    <w:p w14:paraId="74973784" w14:textId="77777777" w:rsidR="00986AE8" w:rsidRPr="004C12EF" w:rsidRDefault="00986AE8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br w:type="page"/>
      </w:r>
    </w:p>
    <w:p w14:paraId="6839C15B" w14:textId="77777777" w:rsidR="00986AE8" w:rsidRPr="004C12EF" w:rsidRDefault="00986AE8" w:rsidP="00986AE8">
      <w:pPr>
        <w:widowControl/>
        <w:numPr>
          <w:ilvl w:val="0"/>
          <w:numId w:val="28"/>
        </w:numPr>
        <w:tabs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lastRenderedPageBreak/>
        <w:t>目的/用途說明</w:t>
      </w:r>
    </w:p>
    <w:p w14:paraId="56CA2A5C" w14:textId="77777777" w:rsidR="00391369" w:rsidRDefault="00B9244C" w:rsidP="000B4B1D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 xml:space="preserve">    </w:t>
      </w:r>
    </w:p>
    <w:p w14:paraId="0B7B0B2C" w14:textId="41EBD3D9" w:rsidR="008F26C3" w:rsidRPr="00C1456F" w:rsidRDefault="008F26C3" w:rsidP="00AB2606">
      <w:pPr>
        <w:widowControl/>
        <w:autoSpaceDE w:val="0"/>
        <w:autoSpaceDN w:val="0"/>
        <w:snapToGrid w:val="0"/>
        <w:spacing w:line="0" w:lineRule="atLeast"/>
        <w:ind w:left="709" w:firstLineChars="200" w:firstLine="480"/>
        <w:textAlignment w:val="bottom"/>
        <w:rPr>
          <w:rFonts w:ascii="微軟正黑體" w:eastAsia="微軟正黑體" w:hAnsi="微軟正黑體"/>
          <w:szCs w:val="24"/>
        </w:rPr>
      </w:pPr>
      <w:r w:rsidRPr="00C1456F">
        <w:rPr>
          <w:rFonts w:ascii="微軟正黑體" w:eastAsia="微軟正黑體" w:hAnsi="微軟正黑體" w:hint="eastAsia"/>
          <w:szCs w:val="24"/>
        </w:rPr>
        <w:t>為因應全球產業鏈重組、AI應用擴散及區域產業競爭加劇等趨勢，本計畫已盤點國際產業發展方向，並結合桃園既有產業聚落、重大建設及市政發展計畫，初步形成</w:t>
      </w:r>
      <w:proofErr w:type="gramStart"/>
      <w:r w:rsidRPr="00C1456F">
        <w:rPr>
          <w:rFonts w:ascii="微軟正黑體" w:eastAsia="微軟正黑體" w:hAnsi="微軟正黑體" w:hint="eastAsia"/>
          <w:szCs w:val="24"/>
        </w:rPr>
        <w:t>產業廊帶整體</w:t>
      </w:r>
      <w:proofErr w:type="gramEnd"/>
      <w:r w:rsidRPr="00C1456F">
        <w:rPr>
          <w:rFonts w:ascii="微軟正黑體" w:eastAsia="微軟正黑體" w:hAnsi="微軟正黑體" w:hint="eastAsia"/>
          <w:szCs w:val="24"/>
        </w:rPr>
        <w:t>規劃構想。將進一步透過廠商深度訪談，廣泛蒐集產業界、學界及相關單位對桃園產業發展方向、空間布局及投資需求之意見，掌握各產業對區位條件、供應鏈串聯、基礎設施及人才資源等實務需求，作為後續調整與優化</w:t>
      </w:r>
      <w:proofErr w:type="gramStart"/>
      <w:r w:rsidRPr="00C1456F">
        <w:rPr>
          <w:rFonts w:ascii="微軟正黑體" w:eastAsia="微軟正黑體" w:hAnsi="微軟正黑體" w:hint="eastAsia"/>
          <w:szCs w:val="24"/>
        </w:rPr>
        <w:t>產業廊帶規劃</w:t>
      </w:r>
      <w:proofErr w:type="gramEnd"/>
      <w:r w:rsidRPr="00C1456F">
        <w:rPr>
          <w:rFonts w:ascii="微軟正黑體" w:eastAsia="微軟正黑體" w:hAnsi="微軟正黑體" w:hint="eastAsia"/>
          <w:szCs w:val="24"/>
        </w:rPr>
        <w:t>、引入關鍵廠商之重要依據。</w:t>
      </w:r>
    </w:p>
    <w:p w14:paraId="366922F3" w14:textId="6BD40AAC" w:rsidR="008F26C3" w:rsidRPr="00C1456F" w:rsidRDefault="008F26C3" w:rsidP="00AB2606">
      <w:pPr>
        <w:widowControl/>
        <w:autoSpaceDE w:val="0"/>
        <w:autoSpaceDN w:val="0"/>
        <w:snapToGrid w:val="0"/>
        <w:spacing w:line="0" w:lineRule="atLeast"/>
        <w:ind w:left="709" w:firstLineChars="200" w:firstLine="480"/>
        <w:textAlignment w:val="bottom"/>
        <w:rPr>
          <w:rFonts w:ascii="微軟正黑體" w:eastAsia="微軟正黑體" w:hAnsi="微軟正黑體"/>
          <w:szCs w:val="24"/>
        </w:rPr>
      </w:pPr>
      <w:r w:rsidRPr="00C1456F">
        <w:rPr>
          <w:rFonts w:ascii="微軟正黑體" w:eastAsia="微軟正黑體" w:hAnsi="微軟正黑體" w:hint="eastAsia"/>
          <w:szCs w:val="24"/>
        </w:rPr>
        <w:t>本計畫預期透過廠商深度訪談，蒐集產業界對桃園未來重點產業發展、空間布局及基礎設施需求之實務建議，作為後續政策與</w:t>
      </w:r>
      <w:proofErr w:type="gramStart"/>
      <w:r w:rsidRPr="00C1456F">
        <w:rPr>
          <w:rFonts w:ascii="微軟正黑體" w:eastAsia="微軟正黑體" w:hAnsi="微軟正黑體" w:hint="eastAsia"/>
          <w:szCs w:val="24"/>
        </w:rPr>
        <w:t>產業廊帶規劃</w:t>
      </w:r>
      <w:proofErr w:type="gramEnd"/>
      <w:r w:rsidRPr="00C1456F">
        <w:rPr>
          <w:rFonts w:ascii="微軟正黑體" w:eastAsia="微軟正黑體" w:hAnsi="微軟正黑體" w:hint="eastAsia"/>
          <w:szCs w:val="24"/>
        </w:rPr>
        <w:t>調整依據，進一步優化既有</w:t>
      </w:r>
      <w:proofErr w:type="gramStart"/>
      <w:r w:rsidRPr="00C1456F">
        <w:rPr>
          <w:rFonts w:ascii="微軟正黑體" w:eastAsia="微軟正黑體" w:hAnsi="微軟正黑體" w:hint="eastAsia"/>
          <w:szCs w:val="24"/>
        </w:rPr>
        <w:t>產業廊帶之</w:t>
      </w:r>
      <w:proofErr w:type="gramEnd"/>
      <w:r w:rsidRPr="00C1456F">
        <w:rPr>
          <w:rFonts w:ascii="微軟正黑體" w:eastAsia="微軟正黑體" w:hAnsi="微軟正黑體" w:hint="eastAsia"/>
          <w:szCs w:val="24"/>
        </w:rPr>
        <w:t>發展定位與區域分工，強化產業聚落串聯效益與規劃可行性。同時，藉由建立政府與產業界之溝通平台，凝聚發展共識，提升企業參與及投資意願，吸引目標產業與關鍵企業於桃園特定區域布局，帶動區域產業升級與整體經濟發展。</w:t>
      </w:r>
    </w:p>
    <w:p w14:paraId="1B9D0F18" w14:textId="4D5F833E" w:rsidR="008F26C3" w:rsidRPr="008F26C3" w:rsidRDefault="008F26C3" w:rsidP="00AB2606">
      <w:pPr>
        <w:widowControl/>
        <w:autoSpaceDE w:val="0"/>
        <w:autoSpaceDN w:val="0"/>
        <w:snapToGrid w:val="0"/>
        <w:spacing w:line="0" w:lineRule="atLeast"/>
        <w:ind w:left="709" w:firstLineChars="200" w:firstLine="480"/>
        <w:textAlignment w:val="bottom"/>
        <w:rPr>
          <w:rFonts w:ascii="微軟正黑體" w:eastAsia="微軟正黑體" w:hAnsi="微軟正黑體"/>
          <w:szCs w:val="24"/>
        </w:rPr>
      </w:pPr>
      <w:r w:rsidRPr="00C1456F">
        <w:rPr>
          <w:rFonts w:ascii="微軟正黑體" w:eastAsia="微軟正黑體" w:hAnsi="微軟正黑體" w:hint="eastAsia"/>
          <w:szCs w:val="24"/>
        </w:rPr>
        <w:t>本次深度訪談將聚焦「先進</w:t>
      </w:r>
      <w:proofErr w:type="gramStart"/>
      <w:r w:rsidRPr="00C1456F">
        <w:rPr>
          <w:rFonts w:ascii="微軟正黑體" w:eastAsia="微軟正黑體" w:hAnsi="微軟正黑體" w:hint="eastAsia"/>
          <w:szCs w:val="24"/>
        </w:rPr>
        <w:t>半導體廊帶</w:t>
      </w:r>
      <w:proofErr w:type="gramEnd"/>
      <w:r w:rsidRPr="00C1456F">
        <w:rPr>
          <w:rFonts w:ascii="微軟正黑體" w:eastAsia="微軟正黑體" w:hAnsi="微軟正黑體" w:hint="eastAsia"/>
          <w:szCs w:val="24"/>
        </w:rPr>
        <w:t>」發展方向，訪談桃園關鍵領域廠商，滿足廠商投資需求，以推動產業升級與高值化發展。</w:t>
      </w:r>
    </w:p>
    <w:p w14:paraId="37FE630D" w14:textId="2FEDFDE8" w:rsidR="00613F6D" w:rsidRPr="004C12EF" w:rsidRDefault="00613F6D">
      <w:pPr>
        <w:widowControl/>
        <w:rPr>
          <w:rFonts w:ascii="微軟正黑體" w:eastAsia="微軟正黑體" w:hAnsi="微軟正黑體"/>
          <w:szCs w:val="24"/>
        </w:rPr>
      </w:pPr>
    </w:p>
    <w:p w14:paraId="7DA52A43" w14:textId="7C0C2704" w:rsidR="00986AE8" w:rsidRPr="004C12EF" w:rsidRDefault="00986AE8" w:rsidP="007C268D">
      <w:pPr>
        <w:widowControl/>
        <w:numPr>
          <w:ilvl w:val="0"/>
          <w:numId w:val="28"/>
        </w:numPr>
        <w:tabs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t>規格需求、驗收標準、交貨期</w:t>
      </w:r>
    </w:p>
    <w:tbl>
      <w:tblPr>
        <w:tblW w:w="51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1"/>
        <w:gridCol w:w="4493"/>
        <w:gridCol w:w="2464"/>
      </w:tblGrid>
      <w:tr w:rsidR="004C12EF" w:rsidRPr="004C12EF" w14:paraId="327BB7CB" w14:textId="77777777" w:rsidTr="00E82D40"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5850" w14:textId="77777777" w:rsidR="007C268D" w:rsidRPr="004C12EF" w:rsidRDefault="007C268D" w:rsidP="007C268D">
            <w:pPr>
              <w:adjustRightInd w:val="0"/>
              <w:snapToGrid w:val="0"/>
              <w:spacing w:line="360" w:lineRule="atLeast"/>
              <w:ind w:left="284" w:hanging="284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4C12EF">
              <w:rPr>
                <w:rFonts w:ascii="微軟正黑體" w:eastAsia="微軟正黑體" w:hAnsi="微軟正黑體" w:hint="eastAsia"/>
                <w:szCs w:val="22"/>
              </w:rPr>
              <w:t>委託工作項目</w:t>
            </w:r>
            <w:r w:rsidRPr="004C12EF">
              <w:rPr>
                <w:rFonts w:ascii="微軟正黑體" w:eastAsia="微軟正黑體" w:hAnsi="微軟正黑體"/>
                <w:szCs w:val="22"/>
              </w:rPr>
              <w:t>(</w:t>
            </w:r>
            <w:r w:rsidRPr="004C12EF">
              <w:rPr>
                <w:rFonts w:ascii="微軟正黑體" w:eastAsia="微軟正黑體" w:hAnsi="微軟正黑體" w:hint="eastAsia"/>
                <w:szCs w:val="22"/>
              </w:rPr>
              <w:t>規格需求</w:t>
            </w:r>
            <w:r w:rsidRPr="004C12EF">
              <w:rPr>
                <w:rFonts w:ascii="微軟正黑體" w:eastAsia="微軟正黑體" w:hAnsi="微軟正黑體"/>
                <w:szCs w:val="22"/>
              </w:rPr>
              <w:t>)</w:t>
            </w:r>
          </w:p>
        </w:tc>
        <w:tc>
          <w:tcPr>
            <w:tcW w:w="2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F4D0" w14:textId="77777777" w:rsidR="007C268D" w:rsidRPr="004C12EF" w:rsidRDefault="007C268D" w:rsidP="007C268D">
            <w:pPr>
              <w:adjustRightInd w:val="0"/>
              <w:snapToGrid w:val="0"/>
              <w:spacing w:line="360" w:lineRule="atLeast"/>
              <w:ind w:left="317" w:hanging="317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4C12EF">
              <w:rPr>
                <w:rFonts w:ascii="微軟正黑體" w:eastAsia="微軟正黑體" w:hAnsi="微軟正黑體" w:hint="eastAsia"/>
                <w:szCs w:val="22"/>
              </w:rPr>
              <w:t>驗收標準說明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C43A" w14:textId="77777777" w:rsidR="007C268D" w:rsidRPr="004C12EF" w:rsidRDefault="007C268D" w:rsidP="007C268D">
            <w:p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4C12EF">
              <w:rPr>
                <w:rFonts w:ascii="微軟正黑體" w:eastAsia="微軟正黑體" w:hAnsi="微軟正黑體" w:hint="eastAsia"/>
                <w:szCs w:val="22"/>
              </w:rPr>
              <w:t>交貨期</w:t>
            </w:r>
          </w:p>
        </w:tc>
      </w:tr>
      <w:tr w:rsidR="004C12EF" w:rsidRPr="004C12EF" w14:paraId="43170348" w14:textId="77777777" w:rsidTr="00E82D40"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AE9A" w14:textId="3F015020" w:rsidR="00AF5489" w:rsidRPr="00C1456F" w:rsidRDefault="008F26C3" w:rsidP="008F26C3">
            <w:p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C1456F">
              <w:rPr>
                <w:rFonts w:ascii="微軟正黑體" w:eastAsia="微軟正黑體" w:hAnsi="微軟正黑體" w:hint="eastAsia"/>
                <w:szCs w:val="22"/>
              </w:rPr>
              <w:t>辦理至少</w:t>
            </w:r>
            <w:r w:rsidR="005624D1">
              <w:rPr>
                <w:rFonts w:ascii="微軟正黑體" w:eastAsia="微軟正黑體" w:hAnsi="微軟正黑體" w:hint="eastAsia"/>
                <w:szCs w:val="22"/>
              </w:rPr>
              <w:t>4</w:t>
            </w:r>
            <w:r w:rsidRPr="00C1456F">
              <w:rPr>
                <w:rFonts w:ascii="微軟正黑體" w:eastAsia="微軟正黑體" w:hAnsi="微軟正黑體" w:hint="eastAsia"/>
                <w:szCs w:val="22"/>
              </w:rPr>
              <w:t>家(含)以上產業業者訪談，蒐集桃園</w:t>
            </w:r>
            <w:proofErr w:type="gramStart"/>
            <w:r w:rsidRPr="00C1456F">
              <w:rPr>
                <w:rFonts w:ascii="微軟正黑體" w:eastAsia="微軟正黑體" w:hAnsi="微軟正黑體" w:hint="eastAsia"/>
                <w:szCs w:val="22"/>
              </w:rPr>
              <w:t>產業廊帶規劃</w:t>
            </w:r>
            <w:proofErr w:type="gramEnd"/>
            <w:r w:rsidRPr="00C1456F">
              <w:rPr>
                <w:rFonts w:ascii="微軟正黑體" w:eastAsia="微軟正黑體" w:hAnsi="微軟正黑體" w:hint="eastAsia"/>
                <w:szCs w:val="22"/>
              </w:rPr>
              <w:t>與投資需求之意見</w:t>
            </w:r>
          </w:p>
        </w:tc>
        <w:tc>
          <w:tcPr>
            <w:tcW w:w="2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C5B4" w14:textId="76549189" w:rsidR="008F26C3" w:rsidRPr="00C1456F" w:rsidRDefault="008F26C3" w:rsidP="008F26C3">
            <w:pPr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C1456F">
              <w:rPr>
                <w:rFonts w:ascii="微軟正黑體" w:eastAsia="微軟正黑體" w:hAnsi="微軟正黑體" w:hint="eastAsia"/>
                <w:szCs w:val="22"/>
              </w:rPr>
              <w:t>提出業者訪談拜會之推薦名單</w:t>
            </w:r>
          </w:p>
          <w:p w14:paraId="2B9B7E62" w14:textId="00D2B715" w:rsidR="008F26C3" w:rsidRPr="00C1456F" w:rsidRDefault="008F26C3" w:rsidP="008F26C3">
            <w:pPr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C1456F">
              <w:rPr>
                <w:rFonts w:ascii="微軟正黑體" w:eastAsia="微軟正黑體" w:hAnsi="微軟正黑體" w:hint="eastAsia"/>
                <w:szCs w:val="22"/>
              </w:rPr>
              <w:t>推薦名單經ISTI認可後，由</w:t>
            </w:r>
            <w:r w:rsidR="004C7858">
              <w:rPr>
                <w:rFonts w:ascii="微軟正黑體" w:eastAsia="微軟正黑體" w:hAnsi="微軟正黑體" w:hint="eastAsia"/>
                <w:szCs w:val="22"/>
              </w:rPr>
              <w:t>公協會</w:t>
            </w:r>
            <w:r w:rsidRPr="00C1456F">
              <w:rPr>
                <w:rFonts w:ascii="微軟正黑體" w:eastAsia="微軟正黑體" w:hAnsi="微軟正黑體" w:hint="eastAsia"/>
                <w:szCs w:val="22"/>
              </w:rPr>
              <w:t>進行邀約</w:t>
            </w:r>
          </w:p>
          <w:p w14:paraId="10D92A0B" w14:textId="7260C3D1" w:rsidR="008F26C3" w:rsidRPr="00C1456F" w:rsidRDefault="005624D1" w:rsidP="008F26C3">
            <w:pPr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>
              <w:rPr>
                <w:rFonts w:ascii="微軟正黑體" w:eastAsia="微軟正黑體" w:hAnsi="微軟正黑體" w:hint="eastAsia"/>
                <w:szCs w:val="22"/>
              </w:rPr>
              <w:t>安</w:t>
            </w:r>
            <w:r w:rsidR="008F26C3" w:rsidRPr="00C1456F">
              <w:rPr>
                <w:rFonts w:ascii="微軟正黑體" w:eastAsia="微軟正黑體" w:hAnsi="微軟正黑體" w:hint="eastAsia"/>
                <w:szCs w:val="22"/>
              </w:rPr>
              <w:t>排業者訪談</w:t>
            </w:r>
            <w:r>
              <w:rPr>
                <w:rFonts w:ascii="微軟正黑體" w:eastAsia="微軟正黑體" w:hAnsi="微軟正黑體" w:hint="eastAsia"/>
                <w:szCs w:val="22"/>
              </w:rPr>
              <w:t>，</w:t>
            </w:r>
            <w:r w:rsidR="008F26C3" w:rsidRPr="00C1456F">
              <w:rPr>
                <w:rFonts w:ascii="微軟正黑體" w:eastAsia="微軟正黑體" w:hAnsi="微軟正黑體" w:hint="eastAsia"/>
                <w:szCs w:val="22"/>
              </w:rPr>
              <w:t>至少拜會</w:t>
            </w:r>
            <w:r>
              <w:rPr>
                <w:rFonts w:ascii="微軟正黑體" w:eastAsia="微軟正黑體" w:hAnsi="微軟正黑體" w:hint="eastAsia"/>
                <w:szCs w:val="22"/>
              </w:rPr>
              <w:t>4</w:t>
            </w:r>
            <w:r w:rsidR="008F26C3" w:rsidRPr="00C1456F">
              <w:rPr>
                <w:rFonts w:ascii="微軟正黑體" w:eastAsia="微軟正黑體" w:hAnsi="微軟正黑體" w:hint="eastAsia"/>
                <w:szCs w:val="22"/>
              </w:rPr>
              <w:t>家廠商或公協會代表</w:t>
            </w:r>
          </w:p>
          <w:p w14:paraId="762E9F84" w14:textId="14358B78" w:rsidR="008F26C3" w:rsidRPr="00C1456F" w:rsidRDefault="008F26C3" w:rsidP="008F26C3">
            <w:pPr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C1456F">
              <w:rPr>
                <w:rFonts w:ascii="微軟正黑體" w:eastAsia="微軟正黑體" w:hAnsi="微軟正黑體" w:hint="eastAsia"/>
                <w:szCs w:val="22"/>
              </w:rPr>
              <w:t>負責業者訪談所有行政工作(相關費用由</w:t>
            </w:r>
            <w:r w:rsidR="004C7858">
              <w:rPr>
                <w:rFonts w:ascii="微軟正黑體" w:eastAsia="微軟正黑體" w:hAnsi="微軟正黑體" w:hint="eastAsia"/>
                <w:szCs w:val="22"/>
              </w:rPr>
              <w:t>協會</w:t>
            </w:r>
            <w:r w:rsidRPr="00C1456F">
              <w:rPr>
                <w:rFonts w:ascii="微軟正黑體" w:eastAsia="微軟正黑體" w:hAnsi="微軟正黑體" w:hint="eastAsia"/>
                <w:szCs w:val="22"/>
              </w:rPr>
              <w:t>處理)</w:t>
            </w:r>
          </w:p>
          <w:p w14:paraId="18AF91D4" w14:textId="4DF93BFF" w:rsidR="007C268D" w:rsidRPr="00C1456F" w:rsidRDefault="008F26C3" w:rsidP="008F26C3">
            <w:pPr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C1456F">
              <w:rPr>
                <w:rFonts w:ascii="微軟正黑體" w:eastAsia="微軟正黑體" w:hAnsi="微軟正黑體" w:hint="eastAsia"/>
                <w:szCs w:val="22"/>
              </w:rPr>
              <w:t>會後提供1.業者訪談照片電子檔、</w:t>
            </w:r>
            <w:r w:rsidR="00CA0293">
              <w:rPr>
                <w:rFonts w:ascii="微軟正黑體" w:eastAsia="微軟正黑體" w:hAnsi="微軟正黑體" w:hint="eastAsia"/>
                <w:szCs w:val="22"/>
              </w:rPr>
              <w:t>2</w:t>
            </w:r>
            <w:r w:rsidRPr="00C1456F">
              <w:rPr>
                <w:rFonts w:ascii="微軟正黑體" w:eastAsia="微軟正黑體" w:hAnsi="微軟正黑體" w:hint="eastAsia"/>
                <w:szCs w:val="22"/>
              </w:rPr>
              <w:t>.業者訪談錄音檔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262B" w14:textId="7058BE46" w:rsidR="007C268D" w:rsidRPr="00C1456F" w:rsidRDefault="008F26C3" w:rsidP="00817063">
            <w:pPr>
              <w:adjustRightInd w:val="0"/>
              <w:snapToGrid w:val="0"/>
              <w:spacing w:line="360" w:lineRule="atLeast"/>
              <w:jc w:val="both"/>
              <w:rPr>
                <w:rFonts w:ascii="微軟正黑體" w:eastAsia="微軟正黑體" w:hAnsi="微軟正黑體"/>
                <w:szCs w:val="22"/>
              </w:rPr>
            </w:pPr>
            <w:r w:rsidRPr="00C1456F">
              <w:rPr>
                <w:rFonts w:ascii="微軟正黑體" w:eastAsia="微軟正黑體" w:hAnsi="微軟正黑體" w:hint="eastAsia"/>
                <w:szCs w:val="22"/>
              </w:rPr>
              <w:t>業者訪談至少</w:t>
            </w:r>
            <w:r w:rsidR="005624D1">
              <w:rPr>
                <w:rFonts w:ascii="微軟正黑體" w:eastAsia="微軟正黑體" w:hAnsi="微軟正黑體" w:hint="eastAsia"/>
                <w:szCs w:val="22"/>
              </w:rPr>
              <w:t>4</w:t>
            </w:r>
            <w:r w:rsidRPr="00C1456F">
              <w:rPr>
                <w:rFonts w:ascii="微軟正黑體" w:eastAsia="微軟正黑體" w:hAnsi="微軟正黑體" w:hint="eastAsia"/>
                <w:szCs w:val="22"/>
              </w:rPr>
              <w:t>家(含)以上，於1</w:t>
            </w:r>
            <w:r w:rsidR="005624D1">
              <w:rPr>
                <w:rFonts w:ascii="微軟正黑體" w:eastAsia="微軟正黑體" w:hAnsi="微軟正黑體" w:hint="eastAsia"/>
                <w:szCs w:val="22"/>
              </w:rPr>
              <w:t>1</w:t>
            </w:r>
            <w:r w:rsidRPr="00C1456F">
              <w:rPr>
                <w:rFonts w:ascii="微軟正黑體" w:eastAsia="微軟正黑體" w:hAnsi="微軟正黑體" w:hint="eastAsia"/>
                <w:szCs w:val="22"/>
              </w:rPr>
              <w:t>/</w:t>
            </w:r>
            <w:r w:rsidR="009478B5">
              <w:rPr>
                <w:rFonts w:ascii="微軟正黑體" w:eastAsia="微軟正黑體" w:hAnsi="微軟正黑體" w:hint="eastAsia"/>
                <w:szCs w:val="22"/>
              </w:rPr>
              <w:t>15</w:t>
            </w:r>
            <w:r w:rsidRPr="00C1456F">
              <w:rPr>
                <w:rFonts w:ascii="微軟正黑體" w:eastAsia="微軟正黑體" w:hAnsi="微軟正黑體" w:hint="eastAsia"/>
                <w:szCs w:val="22"/>
              </w:rPr>
              <w:t>前完成</w:t>
            </w:r>
          </w:p>
        </w:tc>
      </w:tr>
    </w:tbl>
    <w:p w14:paraId="1192ABDA" w14:textId="77777777" w:rsidR="00E82D40" w:rsidRPr="004C12EF" w:rsidRDefault="00E82D40" w:rsidP="002A1C3C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2AE6AF5F" w14:textId="77777777" w:rsidR="00986AE8" w:rsidRPr="004C12EF" w:rsidRDefault="00986AE8" w:rsidP="00986AE8">
      <w:pPr>
        <w:widowControl/>
        <w:numPr>
          <w:ilvl w:val="0"/>
          <w:numId w:val="28"/>
        </w:numPr>
        <w:tabs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t>廠商交付文件</w:t>
      </w:r>
    </w:p>
    <w:p w14:paraId="04E45D46" w14:textId="476BB901" w:rsidR="00986AE8" w:rsidRPr="004622AB" w:rsidRDefault="009E4982" w:rsidP="00EF64DE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4622AB">
        <w:rPr>
          <w:rFonts w:ascii="微軟正黑體" w:eastAsia="微軟正黑體" w:hAnsi="微軟正黑體" w:hint="eastAsia"/>
          <w:sz w:val="28"/>
          <w:szCs w:val="28"/>
        </w:rPr>
        <w:t>結案報告一份(含</w:t>
      </w:r>
      <w:r w:rsidR="002D234C" w:rsidRPr="004622AB">
        <w:rPr>
          <w:rFonts w:ascii="微軟正黑體" w:eastAsia="微軟正黑體" w:hAnsi="微軟正黑體" w:hint="eastAsia"/>
          <w:sz w:val="28"/>
          <w:szCs w:val="28"/>
        </w:rPr>
        <w:t>電子</w:t>
      </w:r>
      <w:proofErr w:type="gramStart"/>
      <w:r w:rsidR="002D234C" w:rsidRPr="004622AB">
        <w:rPr>
          <w:rFonts w:ascii="微軟正黑體" w:eastAsia="微軟正黑體" w:hAnsi="微軟正黑體" w:hint="eastAsia"/>
          <w:sz w:val="28"/>
          <w:szCs w:val="28"/>
        </w:rPr>
        <w:t>檔</w:t>
      </w:r>
      <w:proofErr w:type="gramEnd"/>
      <w:r w:rsidRPr="004622AB">
        <w:rPr>
          <w:rFonts w:ascii="微軟正黑體" w:eastAsia="微軟正黑體" w:hAnsi="微軟正黑體" w:hint="eastAsia"/>
          <w:sz w:val="28"/>
          <w:szCs w:val="28"/>
        </w:rPr>
        <w:t>報告及檔案光碟)，</w:t>
      </w:r>
      <w:proofErr w:type="gramStart"/>
      <w:r w:rsidRPr="004622AB">
        <w:rPr>
          <w:rFonts w:ascii="微軟正黑體" w:eastAsia="微軟正黑體" w:hAnsi="微軟正黑體" w:hint="eastAsia"/>
          <w:sz w:val="28"/>
          <w:szCs w:val="28"/>
        </w:rPr>
        <w:t>內容需含以下</w:t>
      </w:r>
      <w:proofErr w:type="gramEnd"/>
      <w:r w:rsidRPr="004622AB">
        <w:rPr>
          <w:rFonts w:ascii="微軟正黑體" w:eastAsia="微軟正黑體" w:hAnsi="微軟正黑體" w:hint="eastAsia"/>
          <w:sz w:val="28"/>
          <w:szCs w:val="28"/>
        </w:rPr>
        <w:t>部分：</w:t>
      </w:r>
    </w:p>
    <w:p w14:paraId="244F2EBB" w14:textId="0137447C" w:rsidR="00851557" w:rsidRPr="004622AB" w:rsidRDefault="00C1456F" w:rsidP="00986AE8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4622AB">
        <w:rPr>
          <w:rFonts w:ascii="微軟正黑體" w:eastAsia="微軟正黑體" w:hAnsi="微軟正黑體" w:hint="eastAsia"/>
          <w:sz w:val="28"/>
          <w:szCs w:val="28"/>
        </w:rPr>
        <w:t>業者</w:t>
      </w:r>
      <w:r w:rsidR="00F01253" w:rsidRPr="004622AB">
        <w:rPr>
          <w:rFonts w:ascii="微軟正黑體" w:eastAsia="微軟正黑體" w:hAnsi="微軟正黑體" w:hint="eastAsia"/>
          <w:sz w:val="28"/>
          <w:szCs w:val="28"/>
        </w:rPr>
        <w:t>推薦名單、訪談照片電子</w:t>
      </w:r>
      <w:proofErr w:type="gramStart"/>
      <w:r w:rsidR="00F01253" w:rsidRPr="004622AB">
        <w:rPr>
          <w:rFonts w:ascii="微軟正黑體" w:eastAsia="微軟正黑體" w:hAnsi="微軟正黑體" w:hint="eastAsia"/>
          <w:sz w:val="28"/>
          <w:szCs w:val="28"/>
        </w:rPr>
        <w:t>檔</w:t>
      </w:r>
      <w:proofErr w:type="gramEnd"/>
      <w:r w:rsidR="002D234C" w:rsidRPr="004622AB">
        <w:rPr>
          <w:rFonts w:ascii="微軟正黑體" w:eastAsia="微軟正黑體" w:hAnsi="微軟正黑體" w:hint="eastAsia"/>
          <w:sz w:val="28"/>
          <w:szCs w:val="28"/>
        </w:rPr>
        <w:t>以及</w:t>
      </w:r>
      <w:r w:rsidR="00F01253" w:rsidRPr="004622AB">
        <w:rPr>
          <w:rFonts w:ascii="微軟正黑體" w:eastAsia="微軟正黑體" w:hAnsi="微軟正黑體" w:hint="eastAsia"/>
          <w:sz w:val="28"/>
          <w:szCs w:val="28"/>
        </w:rPr>
        <w:t>訪談錄音檔。</w:t>
      </w:r>
    </w:p>
    <w:p w14:paraId="7D91BA4C" w14:textId="77777777" w:rsidR="00986AE8" w:rsidRPr="004C12EF" w:rsidRDefault="00986AE8" w:rsidP="00986AE8">
      <w:pPr>
        <w:widowControl/>
        <w:numPr>
          <w:ilvl w:val="0"/>
          <w:numId w:val="28"/>
        </w:numPr>
        <w:tabs>
          <w:tab w:val="num" w:pos="709"/>
        </w:tabs>
        <w:autoSpaceDE w:val="0"/>
        <w:autoSpaceDN w:val="0"/>
        <w:snapToGrid w:val="0"/>
        <w:spacing w:line="0" w:lineRule="atLeast"/>
        <w:ind w:left="709" w:hanging="709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4C12EF">
        <w:rPr>
          <w:rFonts w:ascii="微軟正黑體" w:eastAsia="微軟正黑體" w:hAnsi="微軟正黑體"/>
          <w:b/>
          <w:sz w:val="28"/>
          <w:szCs w:val="28"/>
        </w:rPr>
        <w:t>涉及智慧財產權歸屬要求</w:t>
      </w:r>
    </w:p>
    <w:p w14:paraId="087AA762" w14:textId="33AED620" w:rsidR="002D234C" w:rsidRDefault="00986AE8" w:rsidP="002D234C">
      <w:pPr>
        <w:widowControl/>
        <w:autoSpaceDE w:val="0"/>
        <w:autoSpaceDN w:val="0"/>
        <w:snapToGrid w:val="0"/>
        <w:spacing w:line="0" w:lineRule="atLeast"/>
        <w:ind w:left="709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4C12EF">
        <w:rPr>
          <w:rFonts w:ascii="微軟正黑體" w:eastAsia="微軟正黑體" w:hAnsi="微軟正黑體" w:hint="eastAsia"/>
          <w:sz w:val="28"/>
          <w:szCs w:val="28"/>
        </w:rPr>
        <w:t>廠商交付</w:t>
      </w:r>
      <w:r w:rsidR="00CA0293">
        <w:rPr>
          <w:rFonts w:ascii="微軟正黑體" w:eastAsia="微軟正黑體" w:hAnsi="微軟正黑體" w:hint="eastAsia"/>
          <w:sz w:val="28"/>
          <w:szCs w:val="28"/>
        </w:rPr>
        <w:t>檔案</w:t>
      </w:r>
      <w:r w:rsidRPr="004C12EF">
        <w:rPr>
          <w:rFonts w:ascii="微軟正黑體" w:eastAsia="微軟正黑體" w:hAnsi="微軟正黑體" w:hint="eastAsia"/>
          <w:sz w:val="28"/>
          <w:szCs w:val="28"/>
        </w:rPr>
        <w:t>之智慧財產權歸工研院與廠商共同所有。</w:t>
      </w:r>
    </w:p>
    <w:sectPr w:rsidR="002D234C">
      <w:headerReference w:type="default" r:id="rId8"/>
      <w:footerReference w:type="default" r:id="rId9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80D0E" w14:textId="77777777" w:rsidR="001D184D" w:rsidRDefault="001D184D">
      <w:r>
        <w:separator/>
      </w:r>
    </w:p>
  </w:endnote>
  <w:endnote w:type="continuationSeparator" w:id="0">
    <w:p w14:paraId="5A8C79E2" w14:textId="77777777" w:rsidR="001D184D" w:rsidRDefault="001D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29385" w14:textId="77777777" w:rsidR="00AB6641" w:rsidRPr="000152AC" w:rsidRDefault="00AB6641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  <w:sz w:val="16"/>
        <w:szCs w:val="16"/>
      </w:rPr>
    </w:pPr>
    <w:r w:rsidRPr="000152AC">
      <w:rPr>
        <w:rFonts w:ascii="標楷體" w:eastAsia="標楷體" w:hAnsi="標楷體" w:hint="eastAsia"/>
        <w:color w:val="000000"/>
        <w:sz w:val="16"/>
        <w:szCs w:val="16"/>
      </w:rPr>
      <w:t>專業勞務_</w:t>
    </w:r>
    <w:r w:rsidRPr="000152AC">
      <w:rPr>
        <w:rFonts w:ascii="標楷體" w:eastAsia="標楷體" w:hAnsi="標楷體"/>
        <w:color w:val="000000"/>
        <w:sz w:val="16"/>
        <w:szCs w:val="16"/>
      </w:rPr>
      <w:t>採購規</w:t>
    </w:r>
    <w:r w:rsidRPr="000152AC">
      <w:rPr>
        <w:rFonts w:ascii="標楷體" w:eastAsia="標楷體" w:hAnsi="標楷體" w:hint="eastAsia"/>
        <w:color w:val="000000"/>
        <w:sz w:val="16"/>
        <w:szCs w:val="16"/>
      </w:rPr>
      <w:t>範</w:t>
    </w:r>
    <w:r w:rsidR="00163A1E">
      <w:rPr>
        <w:rFonts w:ascii="標楷體" w:eastAsia="標楷體" w:hAnsi="標楷體" w:hint="eastAsia"/>
        <w:color w:val="000000"/>
        <w:sz w:val="16"/>
        <w:szCs w:val="16"/>
      </w:rPr>
      <w:t>(二部)</w:t>
    </w:r>
    <w:r w:rsidRPr="000152AC">
      <w:rPr>
        <w:rFonts w:ascii="Arial" w:eastAsia="華康中楷體" w:hAnsi="Arial" w:hint="eastAsia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5A04E" w14:textId="77777777" w:rsidR="001D184D" w:rsidRDefault="001D184D">
      <w:r>
        <w:separator/>
      </w:r>
    </w:p>
  </w:footnote>
  <w:footnote w:type="continuationSeparator" w:id="0">
    <w:p w14:paraId="1A290CC7" w14:textId="77777777" w:rsidR="001D184D" w:rsidRDefault="001D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E25F7" w14:textId="77777777" w:rsidR="00AB6641" w:rsidRDefault="00607BF2">
    <w:pPr>
      <w:pStyle w:val="a4"/>
    </w:pPr>
    <w:r>
      <w:rPr>
        <w:noProof/>
        <w:sz w:val="44"/>
        <w:szCs w:val="44"/>
      </w:rPr>
      <w:drawing>
        <wp:inline distT="0" distB="0" distL="0" distR="0" wp14:anchorId="7F3DBAD4" wp14:editId="7E354801">
          <wp:extent cx="2066925" cy="466725"/>
          <wp:effectExtent l="0" t="0" r="9525" b="9525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0.2pt;height:10.2pt" o:bullet="t">
        <v:imagedata r:id="rId1" o:title="mso88"/>
      </v:shape>
    </w:pict>
  </w:numPicBullet>
  <w:abstractNum w:abstractNumId="0" w15:restartNumberingAfterBreak="0">
    <w:nsid w:val="01F36CAB"/>
    <w:multiLevelType w:val="hybridMultilevel"/>
    <w:tmpl w:val="75EC564C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D3F6E31"/>
    <w:multiLevelType w:val="hybridMultilevel"/>
    <w:tmpl w:val="5E0EC1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3C75F1"/>
    <w:multiLevelType w:val="singleLevel"/>
    <w:tmpl w:val="BF861F18"/>
    <w:lvl w:ilvl="0">
      <w:start w:val="1"/>
      <w:numFmt w:val="taiwaneseCountingThousand"/>
      <w:lvlText w:val="%1、"/>
      <w:lvlJc w:val="left"/>
      <w:pPr>
        <w:tabs>
          <w:tab w:val="num" w:pos="2838"/>
        </w:tabs>
        <w:ind w:left="2838" w:hanging="570"/>
      </w:pPr>
      <w:rPr>
        <w:rFonts w:hint="eastAsia"/>
      </w:rPr>
    </w:lvl>
  </w:abstractNum>
  <w:abstractNum w:abstractNumId="3" w15:restartNumberingAfterBreak="0">
    <w:nsid w:val="14A66968"/>
    <w:multiLevelType w:val="hybridMultilevel"/>
    <w:tmpl w:val="3092A004"/>
    <w:lvl w:ilvl="0" w:tplc="0409000D">
      <w:start w:val="1"/>
      <w:numFmt w:val="bullet"/>
      <w:lvlText w:val=""/>
      <w:lvlJc w:val="left"/>
      <w:pPr>
        <w:tabs>
          <w:tab w:val="num" w:pos="566"/>
        </w:tabs>
        <w:ind w:left="56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</w:abstractNum>
  <w:abstractNum w:abstractNumId="4" w15:restartNumberingAfterBreak="0">
    <w:nsid w:val="164F1094"/>
    <w:multiLevelType w:val="hybridMultilevel"/>
    <w:tmpl w:val="98465282"/>
    <w:lvl w:ilvl="0" w:tplc="FFFFFFFF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6725058"/>
    <w:multiLevelType w:val="hybridMultilevel"/>
    <w:tmpl w:val="32DEE7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6B672AD"/>
    <w:multiLevelType w:val="hybridMultilevel"/>
    <w:tmpl w:val="A0BCF0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D36644C"/>
    <w:multiLevelType w:val="singleLevel"/>
    <w:tmpl w:val="EAFC45F0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  <w:sz w:val="24"/>
      </w:rPr>
    </w:lvl>
  </w:abstractNum>
  <w:abstractNum w:abstractNumId="8" w15:restartNumberingAfterBreak="0">
    <w:nsid w:val="1D7D7356"/>
    <w:multiLevelType w:val="multilevel"/>
    <w:tmpl w:val="FC2E12AA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E303D1"/>
    <w:multiLevelType w:val="hybridMultilevel"/>
    <w:tmpl w:val="0BAAF1B6"/>
    <w:lvl w:ilvl="0" w:tplc="45E261DE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8B31AC"/>
    <w:multiLevelType w:val="singleLevel"/>
    <w:tmpl w:val="C2688B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1" w15:restartNumberingAfterBreak="0">
    <w:nsid w:val="269C7161"/>
    <w:multiLevelType w:val="singleLevel"/>
    <w:tmpl w:val="E70A1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" w15:restartNumberingAfterBreak="0">
    <w:nsid w:val="28CF571B"/>
    <w:multiLevelType w:val="singleLevel"/>
    <w:tmpl w:val="F8C4105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3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4" w15:restartNumberingAfterBreak="0">
    <w:nsid w:val="2DD02FBC"/>
    <w:multiLevelType w:val="hybridMultilevel"/>
    <w:tmpl w:val="18E46992"/>
    <w:lvl w:ilvl="0" w:tplc="015A2744">
      <w:start w:val="1"/>
      <w:numFmt w:val="decimal"/>
      <w:lvlText w:val="%1."/>
      <w:lvlJc w:val="left"/>
      <w:pPr>
        <w:ind w:left="360" w:hanging="360"/>
      </w:pPr>
      <w:rPr>
        <w:rFonts w:ascii="Verdana" w:eastAsia="新細明體" w:hAnsi="Verdana" w:cs="Times New Roman" w:hint="default"/>
        <w:color w:val="000000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39511809"/>
    <w:multiLevelType w:val="multilevel"/>
    <w:tmpl w:val="A5C4E55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340"/>
        </w:tabs>
        <w:ind w:left="567" w:hanging="34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3EC727CA"/>
    <w:multiLevelType w:val="singleLevel"/>
    <w:tmpl w:val="66A8CF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7" w15:restartNumberingAfterBreak="0">
    <w:nsid w:val="3FF84D29"/>
    <w:multiLevelType w:val="hybridMultilevel"/>
    <w:tmpl w:val="B3DA62D6"/>
    <w:lvl w:ilvl="0" w:tplc="6DD4E422">
      <w:start w:val="5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8" w15:restartNumberingAfterBreak="0">
    <w:nsid w:val="424F096E"/>
    <w:multiLevelType w:val="hybridMultilevel"/>
    <w:tmpl w:val="6582BF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4507684"/>
    <w:multiLevelType w:val="hybridMultilevel"/>
    <w:tmpl w:val="08248658"/>
    <w:lvl w:ilvl="0" w:tplc="CDC824C4">
      <w:start w:val="1"/>
      <w:numFmt w:val="bullet"/>
      <w:lvlText w:val=""/>
      <w:lvlJc w:val="left"/>
      <w:pPr>
        <w:tabs>
          <w:tab w:val="num" w:pos="2280"/>
        </w:tabs>
        <w:ind w:left="2280" w:hanging="480"/>
      </w:pPr>
      <w:rPr>
        <w:rFonts w:ascii="Symbol" w:hAnsi="Symbol" w:hint="default"/>
        <w:color w:val="FF0000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D467D"/>
    <w:multiLevelType w:val="hybridMultilevel"/>
    <w:tmpl w:val="E42CF5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A859B3"/>
    <w:multiLevelType w:val="hybridMultilevel"/>
    <w:tmpl w:val="5E0EC1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A96B55"/>
    <w:multiLevelType w:val="singleLevel"/>
    <w:tmpl w:val="BF0821F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</w:abstractNum>
  <w:abstractNum w:abstractNumId="23" w15:restartNumberingAfterBreak="0">
    <w:nsid w:val="53274D5F"/>
    <w:multiLevelType w:val="hybridMultilevel"/>
    <w:tmpl w:val="FC2E12A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6902B13"/>
    <w:multiLevelType w:val="hybridMultilevel"/>
    <w:tmpl w:val="2A10F47C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5" w15:restartNumberingAfterBreak="0">
    <w:nsid w:val="5AE95B7C"/>
    <w:multiLevelType w:val="singleLevel"/>
    <w:tmpl w:val="CC80D960"/>
    <w:lvl w:ilvl="0">
      <w:start w:val="1"/>
      <w:numFmt w:val="lowerRoman"/>
      <w:lvlText w:val="%1."/>
      <w:lvlJc w:val="left"/>
      <w:pPr>
        <w:tabs>
          <w:tab w:val="num" w:pos="720"/>
        </w:tabs>
        <w:ind w:left="397" w:hanging="397"/>
      </w:pPr>
      <w:rPr>
        <w:rFonts w:hint="eastAsia"/>
      </w:rPr>
    </w:lvl>
  </w:abstractNum>
  <w:abstractNum w:abstractNumId="26" w15:restartNumberingAfterBreak="0">
    <w:nsid w:val="5E6507B2"/>
    <w:multiLevelType w:val="singleLevel"/>
    <w:tmpl w:val="DFB834B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270"/>
      </w:pPr>
      <w:rPr>
        <w:rFonts w:hint="eastAsia"/>
      </w:rPr>
    </w:lvl>
  </w:abstractNum>
  <w:abstractNum w:abstractNumId="27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8" w15:restartNumberingAfterBreak="0">
    <w:nsid w:val="63E17101"/>
    <w:multiLevelType w:val="hybridMultilevel"/>
    <w:tmpl w:val="1974E0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93682B2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  <w:dstrike w:val="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134DB5"/>
    <w:multiLevelType w:val="singleLevel"/>
    <w:tmpl w:val="993AF372"/>
    <w:lvl w:ilvl="0">
      <w:start w:val="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  <w:u w:val="none"/>
      </w:rPr>
    </w:lvl>
  </w:abstractNum>
  <w:abstractNum w:abstractNumId="30" w15:restartNumberingAfterBreak="0">
    <w:nsid w:val="6C0A0109"/>
    <w:multiLevelType w:val="hybridMultilevel"/>
    <w:tmpl w:val="EF3EE5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C5F49E4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2" w15:restartNumberingAfterBreak="0">
    <w:nsid w:val="6C781802"/>
    <w:multiLevelType w:val="singleLevel"/>
    <w:tmpl w:val="54383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3" w15:restartNumberingAfterBreak="0">
    <w:nsid w:val="71B1563F"/>
    <w:multiLevelType w:val="hybridMultilevel"/>
    <w:tmpl w:val="0FD00F80"/>
    <w:lvl w:ilvl="0" w:tplc="B0B82278">
      <w:start w:val="1"/>
      <w:numFmt w:val="taiwaneseCountingThousand"/>
      <w:lvlText w:val="%1、"/>
      <w:lvlJc w:val="left"/>
      <w:pPr>
        <w:tabs>
          <w:tab w:val="num" w:pos="2563"/>
        </w:tabs>
        <w:ind w:left="2563" w:hanging="720"/>
      </w:pPr>
      <w:rPr>
        <w:rFonts w:hint="default"/>
      </w:rPr>
    </w:lvl>
    <w:lvl w:ilvl="1" w:tplc="24645310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4" w15:restartNumberingAfterBreak="0">
    <w:nsid w:val="741064E4"/>
    <w:multiLevelType w:val="hybridMultilevel"/>
    <w:tmpl w:val="9D2643A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5C438C9"/>
    <w:multiLevelType w:val="singleLevel"/>
    <w:tmpl w:val="519C4402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8AD5B7E"/>
    <w:multiLevelType w:val="singleLevel"/>
    <w:tmpl w:val="68A4C226"/>
    <w:lvl w:ilvl="0">
      <w:start w:val="1"/>
      <w:numFmt w:val="decimal"/>
      <w:lvlText w:val="(%1)"/>
      <w:lvlJc w:val="left"/>
      <w:pPr>
        <w:tabs>
          <w:tab w:val="num" w:pos="658"/>
        </w:tabs>
        <w:ind w:left="658" w:hanging="420"/>
      </w:pPr>
      <w:rPr>
        <w:rFonts w:hint="eastAsia"/>
      </w:rPr>
    </w:lvl>
  </w:abstractNum>
  <w:abstractNum w:abstractNumId="37" w15:restartNumberingAfterBreak="0">
    <w:nsid w:val="7B7C1651"/>
    <w:multiLevelType w:val="hybridMultilevel"/>
    <w:tmpl w:val="8688B9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E2B7888"/>
    <w:multiLevelType w:val="hybridMultilevel"/>
    <w:tmpl w:val="BB5406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806579500">
    <w:abstractNumId w:val="2"/>
  </w:num>
  <w:num w:numId="2" w16cid:durableId="947154500">
    <w:abstractNumId w:val="10"/>
  </w:num>
  <w:num w:numId="3" w16cid:durableId="2064135276">
    <w:abstractNumId w:val="11"/>
  </w:num>
  <w:num w:numId="4" w16cid:durableId="1337074126">
    <w:abstractNumId w:val="22"/>
  </w:num>
  <w:num w:numId="5" w16cid:durableId="971716488">
    <w:abstractNumId w:val="32"/>
  </w:num>
  <w:num w:numId="6" w16cid:durableId="453714382">
    <w:abstractNumId w:val="16"/>
  </w:num>
  <w:num w:numId="7" w16cid:durableId="646669456">
    <w:abstractNumId w:val="12"/>
  </w:num>
  <w:num w:numId="8" w16cid:durableId="1739128969">
    <w:abstractNumId w:val="36"/>
  </w:num>
  <w:num w:numId="9" w16cid:durableId="222564034">
    <w:abstractNumId w:val="13"/>
  </w:num>
  <w:num w:numId="10" w16cid:durableId="2133474912">
    <w:abstractNumId w:val="29"/>
  </w:num>
  <w:num w:numId="11" w16cid:durableId="1263300512">
    <w:abstractNumId w:val="27"/>
  </w:num>
  <w:num w:numId="12" w16cid:durableId="737551658">
    <w:abstractNumId w:val="7"/>
  </w:num>
  <w:num w:numId="13" w16cid:durableId="1477643878">
    <w:abstractNumId w:val="9"/>
  </w:num>
  <w:num w:numId="14" w16cid:durableId="200172375">
    <w:abstractNumId w:val="23"/>
  </w:num>
  <w:num w:numId="15" w16cid:durableId="1543519162">
    <w:abstractNumId w:val="8"/>
  </w:num>
  <w:num w:numId="16" w16cid:durableId="2047098316">
    <w:abstractNumId w:val="0"/>
  </w:num>
  <w:num w:numId="17" w16cid:durableId="2067364536">
    <w:abstractNumId w:val="15"/>
  </w:num>
  <w:num w:numId="18" w16cid:durableId="1293711882">
    <w:abstractNumId w:val="3"/>
  </w:num>
  <w:num w:numId="19" w16cid:durableId="1063791698">
    <w:abstractNumId w:val="26"/>
  </w:num>
  <w:num w:numId="20" w16cid:durableId="959070715">
    <w:abstractNumId w:val="25"/>
  </w:num>
  <w:num w:numId="21" w16cid:durableId="1451051543">
    <w:abstractNumId w:val="4"/>
  </w:num>
  <w:num w:numId="22" w16cid:durableId="1030565406">
    <w:abstractNumId w:val="6"/>
  </w:num>
  <w:num w:numId="23" w16cid:durableId="381028932">
    <w:abstractNumId w:val="35"/>
  </w:num>
  <w:num w:numId="24" w16cid:durableId="1850101481">
    <w:abstractNumId w:val="34"/>
  </w:num>
  <w:num w:numId="25" w16cid:durableId="492376717">
    <w:abstractNumId w:val="24"/>
  </w:num>
  <w:num w:numId="26" w16cid:durableId="1680817584">
    <w:abstractNumId w:val="18"/>
  </w:num>
  <w:num w:numId="27" w16cid:durableId="1099791111">
    <w:abstractNumId w:val="31"/>
  </w:num>
  <w:num w:numId="28" w16cid:durableId="1559970707">
    <w:abstractNumId w:val="33"/>
  </w:num>
  <w:num w:numId="29" w16cid:durableId="794372158">
    <w:abstractNumId w:val="37"/>
  </w:num>
  <w:num w:numId="30" w16cid:durableId="1739480138">
    <w:abstractNumId w:val="21"/>
  </w:num>
  <w:num w:numId="31" w16cid:durableId="512497325">
    <w:abstractNumId w:val="21"/>
  </w:num>
  <w:num w:numId="32" w16cid:durableId="361173022">
    <w:abstractNumId w:val="37"/>
  </w:num>
  <w:num w:numId="33" w16cid:durableId="1873029022">
    <w:abstractNumId w:val="38"/>
  </w:num>
  <w:num w:numId="34" w16cid:durableId="2035156194">
    <w:abstractNumId w:val="30"/>
  </w:num>
  <w:num w:numId="35" w16cid:durableId="783815643">
    <w:abstractNumId w:val="5"/>
  </w:num>
  <w:num w:numId="36" w16cid:durableId="1854417579">
    <w:abstractNumId w:val="28"/>
  </w:num>
  <w:num w:numId="37" w16cid:durableId="863399296">
    <w:abstractNumId w:val="19"/>
  </w:num>
  <w:num w:numId="38" w16cid:durableId="182744095">
    <w:abstractNumId w:val="14"/>
  </w:num>
  <w:num w:numId="39" w16cid:durableId="1268654300">
    <w:abstractNumId w:val="1"/>
  </w:num>
  <w:num w:numId="40" w16cid:durableId="69770169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33951255">
    <w:abstractNumId w:val="17"/>
  </w:num>
  <w:num w:numId="42" w16cid:durableId="16575376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191"/>
    <w:rsid w:val="00000248"/>
    <w:rsid w:val="000012F3"/>
    <w:rsid w:val="00001465"/>
    <w:rsid w:val="00005E06"/>
    <w:rsid w:val="000152AC"/>
    <w:rsid w:val="00031EF6"/>
    <w:rsid w:val="00043BE7"/>
    <w:rsid w:val="000600BA"/>
    <w:rsid w:val="00062D34"/>
    <w:rsid w:val="00065AB7"/>
    <w:rsid w:val="00074000"/>
    <w:rsid w:val="00075AF7"/>
    <w:rsid w:val="000B4B1D"/>
    <w:rsid w:val="000B7813"/>
    <w:rsid w:val="000C06E2"/>
    <w:rsid w:val="000C3B9B"/>
    <w:rsid w:val="000D15F0"/>
    <w:rsid w:val="000E011C"/>
    <w:rsid w:val="000E22F7"/>
    <w:rsid w:val="000E3871"/>
    <w:rsid w:val="000E6E58"/>
    <w:rsid w:val="000F680A"/>
    <w:rsid w:val="00104F04"/>
    <w:rsid w:val="001116A9"/>
    <w:rsid w:val="00112F78"/>
    <w:rsid w:val="00117D0C"/>
    <w:rsid w:val="00124B56"/>
    <w:rsid w:val="00126AAD"/>
    <w:rsid w:val="0014080E"/>
    <w:rsid w:val="00141FCD"/>
    <w:rsid w:val="0014510B"/>
    <w:rsid w:val="001477D1"/>
    <w:rsid w:val="00153860"/>
    <w:rsid w:val="00163A1E"/>
    <w:rsid w:val="001847C8"/>
    <w:rsid w:val="00192389"/>
    <w:rsid w:val="00195515"/>
    <w:rsid w:val="001A5427"/>
    <w:rsid w:val="001A5A7C"/>
    <w:rsid w:val="001A5F54"/>
    <w:rsid w:val="001B18E7"/>
    <w:rsid w:val="001B195D"/>
    <w:rsid w:val="001B29D0"/>
    <w:rsid w:val="001B51F4"/>
    <w:rsid w:val="001C03C8"/>
    <w:rsid w:val="001C20A3"/>
    <w:rsid w:val="001D184D"/>
    <w:rsid w:val="001D2ACF"/>
    <w:rsid w:val="001D4F45"/>
    <w:rsid w:val="001D786B"/>
    <w:rsid w:val="001E34FC"/>
    <w:rsid w:val="001E5546"/>
    <w:rsid w:val="001E5AD1"/>
    <w:rsid w:val="001F27AD"/>
    <w:rsid w:val="001F2AA9"/>
    <w:rsid w:val="001F6B27"/>
    <w:rsid w:val="00200108"/>
    <w:rsid w:val="0020370B"/>
    <w:rsid w:val="0020646F"/>
    <w:rsid w:val="00211B0F"/>
    <w:rsid w:val="00222A5D"/>
    <w:rsid w:val="00223BC8"/>
    <w:rsid w:val="00232D43"/>
    <w:rsid w:val="00236ACC"/>
    <w:rsid w:val="0024602F"/>
    <w:rsid w:val="00262743"/>
    <w:rsid w:val="00266E64"/>
    <w:rsid w:val="002743B2"/>
    <w:rsid w:val="0027461D"/>
    <w:rsid w:val="00287C26"/>
    <w:rsid w:val="00293C4F"/>
    <w:rsid w:val="0029708B"/>
    <w:rsid w:val="002A1C3C"/>
    <w:rsid w:val="002B5789"/>
    <w:rsid w:val="002D234C"/>
    <w:rsid w:val="002D76A2"/>
    <w:rsid w:val="002E046F"/>
    <w:rsid w:val="002E7971"/>
    <w:rsid w:val="002F4A5D"/>
    <w:rsid w:val="00300C54"/>
    <w:rsid w:val="00303190"/>
    <w:rsid w:val="003039D9"/>
    <w:rsid w:val="003114C7"/>
    <w:rsid w:val="00316A82"/>
    <w:rsid w:val="00330477"/>
    <w:rsid w:val="00337112"/>
    <w:rsid w:val="003433A7"/>
    <w:rsid w:val="00352FB5"/>
    <w:rsid w:val="0035373D"/>
    <w:rsid w:val="00354464"/>
    <w:rsid w:val="0036149D"/>
    <w:rsid w:val="003645F9"/>
    <w:rsid w:val="003801AB"/>
    <w:rsid w:val="003815A0"/>
    <w:rsid w:val="0038166D"/>
    <w:rsid w:val="003902C3"/>
    <w:rsid w:val="00391369"/>
    <w:rsid w:val="003B431F"/>
    <w:rsid w:val="003C20F5"/>
    <w:rsid w:val="003E37E6"/>
    <w:rsid w:val="003F6D2D"/>
    <w:rsid w:val="00413C13"/>
    <w:rsid w:val="004167AC"/>
    <w:rsid w:val="00420461"/>
    <w:rsid w:val="0042637D"/>
    <w:rsid w:val="00433247"/>
    <w:rsid w:val="00434BAD"/>
    <w:rsid w:val="00454541"/>
    <w:rsid w:val="00454D78"/>
    <w:rsid w:val="00455CC3"/>
    <w:rsid w:val="004622AB"/>
    <w:rsid w:val="004652C7"/>
    <w:rsid w:val="00470238"/>
    <w:rsid w:val="00475CF1"/>
    <w:rsid w:val="0049484A"/>
    <w:rsid w:val="004A6F23"/>
    <w:rsid w:val="004B5991"/>
    <w:rsid w:val="004C12EF"/>
    <w:rsid w:val="004C1C31"/>
    <w:rsid w:val="004C7858"/>
    <w:rsid w:val="004D790A"/>
    <w:rsid w:val="004E2E5A"/>
    <w:rsid w:val="004E6AF2"/>
    <w:rsid w:val="004F215C"/>
    <w:rsid w:val="00506DC5"/>
    <w:rsid w:val="00507FDF"/>
    <w:rsid w:val="00523F01"/>
    <w:rsid w:val="00524F6C"/>
    <w:rsid w:val="005302E0"/>
    <w:rsid w:val="005477AE"/>
    <w:rsid w:val="00547859"/>
    <w:rsid w:val="00552F94"/>
    <w:rsid w:val="0056207F"/>
    <w:rsid w:val="005624D1"/>
    <w:rsid w:val="00562DCB"/>
    <w:rsid w:val="00581B41"/>
    <w:rsid w:val="005B0D41"/>
    <w:rsid w:val="005B0D53"/>
    <w:rsid w:val="005D3871"/>
    <w:rsid w:val="005E1526"/>
    <w:rsid w:val="005E5217"/>
    <w:rsid w:val="005F460D"/>
    <w:rsid w:val="005F5174"/>
    <w:rsid w:val="005F7146"/>
    <w:rsid w:val="006012EC"/>
    <w:rsid w:val="006016FC"/>
    <w:rsid w:val="00607BF2"/>
    <w:rsid w:val="00613F6D"/>
    <w:rsid w:val="00614F7D"/>
    <w:rsid w:val="00615C7E"/>
    <w:rsid w:val="00624621"/>
    <w:rsid w:val="00633639"/>
    <w:rsid w:val="006552B1"/>
    <w:rsid w:val="00665587"/>
    <w:rsid w:val="006659D3"/>
    <w:rsid w:val="00666FA5"/>
    <w:rsid w:val="00667744"/>
    <w:rsid w:val="006772E4"/>
    <w:rsid w:val="0067748A"/>
    <w:rsid w:val="0068263A"/>
    <w:rsid w:val="00683C01"/>
    <w:rsid w:val="0069467B"/>
    <w:rsid w:val="006963B8"/>
    <w:rsid w:val="00696F64"/>
    <w:rsid w:val="00697BEB"/>
    <w:rsid w:val="006A597F"/>
    <w:rsid w:val="006B3277"/>
    <w:rsid w:val="006C19C4"/>
    <w:rsid w:val="006C1CC8"/>
    <w:rsid w:val="006C43F6"/>
    <w:rsid w:val="006C7032"/>
    <w:rsid w:val="006F666D"/>
    <w:rsid w:val="00703822"/>
    <w:rsid w:val="0071492C"/>
    <w:rsid w:val="00716317"/>
    <w:rsid w:val="0072138C"/>
    <w:rsid w:val="00734B6E"/>
    <w:rsid w:val="00745A1F"/>
    <w:rsid w:val="00747CEF"/>
    <w:rsid w:val="0075582E"/>
    <w:rsid w:val="007563F5"/>
    <w:rsid w:val="00766191"/>
    <w:rsid w:val="007861B4"/>
    <w:rsid w:val="0079417D"/>
    <w:rsid w:val="007969E1"/>
    <w:rsid w:val="00797A68"/>
    <w:rsid w:val="007C216F"/>
    <w:rsid w:val="007C268D"/>
    <w:rsid w:val="007C4D54"/>
    <w:rsid w:val="007C7C97"/>
    <w:rsid w:val="007D06AF"/>
    <w:rsid w:val="007D06EC"/>
    <w:rsid w:val="007F7BFD"/>
    <w:rsid w:val="008012A6"/>
    <w:rsid w:val="00832F5A"/>
    <w:rsid w:val="00843A7B"/>
    <w:rsid w:val="0084764F"/>
    <w:rsid w:val="00851557"/>
    <w:rsid w:val="00851D0D"/>
    <w:rsid w:val="008606A3"/>
    <w:rsid w:val="00865B3B"/>
    <w:rsid w:val="0088287B"/>
    <w:rsid w:val="00896FF7"/>
    <w:rsid w:val="008A6649"/>
    <w:rsid w:val="008C018E"/>
    <w:rsid w:val="008C0FF3"/>
    <w:rsid w:val="008C1CF7"/>
    <w:rsid w:val="008F26C3"/>
    <w:rsid w:val="008F57E0"/>
    <w:rsid w:val="008F6DED"/>
    <w:rsid w:val="00901022"/>
    <w:rsid w:val="00903F7D"/>
    <w:rsid w:val="009058DA"/>
    <w:rsid w:val="0091591D"/>
    <w:rsid w:val="00916A1A"/>
    <w:rsid w:val="009237C6"/>
    <w:rsid w:val="00923AA0"/>
    <w:rsid w:val="00923BF5"/>
    <w:rsid w:val="0092484F"/>
    <w:rsid w:val="009268E8"/>
    <w:rsid w:val="009478B5"/>
    <w:rsid w:val="009519CC"/>
    <w:rsid w:val="00965028"/>
    <w:rsid w:val="00965D16"/>
    <w:rsid w:val="0098576C"/>
    <w:rsid w:val="00986AE8"/>
    <w:rsid w:val="009971BC"/>
    <w:rsid w:val="009A194B"/>
    <w:rsid w:val="009A1B64"/>
    <w:rsid w:val="009A5B3E"/>
    <w:rsid w:val="009A63C6"/>
    <w:rsid w:val="009B5A6F"/>
    <w:rsid w:val="009B60EE"/>
    <w:rsid w:val="009C0749"/>
    <w:rsid w:val="009C5ABB"/>
    <w:rsid w:val="009E4962"/>
    <w:rsid w:val="009E4982"/>
    <w:rsid w:val="009E639E"/>
    <w:rsid w:val="009E7056"/>
    <w:rsid w:val="009F2B5C"/>
    <w:rsid w:val="009F6461"/>
    <w:rsid w:val="00A0050C"/>
    <w:rsid w:val="00A02602"/>
    <w:rsid w:val="00A03701"/>
    <w:rsid w:val="00A04A31"/>
    <w:rsid w:val="00A054FE"/>
    <w:rsid w:val="00A108CF"/>
    <w:rsid w:val="00A136FA"/>
    <w:rsid w:val="00A24FD4"/>
    <w:rsid w:val="00A35982"/>
    <w:rsid w:val="00A6258F"/>
    <w:rsid w:val="00A6554C"/>
    <w:rsid w:val="00A7004C"/>
    <w:rsid w:val="00A9096A"/>
    <w:rsid w:val="00AA1227"/>
    <w:rsid w:val="00AA568B"/>
    <w:rsid w:val="00AA76D5"/>
    <w:rsid w:val="00AB2606"/>
    <w:rsid w:val="00AB5790"/>
    <w:rsid w:val="00AB6641"/>
    <w:rsid w:val="00AD12BD"/>
    <w:rsid w:val="00AE6535"/>
    <w:rsid w:val="00AF38F4"/>
    <w:rsid w:val="00AF4346"/>
    <w:rsid w:val="00AF4689"/>
    <w:rsid w:val="00AF5489"/>
    <w:rsid w:val="00B01032"/>
    <w:rsid w:val="00B06428"/>
    <w:rsid w:val="00B215C7"/>
    <w:rsid w:val="00B333A2"/>
    <w:rsid w:val="00B353DE"/>
    <w:rsid w:val="00B365B3"/>
    <w:rsid w:val="00B525CB"/>
    <w:rsid w:val="00B55420"/>
    <w:rsid w:val="00B56B19"/>
    <w:rsid w:val="00B62B6C"/>
    <w:rsid w:val="00B62E1F"/>
    <w:rsid w:val="00B666CC"/>
    <w:rsid w:val="00B677CA"/>
    <w:rsid w:val="00B736D8"/>
    <w:rsid w:val="00B9244C"/>
    <w:rsid w:val="00BA6C5D"/>
    <w:rsid w:val="00BB19CF"/>
    <w:rsid w:val="00BC1286"/>
    <w:rsid w:val="00BC1D58"/>
    <w:rsid w:val="00BD7DCE"/>
    <w:rsid w:val="00C1456F"/>
    <w:rsid w:val="00C15D82"/>
    <w:rsid w:val="00C17A90"/>
    <w:rsid w:val="00C242D9"/>
    <w:rsid w:val="00C32AA9"/>
    <w:rsid w:val="00C46102"/>
    <w:rsid w:val="00C526FC"/>
    <w:rsid w:val="00C52EB7"/>
    <w:rsid w:val="00C7056F"/>
    <w:rsid w:val="00C80ED9"/>
    <w:rsid w:val="00C847A2"/>
    <w:rsid w:val="00CA0293"/>
    <w:rsid w:val="00CA0C07"/>
    <w:rsid w:val="00CA19CA"/>
    <w:rsid w:val="00CA2A4B"/>
    <w:rsid w:val="00CA6D0D"/>
    <w:rsid w:val="00CB32AF"/>
    <w:rsid w:val="00CB7302"/>
    <w:rsid w:val="00CC0D70"/>
    <w:rsid w:val="00CC5CB0"/>
    <w:rsid w:val="00CD2A34"/>
    <w:rsid w:val="00CE4358"/>
    <w:rsid w:val="00CE5BD3"/>
    <w:rsid w:val="00CE7C8C"/>
    <w:rsid w:val="00D00DBB"/>
    <w:rsid w:val="00D040D3"/>
    <w:rsid w:val="00D11683"/>
    <w:rsid w:val="00D163C5"/>
    <w:rsid w:val="00D35161"/>
    <w:rsid w:val="00D3750D"/>
    <w:rsid w:val="00D37F67"/>
    <w:rsid w:val="00D4382A"/>
    <w:rsid w:val="00D6166A"/>
    <w:rsid w:val="00D642BD"/>
    <w:rsid w:val="00D80302"/>
    <w:rsid w:val="00D8092D"/>
    <w:rsid w:val="00D84761"/>
    <w:rsid w:val="00DA270E"/>
    <w:rsid w:val="00DA6DC3"/>
    <w:rsid w:val="00DB499F"/>
    <w:rsid w:val="00DB7209"/>
    <w:rsid w:val="00DC673B"/>
    <w:rsid w:val="00DE2887"/>
    <w:rsid w:val="00DF07DD"/>
    <w:rsid w:val="00E10522"/>
    <w:rsid w:val="00E10586"/>
    <w:rsid w:val="00E126E8"/>
    <w:rsid w:val="00E3454C"/>
    <w:rsid w:val="00E34581"/>
    <w:rsid w:val="00E345B5"/>
    <w:rsid w:val="00E37659"/>
    <w:rsid w:val="00E46AF9"/>
    <w:rsid w:val="00E50448"/>
    <w:rsid w:val="00E56E8E"/>
    <w:rsid w:val="00E611D8"/>
    <w:rsid w:val="00E63167"/>
    <w:rsid w:val="00E712FD"/>
    <w:rsid w:val="00E71373"/>
    <w:rsid w:val="00E75194"/>
    <w:rsid w:val="00E775DD"/>
    <w:rsid w:val="00E81F6D"/>
    <w:rsid w:val="00E82D40"/>
    <w:rsid w:val="00E84F69"/>
    <w:rsid w:val="00E94D82"/>
    <w:rsid w:val="00E950DB"/>
    <w:rsid w:val="00EA04D8"/>
    <w:rsid w:val="00EB1D2E"/>
    <w:rsid w:val="00EB3D1C"/>
    <w:rsid w:val="00EC3C54"/>
    <w:rsid w:val="00ED2A31"/>
    <w:rsid w:val="00ED6074"/>
    <w:rsid w:val="00ED7ED6"/>
    <w:rsid w:val="00EE4934"/>
    <w:rsid w:val="00EE7E5D"/>
    <w:rsid w:val="00EF64DE"/>
    <w:rsid w:val="00F01253"/>
    <w:rsid w:val="00F0451B"/>
    <w:rsid w:val="00F05E38"/>
    <w:rsid w:val="00F30A7B"/>
    <w:rsid w:val="00F415A2"/>
    <w:rsid w:val="00F42008"/>
    <w:rsid w:val="00F65AF3"/>
    <w:rsid w:val="00F7135B"/>
    <w:rsid w:val="00F71A4C"/>
    <w:rsid w:val="00F948A9"/>
    <w:rsid w:val="00FA11EC"/>
    <w:rsid w:val="00FA2C2E"/>
    <w:rsid w:val="00FD450B"/>
    <w:rsid w:val="00FD51CE"/>
    <w:rsid w:val="00FF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0C681E"/>
  <w15:docId w15:val="{5DD34EE9-9006-456C-B7AC-2EC03675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4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5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6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7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8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table" w:styleId="a9">
    <w:name w:val="Table Grid"/>
    <w:basedOn w:val="a1"/>
    <w:uiPriority w:val="59"/>
    <w:rsid w:val="00986AE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列點"/>
    <w:basedOn w:val="a"/>
    <w:uiPriority w:val="34"/>
    <w:qFormat/>
    <w:rsid w:val="00986AE8"/>
    <w:pPr>
      <w:ind w:leftChars="200" w:left="480"/>
    </w:pPr>
  </w:style>
  <w:style w:type="paragraph" w:styleId="ab">
    <w:name w:val="Balloon Text"/>
    <w:basedOn w:val="a"/>
    <w:link w:val="ac"/>
    <w:rsid w:val="00CE4358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CE435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d">
    <w:name w:val="壹文"/>
    <w:basedOn w:val="a"/>
    <w:rsid w:val="00734B6E"/>
    <w:pPr>
      <w:adjustRightInd w:val="0"/>
      <w:spacing w:before="120" w:line="360" w:lineRule="atLeast"/>
      <w:ind w:left="680"/>
      <w:textAlignment w:val="baseline"/>
    </w:pPr>
    <w:rPr>
      <w:rFonts w:ascii="標楷體" w:eastAsia="標楷體"/>
      <w:kern w:val="0"/>
      <w:sz w:val="28"/>
    </w:rPr>
  </w:style>
  <w:style w:type="paragraph" w:styleId="ae">
    <w:name w:val="Body Text"/>
    <w:basedOn w:val="a"/>
    <w:link w:val="af"/>
    <w:semiHidden/>
    <w:unhideWhenUsed/>
    <w:rsid w:val="008F26C3"/>
    <w:pPr>
      <w:spacing w:after="120"/>
    </w:pPr>
  </w:style>
  <w:style w:type="character" w:customStyle="1" w:styleId="af">
    <w:name w:val="本文 字元"/>
    <w:basedOn w:val="a0"/>
    <w:link w:val="ae"/>
    <w:semiHidden/>
    <w:rsid w:val="008F26C3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4827F-439B-4E58-B0FE-93397CA84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creator>江崇祥</dc:creator>
  <cp:lastModifiedBy>李美郁</cp:lastModifiedBy>
  <cp:revision>2</cp:revision>
  <cp:lastPrinted>2009-07-09T01:46:00Z</cp:lastPrinted>
  <dcterms:created xsi:type="dcterms:W3CDTF">2026-08-24T06:38:00Z</dcterms:created>
  <dcterms:modified xsi:type="dcterms:W3CDTF">2026-08-24T06:38:00Z</dcterms:modified>
</cp:coreProperties>
</file>