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7D9CC" w14:textId="043FB3B0" w:rsidR="003C1B82" w:rsidRPr="00822E69" w:rsidRDefault="003C1B82" w:rsidP="003C1B82">
      <w:pPr>
        <w:widowControl/>
        <w:autoSpaceDE w:val="0"/>
        <w:autoSpaceDN w:val="0"/>
        <w:snapToGrid w:val="0"/>
        <w:spacing w:beforeLines="100" w:before="240" w:afterLines="100" w:after="240" w:line="276" w:lineRule="auto"/>
        <w:jc w:val="center"/>
        <w:textAlignment w:val="bottom"/>
        <w:rPr>
          <w:rFonts w:eastAsia="標楷體"/>
          <w:color w:val="000000"/>
          <w:sz w:val="36"/>
        </w:rPr>
      </w:pPr>
      <w:r w:rsidRPr="00822E69">
        <w:rPr>
          <w:rFonts w:eastAsia="標楷體"/>
          <w:color w:val="000000"/>
          <w:sz w:val="36"/>
        </w:rPr>
        <w:t>採購規範書</w:t>
      </w:r>
    </w:p>
    <w:p w14:paraId="3C2B1E42" w14:textId="77777777" w:rsidR="003C1B82" w:rsidRPr="00822E69" w:rsidRDefault="003C1B82" w:rsidP="003C1B82">
      <w:pPr>
        <w:widowControl/>
        <w:autoSpaceDE w:val="0"/>
        <w:autoSpaceDN w:val="0"/>
        <w:snapToGrid w:val="0"/>
        <w:spacing w:beforeLines="100" w:before="240" w:afterLines="100" w:after="240" w:line="276" w:lineRule="auto"/>
        <w:jc w:val="center"/>
        <w:textAlignment w:val="bottom"/>
        <w:rPr>
          <w:rFonts w:eastAsia="標楷體"/>
          <w:color w:val="000000"/>
          <w:sz w:val="36"/>
        </w:rPr>
      </w:pPr>
    </w:p>
    <w:p w14:paraId="5D3497D3" w14:textId="326DFA9D" w:rsidR="003C1B82" w:rsidRPr="00822E69" w:rsidRDefault="003C1B82" w:rsidP="003C1B82">
      <w:pPr>
        <w:widowControl/>
        <w:autoSpaceDE w:val="0"/>
        <w:autoSpaceDN w:val="0"/>
        <w:spacing w:line="276" w:lineRule="auto"/>
        <w:jc w:val="center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822E69">
        <w:rPr>
          <w:rFonts w:eastAsia="標楷體"/>
          <w:b/>
          <w:color w:val="000000"/>
          <w:sz w:val="28"/>
          <w:szCs w:val="28"/>
          <w:u w:val="single"/>
        </w:rPr>
        <w:t>品名：</w:t>
      </w:r>
      <w:r w:rsidRPr="00822E69">
        <w:rPr>
          <w:rFonts w:eastAsia="標楷體"/>
          <w:b/>
          <w:color w:val="000000"/>
          <w:sz w:val="28"/>
          <w:szCs w:val="28"/>
          <w:u w:val="single"/>
        </w:rPr>
        <w:t xml:space="preserve"> </w:t>
      </w:r>
      <w:r w:rsidR="000308D9">
        <w:rPr>
          <w:rFonts w:eastAsia="標楷體" w:hint="eastAsia"/>
          <w:b/>
          <w:color w:val="000000"/>
          <w:sz w:val="28"/>
          <w:szCs w:val="28"/>
          <w:u w:val="single"/>
        </w:rPr>
        <w:t>冷凍冷藏</w:t>
      </w:r>
      <w:r w:rsidR="008C21E5">
        <w:rPr>
          <w:rFonts w:eastAsia="標楷體" w:hint="eastAsia"/>
          <w:b/>
          <w:color w:val="000000"/>
          <w:sz w:val="28"/>
          <w:szCs w:val="28"/>
          <w:u w:val="single"/>
        </w:rPr>
        <w:t>用</w:t>
      </w:r>
      <w:r w:rsidR="009C4553">
        <w:rPr>
          <w:rFonts w:eastAsia="標楷體" w:hint="eastAsia"/>
          <w:b/>
          <w:color w:val="000000"/>
          <w:sz w:val="28"/>
          <w:szCs w:val="28"/>
          <w:u w:val="single"/>
        </w:rPr>
        <w:t>熱交換</w:t>
      </w:r>
      <w:r w:rsidR="008D40CF">
        <w:rPr>
          <w:rFonts w:eastAsia="標楷體" w:hint="eastAsia"/>
          <w:b/>
          <w:color w:val="000000"/>
          <w:sz w:val="28"/>
          <w:szCs w:val="28"/>
          <w:u w:val="single"/>
        </w:rPr>
        <w:t>器</w:t>
      </w:r>
      <w:r w:rsidR="00522B87">
        <w:rPr>
          <w:rFonts w:eastAsia="標楷體" w:hint="eastAsia"/>
          <w:b/>
          <w:color w:val="000000"/>
          <w:sz w:val="28"/>
          <w:szCs w:val="28"/>
          <w:u w:val="single"/>
        </w:rPr>
        <w:t>周邊</w:t>
      </w:r>
      <w:r w:rsidR="00715327">
        <w:rPr>
          <w:rFonts w:eastAsia="標楷體" w:hint="eastAsia"/>
          <w:b/>
          <w:color w:val="000000"/>
          <w:sz w:val="28"/>
          <w:szCs w:val="28"/>
          <w:u w:val="single"/>
        </w:rPr>
        <w:t>模組</w:t>
      </w:r>
    </w:p>
    <w:p w14:paraId="45B16F4A" w14:textId="77777777" w:rsidR="003C1B82" w:rsidRPr="00822E69" w:rsidRDefault="003C1B82" w:rsidP="003C1B82">
      <w:pPr>
        <w:widowControl/>
        <w:autoSpaceDE w:val="0"/>
        <w:autoSpaceDN w:val="0"/>
        <w:spacing w:line="276" w:lineRule="auto"/>
        <w:ind w:leftChars="500" w:left="1200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</w:p>
    <w:p w14:paraId="43074A77" w14:textId="7AD68EF0" w:rsidR="003C1B82" w:rsidRPr="00822E69" w:rsidRDefault="003C1B82" w:rsidP="003C1B82">
      <w:pPr>
        <w:widowControl/>
        <w:autoSpaceDE w:val="0"/>
        <w:autoSpaceDN w:val="0"/>
        <w:spacing w:afterLines="300" w:after="720" w:line="276" w:lineRule="auto"/>
        <w:ind w:leftChars="500" w:left="1200"/>
        <w:textAlignment w:val="bottom"/>
        <w:rPr>
          <w:rFonts w:eastAsia="標楷體"/>
          <w:b/>
          <w:color w:val="000000"/>
          <w:sz w:val="28"/>
          <w:szCs w:val="28"/>
          <w:u w:val="single"/>
        </w:rPr>
      </w:pPr>
      <w:r w:rsidRPr="00822E69">
        <w:rPr>
          <w:rFonts w:eastAsia="標楷體"/>
          <w:b/>
          <w:color w:val="000000"/>
          <w:sz w:val="28"/>
          <w:szCs w:val="28"/>
        </w:rPr>
        <w:t>案號：</w:t>
      </w:r>
      <w:r w:rsidR="003D2867" w:rsidRPr="003D2867">
        <w:rPr>
          <w:rFonts w:eastAsia="標楷體"/>
          <w:b/>
          <w:color w:val="000000"/>
          <w:sz w:val="28"/>
          <w:szCs w:val="28"/>
        </w:rPr>
        <w:t>A552004499</w:t>
      </w:r>
    </w:p>
    <w:p w14:paraId="09C0963E" w14:textId="77777777" w:rsidR="003C1B82" w:rsidRPr="00822E69" w:rsidRDefault="003C1B82" w:rsidP="003C1B82">
      <w:pPr>
        <w:widowControl/>
        <w:autoSpaceDE w:val="0"/>
        <w:autoSpaceDN w:val="0"/>
        <w:spacing w:afterLines="100" w:after="240" w:line="276" w:lineRule="auto"/>
        <w:jc w:val="center"/>
        <w:textAlignment w:val="bottom"/>
        <w:rPr>
          <w:rFonts w:eastAsia="標楷體"/>
          <w:b/>
          <w:sz w:val="32"/>
          <w:szCs w:val="32"/>
          <w:u w:val="single"/>
        </w:rPr>
      </w:pPr>
      <w:r w:rsidRPr="00822E69">
        <w:rPr>
          <w:rFonts w:eastAsia="標楷體"/>
          <w:b/>
          <w:sz w:val="32"/>
          <w:szCs w:val="32"/>
          <w:u w:val="single"/>
        </w:rPr>
        <w:t>目</w:t>
      </w:r>
      <w:r w:rsidRPr="00822E69">
        <w:rPr>
          <w:rFonts w:eastAsia="標楷體"/>
          <w:b/>
          <w:sz w:val="32"/>
          <w:szCs w:val="32"/>
          <w:u w:val="single"/>
        </w:rPr>
        <w:t xml:space="preserve">     </w:t>
      </w:r>
      <w:r w:rsidRPr="00822E69">
        <w:rPr>
          <w:rFonts w:eastAsia="標楷體"/>
          <w:b/>
          <w:sz w:val="32"/>
          <w:szCs w:val="32"/>
          <w:u w:val="single"/>
        </w:rPr>
        <w:t>錄</w:t>
      </w:r>
    </w:p>
    <w:p w14:paraId="3C50884A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目的</w:t>
      </w:r>
      <w:r w:rsidRPr="00822E69">
        <w:rPr>
          <w:rFonts w:eastAsia="標楷體"/>
          <w:b/>
          <w:sz w:val="28"/>
          <w:szCs w:val="28"/>
        </w:rPr>
        <w:t>/</w:t>
      </w:r>
      <w:r w:rsidRPr="00822E69">
        <w:rPr>
          <w:rFonts w:eastAsia="標楷體"/>
          <w:b/>
          <w:sz w:val="28"/>
          <w:szCs w:val="28"/>
        </w:rPr>
        <w:t>用途說明</w:t>
      </w:r>
    </w:p>
    <w:p w14:paraId="78894876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規格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功</w:t>
      </w:r>
      <w:r w:rsidRPr="00822E69">
        <w:rPr>
          <w:rFonts w:eastAsia="標楷體"/>
          <w:b/>
          <w:sz w:val="28"/>
          <w:szCs w:val="28"/>
        </w:rPr>
        <w:t>能需求</w:t>
      </w:r>
    </w:p>
    <w:p w14:paraId="45ADBEF1" w14:textId="77777777" w:rsidR="003C1B82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檢測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驗收標準</w:t>
      </w:r>
    </w:p>
    <w:p w14:paraId="76197396" w14:textId="792FBD35" w:rsidR="00D54E10" w:rsidRDefault="00D54E10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保固</w:t>
      </w:r>
    </w:p>
    <w:p w14:paraId="7502F224" w14:textId="13FF8A39" w:rsidR="00D54E10" w:rsidRPr="00822E69" w:rsidRDefault="00D54E10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付款方式</w:t>
      </w:r>
    </w:p>
    <w:p w14:paraId="358308EE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日</w:t>
      </w:r>
      <w:r w:rsidRPr="00822E69">
        <w:rPr>
          <w:rFonts w:eastAsia="標楷體"/>
          <w:b/>
          <w:color w:val="000000"/>
          <w:sz w:val="28"/>
          <w:szCs w:val="28"/>
        </w:rPr>
        <w:t>期</w:t>
      </w:r>
    </w:p>
    <w:p w14:paraId="7EFA6315" w14:textId="77777777" w:rsidR="003C1B82" w:rsidRPr="00822E69" w:rsidRDefault="003C1B82" w:rsidP="003C1B82">
      <w:pPr>
        <w:widowControl/>
        <w:numPr>
          <w:ilvl w:val="0"/>
          <w:numId w:val="1"/>
        </w:numPr>
        <w:autoSpaceDE w:val="0"/>
        <w:autoSpaceDN w:val="0"/>
        <w:snapToGrid w:val="0"/>
        <w:spacing w:line="276" w:lineRule="auto"/>
        <w:ind w:leftChars="550" w:left="1424" w:hangingChars="37" w:hanging="104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 w:hint="eastAsia"/>
          <w:b/>
          <w:color w:val="000000"/>
          <w:sz w:val="28"/>
          <w:szCs w:val="28"/>
        </w:rPr>
        <w:t>交貨地點</w:t>
      </w:r>
    </w:p>
    <w:p w14:paraId="66B8078D" w14:textId="77777777" w:rsidR="003C1B82" w:rsidRPr="00822E69" w:rsidRDefault="003C1B82" w:rsidP="003C1B82">
      <w:pPr>
        <w:pageBreakBefore/>
        <w:widowControl/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</w:p>
    <w:p w14:paraId="3D068DDB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目的</w:t>
      </w:r>
      <w:r w:rsidRPr="00822E69">
        <w:rPr>
          <w:rFonts w:eastAsia="標楷體"/>
          <w:b/>
          <w:sz w:val="28"/>
          <w:szCs w:val="28"/>
        </w:rPr>
        <w:t>/</w:t>
      </w:r>
      <w:r w:rsidRPr="00822E69">
        <w:rPr>
          <w:rFonts w:eastAsia="標楷體"/>
          <w:b/>
          <w:sz w:val="28"/>
          <w:szCs w:val="28"/>
        </w:rPr>
        <w:t>用途說明</w:t>
      </w:r>
    </w:p>
    <w:p w14:paraId="002FEFCC" w14:textId="5B7CE34E" w:rsidR="0078633D" w:rsidRPr="0078633D" w:rsidRDefault="005002ED" w:rsidP="0078633D">
      <w:pPr>
        <w:pStyle w:val="a9"/>
        <w:overflowPunct w:val="0"/>
        <w:adjustRightInd w:val="0"/>
        <w:snapToGrid w:val="0"/>
        <w:spacing w:line="360" w:lineRule="auto"/>
        <w:ind w:leftChars="0" w:left="0"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請購</w:t>
      </w:r>
      <w:r w:rsidR="00715327">
        <w:rPr>
          <w:rFonts w:eastAsia="標楷體" w:hint="eastAsia"/>
          <w:sz w:val="28"/>
          <w:szCs w:val="28"/>
        </w:rPr>
        <w:t>材料</w:t>
      </w:r>
      <w:r w:rsidR="00F10F15" w:rsidRPr="00F10F15">
        <w:rPr>
          <w:rFonts w:eastAsia="標楷體" w:hint="eastAsia"/>
          <w:sz w:val="28"/>
          <w:szCs w:val="28"/>
        </w:rPr>
        <w:t>作為</w:t>
      </w:r>
      <w:r w:rsidR="008D40CF">
        <w:rPr>
          <w:rFonts w:eastAsia="標楷體" w:hint="eastAsia"/>
          <w:sz w:val="28"/>
          <w:szCs w:val="28"/>
        </w:rPr>
        <w:t>冷凍冷藏</w:t>
      </w:r>
      <w:r w:rsidR="00FA6F6E">
        <w:rPr>
          <w:rFonts w:eastAsia="標楷體" w:hint="eastAsia"/>
          <w:sz w:val="28"/>
          <w:szCs w:val="28"/>
        </w:rPr>
        <w:t>設備</w:t>
      </w:r>
      <w:r w:rsidRPr="00940890">
        <w:rPr>
          <w:rFonts w:eastAsia="標楷體" w:hint="eastAsia"/>
          <w:sz w:val="28"/>
          <w:szCs w:val="28"/>
        </w:rPr>
        <w:t>實驗用</w:t>
      </w:r>
      <w:r w:rsidR="00F10F15" w:rsidRPr="00F10F15">
        <w:rPr>
          <w:rFonts w:eastAsia="標楷體" w:hint="eastAsia"/>
          <w:sz w:val="28"/>
          <w:szCs w:val="28"/>
        </w:rPr>
        <w:t>之性能測試基礎，並提供性能測試狀態下穩定之必要性，以利優化</w:t>
      </w:r>
      <w:r w:rsidR="008D40CF">
        <w:rPr>
          <w:rFonts w:eastAsia="標楷體" w:hint="eastAsia"/>
          <w:sz w:val="28"/>
          <w:szCs w:val="28"/>
        </w:rPr>
        <w:t>冷凍冷</w:t>
      </w:r>
      <w:r w:rsidR="00FA6F6E">
        <w:rPr>
          <w:rFonts w:eastAsia="標楷體" w:hint="eastAsia"/>
          <w:sz w:val="28"/>
          <w:szCs w:val="28"/>
        </w:rPr>
        <w:t>設備</w:t>
      </w:r>
      <w:r w:rsidR="002D5E98" w:rsidRPr="00940890">
        <w:rPr>
          <w:rFonts w:eastAsia="標楷體" w:hint="eastAsia"/>
          <w:sz w:val="28"/>
          <w:szCs w:val="28"/>
        </w:rPr>
        <w:t>實驗</w:t>
      </w:r>
      <w:r w:rsidR="00F10F15" w:rsidRPr="00F10F15">
        <w:rPr>
          <w:rFonts w:eastAsia="標楷體" w:hint="eastAsia"/>
          <w:sz w:val="28"/>
          <w:szCs w:val="28"/>
        </w:rPr>
        <w:t>測試之穩定性。</w:t>
      </w:r>
    </w:p>
    <w:p w14:paraId="3378A411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sz w:val="28"/>
          <w:szCs w:val="28"/>
        </w:rPr>
        <w:t>規格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功</w:t>
      </w:r>
      <w:r w:rsidRPr="00822E69">
        <w:rPr>
          <w:rFonts w:eastAsia="標楷體"/>
          <w:b/>
          <w:sz w:val="28"/>
          <w:szCs w:val="28"/>
        </w:rPr>
        <w:t>能需求</w:t>
      </w:r>
    </w:p>
    <w:p w14:paraId="225B8CBF" w14:textId="3C4165AF" w:rsidR="00972B74" w:rsidRDefault="00972B74" w:rsidP="00972B74">
      <w:pPr>
        <w:pStyle w:val="ad"/>
        <w:keepNext/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709"/>
        <w:gridCol w:w="1838"/>
        <w:gridCol w:w="6662"/>
      </w:tblGrid>
      <w:tr w:rsidR="00972B74" w:rsidRPr="00595538" w14:paraId="7EF8A790" w14:textId="77777777" w:rsidTr="005A5DEB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50FB0CBE" w14:textId="77777777" w:rsidR="00972B74" w:rsidRPr="00595538" w:rsidRDefault="00972B74" w:rsidP="00972B74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  <w:vAlign w:val="center"/>
          </w:tcPr>
          <w:p w14:paraId="4A24C078" w14:textId="490AEF3C" w:rsidR="00972B74" w:rsidRPr="00595538" w:rsidRDefault="009C4553" w:rsidP="00972B74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熱交換</w:t>
            </w:r>
            <w:r w:rsidR="00715327">
              <w:rPr>
                <w:rFonts w:eastAsia="標楷體" w:hint="eastAsia"/>
                <w:bCs/>
                <w:szCs w:val="24"/>
              </w:rPr>
              <w:t>器基座</w:t>
            </w:r>
            <w:r w:rsidR="00D54E10">
              <w:rPr>
                <w:rFonts w:eastAsia="標楷體" w:hint="eastAsia"/>
                <w:bCs/>
                <w:szCs w:val="24"/>
              </w:rPr>
              <w:t>模組</w:t>
            </w:r>
          </w:p>
        </w:tc>
      </w:tr>
      <w:tr w:rsidR="00972B74" w:rsidRPr="00595538" w14:paraId="0267AFD7" w14:textId="77777777" w:rsidTr="005A5DEB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44135B4" w14:textId="77777777" w:rsidR="00972B74" w:rsidRPr="00595538" w:rsidRDefault="00972B74" w:rsidP="00972B74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74B5ED90" w14:textId="2E00838F" w:rsidR="00972B74" w:rsidRPr="00595538" w:rsidRDefault="0019320B" w:rsidP="00972B7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 SET</w:t>
            </w:r>
          </w:p>
        </w:tc>
      </w:tr>
      <w:tr w:rsidR="00196F1F" w:rsidRPr="00595538" w14:paraId="5859603F" w14:textId="77777777" w:rsidTr="00804346">
        <w:trPr>
          <w:jc w:val="center"/>
        </w:trPr>
        <w:tc>
          <w:tcPr>
            <w:tcW w:w="2547" w:type="dxa"/>
            <w:gridSpan w:val="2"/>
            <w:shd w:val="clear" w:color="auto" w:fill="E7E6E6" w:themeFill="background2"/>
          </w:tcPr>
          <w:p w14:paraId="24F1C92A" w14:textId="77777777" w:rsidR="00196F1F" w:rsidRPr="00595538" w:rsidRDefault="00196F1F" w:rsidP="006C3A1C">
            <w:pPr>
              <w:rPr>
                <w:rFonts w:eastAsia="標楷體"/>
                <w:b/>
              </w:rPr>
            </w:pPr>
            <w:r w:rsidRPr="00595538">
              <w:rPr>
                <w:rFonts w:eastAsia="標楷體"/>
                <w:b/>
              </w:rPr>
              <w:t>規格</w:t>
            </w:r>
            <w:r w:rsidRPr="00595538">
              <w:rPr>
                <w:rFonts w:eastAsia="標楷體" w:hint="eastAsia"/>
                <w:b/>
              </w:rPr>
              <w:t>/</w:t>
            </w:r>
            <w:r w:rsidRPr="00595538">
              <w:rPr>
                <w:rFonts w:eastAsia="標楷體" w:hint="eastAsia"/>
                <w:b/>
              </w:rPr>
              <w:t>功能</w:t>
            </w:r>
          </w:p>
        </w:tc>
        <w:tc>
          <w:tcPr>
            <w:tcW w:w="6662" w:type="dxa"/>
            <w:shd w:val="clear" w:color="auto" w:fill="E7E6E6" w:themeFill="background2"/>
          </w:tcPr>
          <w:p w14:paraId="285ECFDF" w14:textId="3A726617" w:rsidR="00196F1F" w:rsidRPr="00595538" w:rsidRDefault="00196F1F" w:rsidP="006C3A1C">
            <w:pPr>
              <w:rPr>
                <w:rFonts w:eastAsia="標楷體"/>
                <w:b/>
              </w:rPr>
            </w:pPr>
            <w:r w:rsidRPr="00595538">
              <w:rPr>
                <w:rFonts w:eastAsia="標楷體" w:hint="eastAsia"/>
                <w:b/>
              </w:rPr>
              <w:t>需求與</w:t>
            </w:r>
            <w:r w:rsidRPr="00595538">
              <w:rPr>
                <w:rFonts w:eastAsia="標楷體"/>
                <w:b/>
              </w:rPr>
              <w:t>說明</w:t>
            </w:r>
          </w:p>
        </w:tc>
      </w:tr>
      <w:tr w:rsidR="00775C5E" w:rsidRPr="00595538" w14:paraId="52B417FA" w14:textId="77777777" w:rsidTr="00804346">
        <w:trPr>
          <w:jc w:val="center"/>
        </w:trPr>
        <w:tc>
          <w:tcPr>
            <w:tcW w:w="2547" w:type="dxa"/>
            <w:gridSpan w:val="2"/>
            <w:shd w:val="clear" w:color="auto" w:fill="FFFFFF" w:themeFill="background1"/>
            <w:vAlign w:val="center"/>
          </w:tcPr>
          <w:p w14:paraId="1E95AB81" w14:textId="28575510" w:rsidR="00775C5E" w:rsidRPr="00715327" w:rsidRDefault="00775C5E" w:rsidP="00804346">
            <w:pPr>
              <w:pStyle w:val="a9"/>
              <w:numPr>
                <w:ilvl w:val="0"/>
                <w:numId w:val="36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基座</w:t>
            </w:r>
            <w:r w:rsidR="00D54E10">
              <w:rPr>
                <w:rFonts w:eastAsia="標楷體" w:hint="eastAsia"/>
                <w:bCs/>
                <w:szCs w:val="24"/>
              </w:rPr>
              <w:t>模組</w:t>
            </w:r>
            <w:r>
              <w:rPr>
                <w:rFonts w:eastAsia="標楷體" w:hint="eastAsia"/>
                <w:bCs/>
                <w:szCs w:val="24"/>
              </w:rPr>
              <w:t>設計</w:t>
            </w:r>
            <w:r w:rsidR="00BF511B">
              <w:rPr>
                <w:rFonts w:eastAsia="標楷體" w:hint="eastAsia"/>
                <w:bCs/>
                <w:szCs w:val="24"/>
              </w:rPr>
              <w:t>圖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EE14229" w14:textId="0BC8C944" w:rsidR="00775C5E" w:rsidRDefault="00FA6F6E" w:rsidP="00196F1F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設計圖面</w:t>
            </w:r>
            <w:r>
              <w:rPr>
                <w:rFonts w:eastAsia="標楷體" w:hint="eastAsia"/>
                <w:bCs/>
                <w:szCs w:val="24"/>
              </w:rPr>
              <w:t>1</w:t>
            </w:r>
            <w:r>
              <w:rPr>
                <w:rFonts w:eastAsia="標楷體" w:hint="eastAsia"/>
                <w:bCs/>
                <w:szCs w:val="24"/>
              </w:rPr>
              <w:t>份，</w:t>
            </w:r>
            <w:r w:rsidR="00775C5E">
              <w:rPr>
                <w:rFonts w:eastAsia="標楷體" w:hint="eastAsia"/>
                <w:bCs/>
                <w:szCs w:val="24"/>
              </w:rPr>
              <w:t>符合實際案場的需求，進行基座位置設計。</w:t>
            </w:r>
          </w:p>
        </w:tc>
      </w:tr>
      <w:tr w:rsidR="00196F1F" w:rsidRPr="00595538" w14:paraId="382AA787" w14:textId="77777777" w:rsidTr="00804346">
        <w:trPr>
          <w:jc w:val="center"/>
        </w:trPr>
        <w:tc>
          <w:tcPr>
            <w:tcW w:w="2547" w:type="dxa"/>
            <w:gridSpan w:val="2"/>
            <w:shd w:val="clear" w:color="auto" w:fill="FFFFFF" w:themeFill="background1"/>
            <w:vAlign w:val="center"/>
          </w:tcPr>
          <w:p w14:paraId="2A8FD005" w14:textId="55A2E6A4" w:rsidR="00196F1F" w:rsidRPr="00804346" w:rsidRDefault="00715327" w:rsidP="00804346">
            <w:pPr>
              <w:pStyle w:val="a9"/>
              <w:numPr>
                <w:ilvl w:val="0"/>
                <w:numId w:val="36"/>
              </w:numPr>
              <w:ind w:leftChars="0"/>
              <w:rPr>
                <w:rFonts w:eastAsia="標楷體"/>
                <w:bCs/>
                <w:szCs w:val="24"/>
              </w:rPr>
            </w:pPr>
            <w:r w:rsidRPr="00715327">
              <w:rPr>
                <w:rFonts w:eastAsia="標楷體" w:hint="eastAsia"/>
                <w:bCs/>
                <w:szCs w:val="24"/>
              </w:rPr>
              <w:t>基座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A2C14E6" w14:textId="7BA66EA7" w:rsidR="00196F1F" w:rsidRPr="00196F1F" w:rsidRDefault="007E66D8" w:rsidP="00196F1F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 w:rsidR="00715327">
              <w:rPr>
                <w:rFonts w:eastAsia="標楷體" w:hint="eastAsia"/>
                <w:bCs/>
                <w:szCs w:val="24"/>
              </w:rPr>
              <w:t>16</w:t>
            </w:r>
            <w:r w:rsidR="00715327">
              <w:rPr>
                <w:rFonts w:eastAsia="標楷體" w:hint="eastAsia"/>
                <w:bCs/>
                <w:szCs w:val="24"/>
              </w:rPr>
              <w:t>座，配合現場尺寸製作</w:t>
            </w:r>
          </w:p>
        </w:tc>
      </w:tr>
      <w:tr w:rsidR="00196F1F" w:rsidRPr="00595538" w14:paraId="67F456F9" w14:textId="77777777" w:rsidTr="00804346">
        <w:trPr>
          <w:jc w:val="center"/>
        </w:trPr>
        <w:tc>
          <w:tcPr>
            <w:tcW w:w="2547" w:type="dxa"/>
            <w:gridSpan w:val="2"/>
            <w:shd w:val="clear" w:color="auto" w:fill="FFFFFF" w:themeFill="background1"/>
            <w:vAlign w:val="center"/>
          </w:tcPr>
          <w:p w14:paraId="077B526F" w14:textId="26895E3F" w:rsidR="00196F1F" w:rsidRPr="00804346" w:rsidRDefault="00715327" w:rsidP="00804346">
            <w:pPr>
              <w:pStyle w:val="a9"/>
              <w:numPr>
                <w:ilvl w:val="0"/>
                <w:numId w:val="36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防震墊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21161A1C" w14:textId="47A816C6" w:rsidR="00196F1F" w:rsidRPr="00196F1F" w:rsidRDefault="007E66D8" w:rsidP="00196F1F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需求尺寸</w:t>
            </w:r>
            <w:r w:rsidR="00715327">
              <w:rPr>
                <w:rFonts w:eastAsia="標楷體" w:hint="eastAsia"/>
                <w:bCs/>
                <w:szCs w:val="24"/>
              </w:rPr>
              <w:t>：</w:t>
            </w:r>
            <w:r w:rsidR="00715327" w:rsidRPr="00715327">
              <w:rPr>
                <w:rFonts w:eastAsia="標楷體"/>
                <w:bCs/>
                <w:szCs w:val="24"/>
              </w:rPr>
              <w:t>2</w:t>
            </w:r>
            <w:proofErr w:type="gramStart"/>
            <w:r w:rsidR="00715327" w:rsidRPr="00715327">
              <w:rPr>
                <w:rFonts w:eastAsia="標楷體"/>
                <w:bCs/>
                <w:szCs w:val="24"/>
              </w:rPr>
              <w:t>”</w:t>
            </w:r>
            <w:proofErr w:type="gramEnd"/>
            <w:r w:rsidR="00715327" w:rsidRPr="00715327">
              <w:rPr>
                <w:rFonts w:eastAsia="標楷體"/>
                <w:bCs/>
                <w:szCs w:val="24"/>
              </w:rPr>
              <w:t>*6</w:t>
            </w:r>
            <w:proofErr w:type="gramStart"/>
            <w:r w:rsidR="00715327" w:rsidRPr="00715327">
              <w:rPr>
                <w:rFonts w:eastAsia="標楷體"/>
                <w:bCs/>
                <w:szCs w:val="24"/>
              </w:rPr>
              <w:t>”</w:t>
            </w:r>
            <w:proofErr w:type="gramEnd"/>
            <w:r w:rsidR="00715327">
              <w:rPr>
                <w:rFonts w:eastAsia="標楷體" w:hint="eastAsia"/>
                <w:bCs/>
                <w:szCs w:val="24"/>
              </w:rPr>
              <w:t>，</w:t>
            </w:r>
            <w:r>
              <w:rPr>
                <w:rFonts w:eastAsia="標楷體" w:hint="eastAsia"/>
                <w:bCs/>
                <w:szCs w:val="24"/>
              </w:rPr>
              <w:t>數量至少</w:t>
            </w:r>
            <w:r w:rsidR="00715327">
              <w:rPr>
                <w:rFonts w:eastAsia="標楷體" w:hint="eastAsia"/>
                <w:bCs/>
                <w:szCs w:val="24"/>
              </w:rPr>
              <w:t>16</w:t>
            </w:r>
            <w:r w:rsidR="00715327">
              <w:rPr>
                <w:rFonts w:eastAsia="標楷體" w:hint="eastAsia"/>
                <w:bCs/>
                <w:szCs w:val="24"/>
              </w:rPr>
              <w:t>只</w:t>
            </w:r>
          </w:p>
        </w:tc>
      </w:tr>
      <w:tr w:rsidR="00715327" w:rsidRPr="00595538" w14:paraId="629E987A" w14:textId="77777777" w:rsidTr="00804346">
        <w:trPr>
          <w:jc w:val="center"/>
        </w:trPr>
        <w:tc>
          <w:tcPr>
            <w:tcW w:w="2547" w:type="dxa"/>
            <w:gridSpan w:val="2"/>
            <w:shd w:val="clear" w:color="auto" w:fill="FFFFFF" w:themeFill="background1"/>
            <w:vAlign w:val="center"/>
          </w:tcPr>
          <w:p w14:paraId="66F044E3" w14:textId="4DC602C5" w:rsidR="00715327" w:rsidRPr="00715327" w:rsidRDefault="00715327" w:rsidP="00715327">
            <w:pPr>
              <w:rPr>
                <w:rFonts w:eastAsia="標楷體"/>
                <w:bCs/>
                <w:szCs w:val="24"/>
              </w:rPr>
            </w:pPr>
            <w:r w:rsidRPr="00715327">
              <w:rPr>
                <w:rFonts w:eastAsia="標楷體" w:hint="eastAsia"/>
                <w:bCs/>
                <w:szCs w:val="24"/>
              </w:rPr>
              <w:t>備註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2A8F9D9F" w14:textId="4B323040" w:rsidR="00715327" w:rsidRPr="00715327" w:rsidRDefault="009C4553" w:rsidP="00715327">
            <w:pPr>
              <w:pStyle w:val="a9"/>
              <w:numPr>
                <w:ilvl w:val="0"/>
                <w:numId w:val="37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熱交換</w:t>
            </w:r>
            <w:r w:rsidR="00715327">
              <w:rPr>
                <w:rFonts w:eastAsia="標楷體" w:hint="eastAsia"/>
                <w:bCs/>
                <w:szCs w:val="24"/>
              </w:rPr>
              <w:t>器基座須</w:t>
            </w:r>
            <w:r w:rsidR="00715327" w:rsidRPr="00715327">
              <w:rPr>
                <w:rFonts w:eastAsia="標楷體" w:hint="eastAsia"/>
                <w:bCs/>
                <w:szCs w:val="24"/>
              </w:rPr>
              <w:t>配合現場安裝</w:t>
            </w:r>
          </w:p>
        </w:tc>
      </w:tr>
    </w:tbl>
    <w:p w14:paraId="2A0E7817" w14:textId="7FF90978" w:rsidR="00283BBD" w:rsidRDefault="00283BBD">
      <w:pPr>
        <w:widowControl/>
        <w:rPr>
          <w:rFonts w:eastAsia="標楷體"/>
          <w:b/>
          <w:color w:val="000000"/>
          <w:sz w:val="28"/>
          <w:szCs w:val="28"/>
        </w:rPr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709"/>
        <w:gridCol w:w="2405"/>
        <w:gridCol w:w="6095"/>
      </w:tblGrid>
      <w:tr w:rsidR="00775C5E" w:rsidRPr="00595538" w14:paraId="05AB685F" w14:textId="77777777" w:rsidTr="007F587A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BE990D8" w14:textId="77777777" w:rsidR="00775C5E" w:rsidRPr="00595538" w:rsidRDefault="00775C5E" w:rsidP="007F587A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  <w:vAlign w:val="center"/>
          </w:tcPr>
          <w:p w14:paraId="3A6667DD" w14:textId="4388BA72" w:rsidR="00775C5E" w:rsidRPr="00595538" w:rsidRDefault="009C4553" w:rsidP="007F587A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熱交換</w:t>
            </w:r>
            <w:r w:rsidR="00775C5E">
              <w:rPr>
                <w:rFonts w:eastAsia="標楷體" w:hint="eastAsia"/>
                <w:bCs/>
                <w:szCs w:val="24"/>
              </w:rPr>
              <w:t>器管路模組</w:t>
            </w:r>
          </w:p>
        </w:tc>
      </w:tr>
      <w:tr w:rsidR="00775C5E" w:rsidRPr="00595538" w14:paraId="7235196B" w14:textId="77777777" w:rsidTr="007F587A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1BCFCB3F" w14:textId="77777777" w:rsidR="00775C5E" w:rsidRPr="00595538" w:rsidRDefault="00775C5E" w:rsidP="007F587A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0DB4F559" w14:textId="77777777" w:rsidR="00775C5E" w:rsidRPr="00595538" w:rsidRDefault="00775C5E" w:rsidP="007F587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 SET</w:t>
            </w:r>
          </w:p>
        </w:tc>
      </w:tr>
      <w:tr w:rsidR="00775C5E" w:rsidRPr="00595538" w14:paraId="21692121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E7E6E6" w:themeFill="background2"/>
          </w:tcPr>
          <w:p w14:paraId="7A1CFFA6" w14:textId="77777777" w:rsidR="00775C5E" w:rsidRPr="00595538" w:rsidRDefault="00775C5E" w:rsidP="007F587A">
            <w:pPr>
              <w:rPr>
                <w:rFonts w:eastAsia="標楷體"/>
                <w:b/>
              </w:rPr>
            </w:pPr>
            <w:r w:rsidRPr="00595538">
              <w:rPr>
                <w:rFonts w:eastAsia="標楷體"/>
                <w:b/>
              </w:rPr>
              <w:t>規格</w:t>
            </w:r>
            <w:r w:rsidRPr="00595538">
              <w:rPr>
                <w:rFonts w:eastAsia="標楷體" w:hint="eastAsia"/>
                <w:b/>
              </w:rPr>
              <w:t>/</w:t>
            </w:r>
            <w:r w:rsidRPr="00595538">
              <w:rPr>
                <w:rFonts w:eastAsia="標楷體" w:hint="eastAsia"/>
                <w:b/>
              </w:rPr>
              <w:t>功能</w:t>
            </w:r>
          </w:p>
        </w:tc>
        <w:tc>
          <w:tcPr>
            <w:tcW w:w="6095" w:type="dxa"/>
            <w:shd w:val="clear" w:color="auto" w:fill="E7E6E6" w:themeFill="background2"/>
          </w:tcPr>
          <w:p w14:paraId="45888528" w14:textId="77777777" w:rsidR="00775C5E" w:rsidRPr="00595538" w:rsidRDefault="00775C5E" w:rsidP="007F587A">
            <w:pPr>
              <w:rPr>
                <w:rFonts w:eastAsia="標楷體"/>
                <w:b/>
              </w:rPr>
            </w:pPr>
            <w:r w:rsidRPr="00595538">
              <w:rPr>
                <w:rFonts w:eastAsia="標楷體" w:hint="eastAsia"/>
                <w:b/>
              </w:rPr>
              <w:t>需求與</w:t>
            </w:r>
            <w:r w:rsidRPr="00595538">
              <w:rPr>
                <w:rFonts w:eastAsia="標楷體"/>
                <w:b/>
              </w:rPr>
              <w:t>說明</w:t>
            </w:r>
          </w:p>
        </w:tc>
      </w:tr>
      <w:tr w:rsidR="00775C5E" w:rsidRPr="00595538" w14:paraId="3479849D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1D0CB6F0" w14:textId="75D9C137" w:rsidR="00775C5E" w:rsidRPr="00715327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管路模組設計</w:t>
            </w:r>
            <w:r w:rsidR="00BF511B">
              <w:rPr>
                <w:rFonts w:eastAsia="標楷體" w:hint="eastAsia"/>
                <w:bCs/>
                <w:szCs w:val="24"/>
              </w:rPr>
              <w:t>圖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0BD2E3CA" w14:textId="234F6C23" w:rsidR="00775C5E" w:rsidRPr="00196F1F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設計圖面</w:t>
            </w:r>
            <w:r>
              <w:rPr>
                <w:rFonts w:eastAsia="標楷體" w:hint="eastAsia"/>
                <w:bCs/>
                <w:szCs w:val="24"/>
              </w:rPr>
              <w:t>1</w:t>
            </w:r>
            <w:r>
              <w:rPr>
                <w:rFonts w:eastAsia="標楷體" w:hint="eastAsia"/>
                <w:bCs/>
                <w:szCs w:val="24"/>
              </w:rPr>
              <w:t>份，</w:t>
            </w:r>
            <w:r w:rsidR="00775C5E">
              <w:rPr>
                <w:rFonts w:eastAsia="標楷體" w:hint="eastAsia"/>
                <w:bCs/>
                <w:szCs w:val="24"/>
              </w:rPr>
              <w:t>符合實際</w:t>
            </w:r>
            <w:r w:rsidR="009C4553">
              <w:rPr>
                <w:rFonts w:eastAsia="標楷體" w:hint="eastAsia"/>
                <w:bCs/>
                <w:szCs w:val="24"/>
              </w:rPr>
              <w:t>熱交換</w:t>
            </w:r>
            <w:r w:rsidR="00775C5E">
              <w:rPr>
                <w:rFonts w:eastAsia="標楷體" w:hint="eastAsia"/>
                <w:bCs/>
                <w:szCs w:val="24"/>
              </w:rPr>
              <w:t>器規格與</w:t>
            </w:r>
            <w:r w:rsidR="00BF511B">
              <w:rPr>
                <w:rFonts w:eastAsia="標楷體" w:hint="eastAsia"/>
                <w:bCs/>
                <w:szCs w:val="24"/>
              </w:rPr>
              <w:t>案場空間</w:t>
            </w:r>
            <w:r w:rsidR="00775C5E">
              <w:rPr>
                <w:rFonts w:eastAsia="標楷體" w:hint="eastAsia"/>
                <w:bCs/>
                <w:szCs w:val="24"/>
              </w:rPr>
              <w:t>需求，進行</w:t>
            </w:r>
            <w:r w:rsidR="00BF511B">
              <w:rPr>
                <w:rFonts w:eastAsia="標楷體" w:hint="eastAsia"/>
                <w:bCs/>
                <w:szCs w:val="24"/>
              </w:rPr>
              <w:t>管路位置評估、管路長度估算</w:t>
            </w:r>
            <w:r w:rsidR="00775C5E">
              <w:rPr>
                <w:rFonts w:eastAsia="標楷體" w:hint="eastAsia"/>
                <w:bCs/>
                <w:szCs w:val="24"/>
              </w:rPr>
              <w:t>。</w:t>
            </w:r>
          </w:p>
        </w:tc>
      </w:tr>
      <w:tr w:rsidR="00775C5E" w:rsidRPr="00595538" w14:paraId="480FCC27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5928C168" w14:textId="420EFCF7" w:rsidR="00775C5E" w:rsidRPr="00804346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冷媒銅管</w:t>
            </w:r>
            <w:proofErr w:type="gramEnd"/>
            <w:r w:rsidRPr="00715327">
              <w:rPr>
                <w:rFonts w:eastAsia="標楷體" w:hint="eastAsia"/>
                <w:bCs/>
                <w:szCs w:val="24"/>
              </w:rPr>
              <w:t xml:space="preserve"> 2-1/8"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0B90AB7F" w14:textId="382A9E5B" w:rsidR="00775C5E" w:rsidRPr="00196F1F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長度至少</w:t>
            </w:r>
            <w:r>
              <w:rPr>
                <w:rFonts w:eastAsia="標楷體" w:hint="eastAsia"/>
                <w:bCs/>
                <w:szCs w:val="24"/>
              </w:rPr>
              <w:t>12</w:t>
            </w:r>
            <w:r>
              <w:rPr>
                <w:rFonts w:eastAsia="標楷體" w:hint="eastAsia"/>
                <w:bCs/>
                <w:szCs w:val="24"/>
              </w:rPr>
              <w:t>公尺。</w:t>
            </w:r>
          </w:p>
        </w:tc>
      </w:tr>
      <w:tr w:rsidR="00775C5E" w:rsidRPr="00595538" w14:paraId="3025B189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2117C3AB" w14:textId="186B8BEC" w:rsidR="00775C5E" w:rsidRPr="00804346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冷媒銅管</w:t>
            </w:r>
            <w:proofErr w:type="gramEnd"/>
            <w:r w:rsidRPr="00715327">
              <w:rPr>
                <w:rFonts w:eastAsia="標楷體" w:hint="eastAsia"/>
                <w:bCs/>
                <w:szCs w:val="24"/>
              </w:rPr>
              <w:t xml:space="preserve"> 1-5/8"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7BA463F" w14:textId="2764ED3B" w:rsidR="00775C5E" w:rsidRPr="00196F1F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長度至少</w:t>
            </w:r>
            <w:r>
              <w:rPr>
                <w:rFonts w:eastAsia="標楷體" w:hint="eastAsia"/>
                <w:bCs/>
                <w:szCs w:val="24"/>
              </w:rPr>
              <w:t>12</w:t>
            </w:r>
            <w:r>
              <w:rPr>
                <w:rFonts w:eastAsia="標楷體" w:hint="eastAsia"/>
                <w:bCs/>
                <w:szCs w:val="24"/>
              </w:rPr>
              <w:t>公尺。</w:t>
            </w:r>
          </w:p>
        </w:tc>
      </w:tr>
      <w:tr w:rsidR="00775C5E" w:rsidRPr="00595538" w14:paraId="59A9DA6C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7FCDF9D6" w14:textId="672E419F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銅彎頭</w:t>
            </w:r>
            <w:proofErr w:type="gramEnd"/>
            <w:r w:rsidRPr="00715327">
              <w:rPr>
                <w:rFonts w:eastAsia="標楷體" w:hint="eastAsia"/>
                <w:bCs/>
                <w:szCs w:val="24"/>
              </w:rPr>
              <w:t>、接頭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BF679C2" w14:textId="463665E2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30</w:t>
            </w:r>
            <w:r>
              <w:rPr>
                <w:rFonts w:eastAsia="標楷體" w:hint="eastAsia"/>
                <w:bCs/>
                <w:szCs w:val="24"/>
              </w:rPr>
              <w:t>只。</w:t>
            </w:r>
          </w:p>
        </w:tc>
      </w:tr>
      <w:tr w:rsidR="00775C5E" w:rsidRPr="00595538" w14:paraId="5266FD99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20DC1788" w14:textId="74985756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球閥</w:t>
            </w:r>
            <w:proofErr w:type="gramEnd"/>
            <w:r w:rsidRPr="00715327">
              <w:rPr>
                <w:rFonts w:eastAsia="標楷體" w:hint="eastAsia"/>
                <w:bCs/>
                <w:szCs w:val="24"/>
              </w:rPr>
              <w:t xml:space="preserve"> 2-1/8"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67F72E1" w14:textId="07C863E5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2</w:t>
            </w:r>
            <w:r>
              <w:rPr>
                <w:rFonts w:eastAsia="標楷體" w:hint="eastAsia"/>
                <w:bCs/>
                <w:szCs w:val="24"/>
              </w:rPr>
              <w:t>只。</w:t>
            </w:r>
          </w:p>
        </w:tc>
      </w:tr>
      <w:tr w:rsidR="00775C5E" w:rsidRPr="00595538" w14:paraId="7CD49B7E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0AC43AF8" w14:textId="135B71A3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球閥</w:t>
            </w:r>
            <w:proofErr w:type="gramEnd"/>
            <w:r w:rsidRPr="00715327">
              <w:rPr>
                <w:rFonts w:eastAsia="標楷體" w:hint="eastAsia"/>
                <w:bCs/>
                <w:szCs w:val="24"/>
              </w:rPr>
              <w:t xml:space="preserve"> 1-5/8"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516F57E" w14:textId="5B04A477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2</w:t>
            </w:r>
            <w:r>
              <w:rPr>
                <w:rFonts w:eastAsia="標楷體" w:hint="eastAsia"/>
                <w:bCs/>
                <w:szCs w:val="24"/>
              </w:rPr>
              <w:t>只。</w:t>
            </w:r>
          </w:p>
        </w:tc>
      </w:tr>
      <w:tr w:rsidR="00775C5E" w:rsidRPr="00595538" w14:paraId="37F859B5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1954190C" w14:textId="36232334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r w:rsidRPr="00715327">
              <w:rPr>
                <w:rFonts w:eastAsia="標楷體" w:hint="eastAsia"/>
                <w:bCs/>
                <w:szCs w:val="24"/>
              </w:rPr>
              <w:t>白鐵</w:t>
            </w:r>
            <w:r w:rsidRPr="00715327">
              <w:rPr>
                <w:rFonts w:eastAsia="標楷體" w:hint="eastAsia"/>
                <w:bCs/>
                <w:szCs w:val="24"/>
              </w:rPr>
              <w:t>(</w:t>
            </w:r>
            <w:r w:rsidRPr="00715327">
              <w:rPr>
                <w:rFonts w:eastAsia="標楷體" w:hint="eastAsia"/>
                <w:bCs/>
                <w:szCs w:val="24"/>
              </w:rPr>
              <w:t>不鏽鋼</w:t>
            </w:r>
            <w:r w:rsidRPr="00715327">
              <w:rPr>
                <w:rFonts w:eastAsia="標楷體" w:hint="eastAsia"/>
                <w:bCs/>
                <w:szCs w:val="24"/>
              </w:rPr>
              <w:t>)</w:t>
            </w:r>
            <w:r w:rsidRPr="00715327">
              <w:rPr>
                <w:rFonts w:eastAsia="標楷體" w:hint="eastAsia"/>
                <w:bCs/>
                <w:szCs w:val="24"/>
              </w:rPr>
              <w:t>銅管吊架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A519CC7" w14:textId="52F5C788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8</w:t>
            </w:r>
            <w:r>
              <w:rPr>
                <w:rFonts w:eastAsia="標楷體" w:hint="eastAsia"/>
                <w:bCs/>
                <w:szCs w:val="24"/>
              </w:rPr>
              <w:t>處。</w:t>
            </w:r>
          </w:p>
        </w:tc>
      </w:tr>
      <w:tr w:rsidR="00775C5E" w:rsidRPr="00595538" w14:paraId="087E0185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742A1885" w14:textId="7D0A4313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r w:rsidRPr="00715327">
              <w:rPr>
                <w:rFonts w:eastAsia="標楷體" w:hint="eastAsia"/>
                <w:bCs/>
                <w:szCs w:val="24"/>
              </w:rPr>
              <w:t>PE</w:t>
            </w: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管墊</w:t>
            </w:r>
            <w:proofErr w:type="gramEnd"/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0DFB9B35" w14:textId="7AF4CC32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8</w:t>
            </w:r>
            <w:r>
              <w:rPr>
                <w:rFonts w:eastAsia="標楷體" w:hint="eastAsia"/>
                <w:bCs/>
                <w:szCs w:val="24"/>
              </w:rPr>
              <w:t>處。</w:t>
            </w:r>
          </w:p>
        </w:tc>
      </w:tr>
      <w:tr w:rsidR="00FA6F6E" w:rsidRPr="00595538" w14:paraId="25D5EB0D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4FD01A31" w14:textId="27D9F698" w:rsidR="00FA6F6E" w:rsidRPr="00715327" w:rsidRDefault="00FA6F6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proofErr w:type="gramStart"/>
            <w:r w:rsidRPr="00715327">
              <w:rPr>
                <w:rFonts w:eastAsia="標楷體" w:hint="eastAsia"/>
                <w:bCs/>
                <w:szCs w:val="24"/>
              </w:rPr>
              <w:t>乾燥濾</w:t>
            </w:r>
            <w:proofErr w:type="gramEnd"/>
            <w:r w:rsidRPr="00715327">
              <w:rPr>
                <w:rFonts w:eastAsia="標楷體" w:hint="eastAsia"/>
                <w:bCs/>
                <w:szCs w:val="24"/>
              </w:rPr>
              <w:t>心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7D89AD9A" w14:textId="4D29C10C" w:rsidR="00FA6F6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4</w:t>
            </w:r>
            <w:r>
              <w:rPr>
                <w:rFonts w:eastAsia="標楷體" w:hint="eastAsia"/>
                <w:bCs/>
                <w:szCs w:val="24"/>
              </w:rPr>
              <w:t>只。</w:t>
            </w:r>
          </w:p>
        </w:tc>
      </w:tr>
      <w:tr w:rsidR="00775C5E" w:rsidRPr="00595538" w14:paraId="668E03FC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6D07BB8F" w14:textId="0DBC3128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冷凍油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CB35342" w14:textId="437B7F71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數量至少</w:t>
            </w:r>
            <w:r>
              <w:rPr>
                <w:rFonts w:eastAsia="標楷體" w:hint="eastAsia"/>
                <w:bCs/>
                <w:szCs w:val="24"/>
              </w:rPr>
              <w:t>8</w:t>
            </w:r>
            <w:r>
              <w:rPr>
                <w:rFonts w:eastAsia="標楷體" w:hint="eastAsia"/>
                <w:bCs/>
                <w:szCs w:val="24"/>
              </w:rPr>
              <w:t>公斤。</w:t>
            </w:r>
          </w:p>
        </w:tc>
      </w:tr>
      <w:tr w:rsidR="00775C5E" w:rsidRPr="00595538" w14:paraId="2E436977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71FB501B" w14:textId="07B68BC0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油漆上色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13D0DB3" w14:textId="499D28BB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符合業主需求，依照進出口塗成紅色與藍色，</w:t>
            </w:r>
          </w:p>
        </w:tc>
      </w:tr>
      <w:tr w:rsidR="00775C5E" w:rsidRPr="00595538" w14:paraId="4CEA20CC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615CB2BE" w14:textId="2D307436" w:rsidR="00775C5E" w:rsidRDefault="00775C5E" w:rsidP="00775C5E">
            <w:pPr>
              <w:pStyle w:val="a9"/>
              <w:numPr>
                <w:ilvl w:val="0"/>
                <w:numId w:val="39"/>
              </w:numPr>
              <w:ind w:leftChars="0"/>
              <w:rPr>
                <w:rFonts w:eastAsia="標楷體"/>
                <w:bCs/>
                <w:szCs w:val="24"/>
              </w:rPr>
            </w:pPr>
            <w:r w:rsidRPr="00775C5E">
              <w:rPr>
                <w:rFonts w:eastAsia="標楷體" w:hint="eastAsia"/>
                <w:bCs/>
                <w:szCs w:val="24"/>
              </w:rPr>
              <w:t>戶外管路油漆防腐處理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C420C99" w14:textId="49C616CD" w:rsidR="00775C5E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符合業主需求，須作防腐處理。</w:t>
            </w:r>
          </w:p>
        </w:tc>
      </w:tr>
      <w:tr w:rsidR="00775C5E" w:rsidRPr="00595538" w14:paraId="7BEB13C4" w14:textId="77777777" w:rsidTr="00775C5E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311895A9" w14:textId="517ADD90" w:rsidR="00775C5E" w:rsidRPr="00715327" w:rsidRDefault="00775C5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備註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7323369" w14:textId="22E127E1" w:rsidR="00775C5E" w:rsidRPr="00715327" w:rsidRDefault="00775C5E" w:rsidP="00775C5E">
            <w:pPr>
              <w:pStyle w:val="a9"/>
              <w:numPr>
                <w:ilvl w:val="0"/>
                <w:numId w:val="37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系統管路模組須配合現場安裝，偕同進行</w:t>
            </w:r>
            <w:proofErr w:type="gramStart"/>
            <w:r>
              <w:rPr>
                <w:rFonts w:eastAsia="標楷體" w:hint="eastAsia"/>
                <w:bCs/>
                <w:szCs w:val="24"/>
              </w:rPr>
              <w:t>系統站壓</w:t>
            </w:r>
            <w:proofErr w:type="gramEnd"/>
            <w:r>
              <w:rPr>
                <w:rFonts w:eastAsia="標楷體" w:hint="eastAsia"/>
                <w:bCs/>
                <w:szCs w:val="24"/>
              </w:rPr>
              <w:t>、探測、抽真空與試機調整。</w:t>
            </w:r>
          </w:p>
        </w:tc>
      </w:tr>
    </w:tbl>
    <w:p w14:paraId="5CF0F0DD" w14:textId="77777777" w:rsidR="00775C5E" w:rsidRPr="00775C5E" w:rsidRDefault="00775C5E">
      <w:pPr>
        <w:widowControl/>
        <w:rPr>
          <w:rFonts w:eastAsia="標楷體"/>
          <w:b/>
          <w:color w:val="000000"/>
          <w:sz w:val="28"/>
          <w:szCs w:val="28"/>
        </w:rPr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709"/>
        <w:gridCol w:w="2405"/>
        <w:gridCol w:w="6095"/>
      </w:tblGrid>
      <w:tr w:rsidR="00775C5E" w:rsidRPr="00595538" w14:paraId="5D5F0C61" w14:textId="77777777" w:rsidTr="007F587A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456EF3D6" w14:textId="77777777" w:rsidR="00775C5E" w:rsidRPr="00595538" w:rsidRDefault="00775C5E" w:rsidP="007F587A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  <w:szCs w:val="24"/>
              </w:rPr>
              <w:t>品名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  <w:vAlign w:val="center"/>
          </w:tcPr>
          <w:p w14:paraId="4C8D2206" w14:textId="6F658599" w:rsidR="00775C5E" w:rsidRPr="00595538" w:rsidRDefault="00BF511B" w:rsidP="007F587A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控制迴路模組</w:t>
            </w:r>
          </w:p>
        </w:tc>
      </w:tr>
      <w:tr w:rsidR="00775C5E" w:rsidRPr="00595538" w14:paraId="4B3AA0CB" w14:textId="77777777" w:rsidTr="007F587A">
        <w:trPr>
          <w:trHeight w:val="349"/>
          <w:jc w:val="center"/>
        </w:trPr>
        <w:tc>
          <w:tcPr>
            <w:tcW w:w="709" w:type="dxa"/>
            <w:tcBorders>
              <w:right w:val="single" w:sz="4" w:space="0" w:color="000000"/>
            </w:tcBorders>
            <w:shd w:val="clear" w:color="auto" w:fill="E7E6E6" w:themeFill="background2"/>
          </w:tcPr>
          <w:p w14:paraId="226ADB07" w14:textId="77777777" w:rsidR="00775C5E" w:rsidRPr="00595538" w:rsidRDefault="00775C5E" w:rsidP="007F587A">
            <w:pPr>
              <w:rPr>
                <w:rFonts w:eastAsia="標楷體"/>
              </w:rPr>
            </w:pPr>
            <w:r w:rsidRPr="00595538">
              <w:rPr>
                <w:rFonts w:eastAsia="標楷體" w:hint="eastAsia"/>
              </w:rPr>
              <w:t>數量</w:t>
            </w:r>
          </w:p>
        </w:tc>
        <w:tc>
          <w:tcPr>
            <w:tcW w:w="8500" w:type="dxa"/>
            <w:gridSpan w:val="2"/>
            <w:tcBorders>
              <w:left w:val="single" w:sz="4" w:space="0" w:color="000000"/>
            </w:tcBorders>
          </w:tcPr>
          <w:p w14:paraId="786163B2" w14:textId="77777777" w:rsidR="00775C5E" w:rsidRPr="00595538" w:rsidRDefault="00775C5E" w:rsidP="007F587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 SET</w:t>
            </w:r>
          </w:p>
        </w:tc>
      </w:tr>
      <w:tr w:rsidR="00775C5E" w:rsidRPr="00595538" w14:paraId="6BA5DA67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E7E6E6" w:themeFill="background2"/>
          </w:tcPr>
          <w:p w14:paraId="233772C6" w14:textId="77777777" w:rsidR="00775C5E" w:rsidRPr="00595538" w:rsidRDefault="00775C5E" w:rsidP="007F587A">
            <w:pPr>
              <w:rPr>
                <w:rFonts w:eastAsia="標楷體"/>
                <w:b/>
              </w:rPr>
            </w:pPr>
            <w:r w:rsidRPr="00595538">
              <w:rPr>
                <w:rFonts w:eastAsia="標楷體"/>
                <w:b/>
              </w:rPr>
              <w:t>規格</w:t>
            </w:r>
            <w:r w:rsidRPr="00595538">
              <w:rPr>
                <w:rFonts w:eastAsia="標楷體" w:hint="eastAsia"/>
                <w:b/>
              </w:rPr>
              <w:t>/</w:t>
            </w:r>
            <w:r w:rsidRPr="00595538">
              <w:rPr>
                <w:rFonts w:eastAsia="標楷體" w:hint="eastAsia"/>
                <w:b/>
              </w:rPr>
              <w:t>功能</w:t>
            </w:r>
          </w:p>
        </w:tc>
        <w:tc>
          <w:tcPr>
            <w:tcW w:w="6095" w:type="dxa"/>
            <w:shd w:val="clear" w:color="auto" w:fill="E7E6E6" w:themeFill="background2"/>
          </w:tcPr>
          <w:p w14:paraId="213AE668" w14:textId="77777777" w:rsidR="00775C5E" w:rsidRPr="00595538" w:rsidRDefault="00775C5E" w:rsidP="007F587A">
            <w:pPr>
              <w:rPr>
                <w:rFonts w:eastAsia="標楷體"/>
                <w:b/>
              </w:rPr>
            </w:pPr>
            <w:r w:rsidRPr="00595538">
              <w:rPr>
                <w:rFonts w:eastAsia="標楷體" w:hint="eastAsia"/>
                <w:b/>
              </w:rPr>
              <w:t>需求與</w:t>
            </w:r>
            <w:r w:rsidRPr="00595538">
              <w:rPr>
                <w:rFonts w:eastAsia="標楷體"/>
                <w:b/>
              </w:rPr>
              <w:t>說明</w:t>
            </w:r>
          </w:p>
        </w:tc>
      </w:tr>
      <w:tr w:rsidR="00BF511B" w:rsidRPr="00595538" w14:paraId="7EFA3F61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745CBD3A" w14:textId="6799A4D4" w:rsidR="00BF511B" w:rsidRPr="00775C5E" w:rsidRDefault="00BF511B" w:rsidP="007E66D8">
            <w:pPr>
              <w:pStyle w:val="a9"/>
              <w:numPr>
                <w:ilvl w:val="0"/>
                <w:numId w:val="40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控制迴路模組設計圖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4D448D1" w14:textId="38137EB8" w:rsidR="00BF511B" w:rsidRPr="00196F1F" w:rsidRDefault="00FA6F6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設計圖面</w:t>
            </w:r>
            <w:r>
              <w:rPr>
                <w:rFonts w:eastAsia="標楷體" w:hint="eastAsia"/>
                <w:bCs/>
                <w:szCs w:val="24"/>
              </w:rPr>
              <w:t>1</w:t>
            </w:r>
            <w:r>
              <w:rPr>
                <w:rFonts w:eastAsia="標楷體" w:hint="eastAsia"/>
                <w:bCs/>
                <w:szCs w:val="24"/>
              </w:rPr>
              <w:t>份，</w:t>
            </w:r>
            <w:r w:rsidR="00BF511B">
              <w:rPr>
                <w:rFonts w:eastAsia="標楷體" w:hint="eastAsia"/>
                <w:bCs/>
                <w:szCs w:val="24"/>
              </w:rPr>
              <w:t>符合實際</w:t>
            </w:r>
            <w:r w:rsidR="009C4553">
              <w:rPr>
                <w:rFonts w:eastAsia="標楷體" w:hint="eastAsia"/>
                <w:bCs/>
                <w:szCs w:val="24"/>
              </w:rPr>
              <w:t>熱交換</w:t>
            </w:r>
            <w:r w:rsidR="00BF511B">
              <w:rPr>
                <w:rFonts w:eastAsia="標楷體" w:hint="eastAsia"/>
                <w:bCs/>
                <w:szCs w:val="24"/>
              </w:rPr>
              <w:t>器電源與業主控制需求，進行控制迴路位置評估、電料需求、電磁接觸器等數量估算。</w:t>
            </w:r>
          </w:p>
        </w:tc>
      </w:tr>
      <w:tr w:rsidR="00775C5E" w:rsidRPr="00595538" w14:paraId="0E812869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54B88B37" w14:textId="79CAEC9E" w:rsidR="00775C5E" w:rsidRPr="00804346" w:rsidRDefault="00775C5E" w:rsidP="007E66D8">
            <w:pPr>
              <w:pStyle w:val="a9"/>
              <w:numPr>
                <w:ilvl w:val="0"/>
                <w:numId w:val="40"/>
              </w:numPr>
              <w:ind w:leftChars="0"/>
              <w:rPr>
                <w:rFonts w:eastAsia="標楷體"/>
                <w:bCs/>
                <w:szCs w:val="24"/>
              </w:rPr>
            </w:pPr>
            <w:r w:rsidRPr="00775C5E">
              <w:rPr>
                <w:rFonts w:eastAsia="標楷體" w:hint="eastAsia"/>
                <w:bCs/>
                <w:szCs w:val="24"/>
              </w:rPr>
              <w:t>無熔絲開關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46C1A91A" w14:textId="0DF57CA5" w:rsidR="00775C5E" w:rsidRPr="00196F1F" w:rsidRDefault="00210962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電氣規格為</w:t>
            </w:r>
            <w:r>
              <w:rPr>
                <w:rFonts w:eastAsia="標楷體" w:hint="eastAsia"/>
                <w:bCs/>
                <w:szCs w:val="24"/>
              </w:rPr>
              <w:t>3P30A</w:t>
            </w:r>
            <w:r>
              <w:rPr>
                <w:rFonts w:eastAsia="標楷體" w:hint="eastAsia"/>
                <w:bCs/>
                <w:szCs w:val="24"/>
              </w:rPr>
              <w:t>，數量至少</w:t>
            </w:r>
            <w:r>
              <w:rPr>
                <w:rFonts w:eastAsia="標楷體" w:hint="eastAsia"/>
                <w:bCs/>
                <w:szCs w:val="24"/>
              </w:rPr>
              <w:t>8</w:t>
            </w:r>
            <w:r>
              <w:rPr>
                <w:rFonts w:eastAsia="標楷體" w:hint="eastAsia"/>
                <w:bCs/>
                <w:szCs w:val="24"/>
              </w:rPr>
              <w:t>只</w:t>
            </w:r>
          </w:p>
        </w:tc>
      </w:tr>
      <w:tr w:rsidR="00775C5E" w:rsidRPr="00595538" w14:paraId="2BD73257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5A98D52A" w14:textId="19AC1468" w:rsidR="00775C5E" w:rsidRDefault="00775C5E" w:rsidP="007E66D8">
            <w:pPr>
              <w:pStyle w:val="a9"/>
              <w:numPr>
                <w:ilvl w:val="0"/>
                <w:numId w:val="40"/>
              </w:numPr>
              <w:ind w:leftChars="0"/>
              <w:rPr>
                <w:rFonts w:eastAsia="標楷體"/>
                <w:bCs/>
                <w:szCs w:val="24"/>
              </w:rPr>
            </w:pPr>
            <w:r w:rsidRPr="00775C5E">
              <w:rPr>
                <w:rFonts w:eastAsia="標楷體" w:hint="eastAsia"/>
                <w:bCs/>
                <w:szCs w:val="24"/>
              </w:rPr>
              <w:t>白鐵控制箱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4368D4A" w14:textId="1CA60C40" w:rsidR="00775C5E" w:rsidRDefault="00775C5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屋外型，</w:t>
            </w:r>
            <w:r w:rsidR="00210962">
              <w:rPr>
                <w:rFonts w:eastAsia="標楷體" w:hint="eastAsia"/>
                <w:bCs/>
                <w:szCs w:val="24"/>
              </w:rPr>
              <w:t>數量至少</w:t>
            </w:r>
            <w:r w:rsidR="00210962">
              <w:rPr>
                <w:rFonts w:eastAsia="標楷體" w:hint="eastAsia"/>
                <w:bCs/>
                <w:szCs w:val="24"/>
              </w:rPr>
              <w:t>2</w:t>
            </w:r>
            <w:r w:rsidR="00210962">
              <w:rPr>
                <w:rFonts w:eastAsia="標楷體" w:hint="eastAsia"/>
                <w:bCs/>
                <w:szCs w:val="24"/>
              </w:rPr>
              <w:t>只。</w:t>
            </w:r>
          </w:p>
        </w:tc>
      </w:tr>
      <w:tr w:rsidR="00775C5E" w:rsidRPr="00595538" w14:paraId="54BC9B88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79B30101" w14:textId="4E97EFC7" w:rsidR="00775C5E" w:rsidRDefault="00775C5E" w:rsidP="007E66D8">
            <w:pPr>
              <w:pStyle w:val="a9"/>
              <w:numPr>
                <w:ilvl w:val="0"/>
                <w:numId w:val="40"/>
              </w:numPr>
              <w:ind w:leftChars="0"/>
              <w:rPr>
                <w:rFonts w:eastAsia="標楷體"/>
                <w:bCs/>
                <w:szCs w:val="24"/>
              </w:rPr>
            </w:pPr>
            <w:r w:rsidRPr="00775C5E">
              <w:rPr>
                <w:rFonts w:eastAsia="標楷體" w:hint="eastAsia"/>
                <w:bCs/>
                <w:szCs w:val="24"/>
              </w:rPr>
              <w:t>開關箱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633A758D" w14:textId="233930F9" w:rsidR="00775C5E" w:rsidRDefault="00775C5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用於</w:t>
            </w:r>
            <w:r w:rsidRPr="00775C5E">
              <w:rPr>
                <w:rFonts w:eastAsia="標楷體" w:hint="eastAsia"/>
                <w:bCs/>
                <w:szCs w:val="24"/>
              </w:rPr>
              <w:t>散熱馬達控制箱</w:t>
            </w:r>
            <w:r>
              <w:rPr>
                <w:rFonts w:eastAsia="標楷體" w:hint="eastAsia"/>
                <w:bCs/>
                <w:szCs w:val="24"/>
              </w:rPr>
              <w:t>，</w:t>
            </w:r>
            <w:r w:rsidR="00210962">
              <w:rPr>
                <w:rFonts w:eastAsia="標楷體" w:hint="eastAsia"/>
                <w:bCs/>
                <w:szCs w:val="24"/>
              </w:rPr>
              <w:t>數量至少</w:t>
            </w:r>
            <w:r w:rsidR="00210962">
              <w:rPr>
                <w:rFonts w:eastAsia="標楷體" w:hint="eastAsia"/>
                <w:bCs/>
                <w:szCs w:val="24"/>
              </w:rPr>
              <w:t>2</w:t>
            </w:r>
            <w:r w:rsidR="00210962">
              <w:rPr>
                <w:rFonts w:eastAsia="標楷體" w:hint="eastAsia"/>
                <w:bCs/>
                <w:szCs w:val="24"/>
              </w:rPr>
              <w:t>只。</w:t>
            </w:r>
          </w:p>
        </w:tc>
      </w:tr>
      <w:tr w:rsidR="00775C5E" w:rsidRPr="00595538" w14:paraId="292BBD14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62A78D2A" w14:textId="105A854D" w:rsidR="00775C5E" w:rsidRDefault="00775C5E" w:rsidP="007E66D8">
            <w:pPr>
              <w:pStyle w:val="a9"/>
              <w:numPr>
                <w:ilvl w:val="0"/>
                <w:numId w:val="40"/>
              </w:numPr>
              <w:ind w:leftChars="0"/>
              <w:rPr>
                <w:rFonts w:eastAsia="標楷體"/>
                <w:bCs/>
                <w:szCs w:val="24"/>
              </w:rPr>
            </w:pPr>
            <w:r w:rsidRPr="00775C5E">
              <w:rPr>
                <w:rFonts w:eastAsia="標楷體" w:hint="eastAsia"/>
                <w:bCs/>
                <w:szCs w:val="24"/>
              </w:rPr>
              <w:lastRenderedPageBreak/>
              <w:t>PVC</w:t>
            </w:r>
            <w:r w:rsidRPr="00775C5E">
              <w:rPr>
                <w:rFonts w:eastAsia="標楷體" w:hint="eastAsia"/>
                <w:bCs/>
                <w:szCs w:val="24"/>
              </w:rPr>
              <w:t>電線及電管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0DF7F84" w14:textId="0765DB84" w:rsidR="00775C5E" w:rsidRDefault="00775C5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用於</w:t>
            </w:r>
            <w:r w:rsidR="009C4553">
              <w:rPr>
                <w:rFonts w:eastAsia="標楷體" w:hint="eastAsia"/>
                <w:bCs/>
                <w:szCs w:val="24"/>
              </w:rPr>
              <w:t>熱交換</w:t>
            </w:r>
            <w:r>
              <w:rPr>
                <w:rFonts w:eastAsia="標楷體" w:hint="eastAsia"/>
                <w:bCs/>
                <w:szCs w:val="24"/>
              </w:rPr>
              <w:t>器馬達</w:t>
            </w:r>
            <w:r w:rsidR="00210962">
              <w:rPr>
                <w:rFonts w:eastAsia="標楷體" w:hint="eastAsia"/>
                <w:bCs/>
                <w:szCs w:val="24"/>
              </w:rPr>
              <w:t>至</w:t>
            </w:r>
            <w:proofErr w:type="gramStart"/>
            <w:r>
              <w:rPr>
                <w:rFonts w:eastAsia="標楷體" w:hint="eastAsia"/>
                <w:bCs/>
                <w:szCs w:val="24"/>
              </w:rPr>
              <w:t>開關箱與開關</w:t>
            </w:r>
            <w:proofErr w:type="gramEnd"/>
            <w:r>
              <w:rPr>
                <w:rFonts w:eastAsia="標楷體" w:hint="eastAsia"/>
                <w:bCs/>
                <w:szCs w:val="24"/>
              </w:rPr>
              <w:t>箱至系統電源，數量</w:t>
            </w:r>
            <w:r>
              <w:rPr>
                <w:rFonts w:eastAsia="標楷體" w:hint="eastAsia"/>
                <w:bCs/>
                <w:szCs w:val="24"/>
              </w:rPr>
              <w:t>1</w:t>
            </w:r>
            <w:r>
              <w:rPr>
                <w:rFonts w:eastAsia="標楷體" w:hint="eastAsia"/>
                <w:bCs/>
                <w:szCs w:val="24"/>
              </w:rPr>
              <w:t>批</w:t>
            </w:r>
            <w:r w:rsidR="00210962">
              <w:rPr>
                <w:rFonts w:eastAsia="標楷體" w:hint="eastAsia"/>
                <w:bCs/>
                <w:szCs w:val="24"/>
              </w:rPr>
              <w:t>。</w:t>
            </w:r>
          </w:p>
        </w:tc>
      </w:tr>
      <w:tr w:rsidR="00775C5E" w:rsidRPr="00595538" w14:paraId="396366AE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0E015EBE" w14:textId="7C386383" w:rsidR="00775C5E" w:rsidRDefault="00775C5E" w:rsidP="007E66D8">
            <w:pPr>
              <w:pStyle w:val="a9"/>
              <w:numPr>
                <w:ilvl w:val="0"/>
                <w:numId w:val="40"/>
              </w:numPr>
              <w:ind w:leftChars="0"/>
              <w:rPr>
                <w:rFonts w:eastAsia="標楷體"/>
                <w:bCs/>
                <w:szCs w:val="24"/>
              </w:rPr>
            </w:pPr>
            <w:r w:rsidRPr="00775C5E">
              <w:rPr>
                <w:rFonts w:eastAsia="標楷體" w:hint="eastAsia"/>
                <w:bCs/>
                <w:szCs w:val="24"/>
              </w:rPr>
              <w:t>電磁接觸器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659C5485" w14:textId="53DD841A" w:rsidR="00775C5E" w:rsidRDefault="00775C5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數量</w:t>
            </w:r>
            <w:r w:rsidR="00210962">
              <w:rPr>
                <w:rFonts w:eastAsia="標楷體" w:hint="eastAsia"/>
                <w:bCs/>
                <w:szCs w:val="24"/>
              </w:rPr>
              <w:t>至少</w:t>
            </w:r>
            <w:r>
              <w:rPr>
                <w:rFonts w:eastAsia="標楷體" w:hint="eastAsia"/>
                <w:bCs/>
                <w:szCs w:val="24"/>
              </w:rPr>
              <w:t>8</w:t>
            </w:r>
            <w:r>
              <w:rPr>
                <w:rFonts w:eastAsia="標楷體" w:hint="eastAsia"/>
                <w:bCs/>
                <w:szCs w:val="24"/>
              </w:rPr>
              <w:t>組。</w:t>
            </w:r>
          </w:p>
        </w:tc>
      </w:tr>
      <w:tr w:rsidR="00775C5E" w:rsidRPr="00595538" w14:paraId="06598994" w14:textId="77777777" w:rsidTr="007F587A">
        <w:trPr>
          <w:jc w:val="center"/>
        </w:trPr>
        <w:tc>
          <w:tcPr>
            <w:tcW w:w="3114" w:type="dxa"/>
            <w:gridSpan w:val="2"/>
            <w:shd w:val="clear" w:color="auto" w:fill="FFFFFF" w:themeFill="background1"/>
            <w:vAlign w:val="center"/>
          </w:tcPr>
          <w:p w14:paraId="41C4626D" w14:textId="2C149806" w:rsidR="00775C5E" w:rsidRPr="00715327" w:rsidRDefault="00775C5E" w:rsidP="00775C5E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備註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600C385" w14:textId="2D2CE053" w:rsidR="00775C5E" w:rsidRPr="00715327" w:rsidRDefault="00775C5E" w:rsidP="00775C5E">
            <w:pPr>
              <w:pStyle w:val="a9"/>
              <w:numPr>
                <w:ilvl w:val="0"/>
                <w:numId w:val="37"/>
              </w:numPr>
              <w:ind w:leftChars="0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控制迴路模組須配合現場安裝，偕同進行試機調整。</w:t>
            </w:r>
          </w:p>
        </w:tc>
      </w:tr>
    </w:tbl>
    <w:p w14:paraId="3C5AD279" w14:textId="77777777" w:rsidR="00775C5E" w:rsidRPr="00775C5E" w:rsidRDefault="00775C5E">
      <w:pPr>
        <w:widowControl/>
        <w:rPr>
          <w:rFonts w:eastAsia="標楷體"/>
          <w:b/>
          <w:color w:val="000000"/>
          <w:sz w:val="28"/>
          <w:szCs w:val="28"/>
        </w:rPr>
      </w:pPr>
    </w:p>
    <w:p w14:paraId="04383ADE" w14:textId="77777777" w:rsidR="00775C5E" w:rsidRDefault="00775C5E">
      <w:pPr>
        <w:widowControl/>
        <w:rPr>
          <w:rFonts w:eastAsia="標楷體"/>
          <w:b/>
          <w:color w:val="000000"/>
          <w:sz w:val="28"/>
          <w:szCs w:val="28"/>
        </w:rPr>
      </w:pPr>
    </w:p>
    <w:p w14:paraId="00572BAE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檢測</w:t>
      </w:r>
      <w:r w:rsidRPr="00822E69">
        <w:rPr>
          <w:rFonts w:eastAsia="標楷體"/>
          <w:b/>
          <w:color w:val="000000"/>
          <w:sz w:val="28"/>
          <w:szCs w:val="28"/>
        </w:rPr>
        <w:t>/</w:t>
      </w:r>
      <w:r w:rsidRPr="00822E69">
        <w:rPr>
          <w:rFonts w:eastAsia="標楷體"/>
          <w:b/>
          <w:color w:val="000000"/>
          <w:sz w:val="28"/>
          <w:szCs w:val="28"/>
        </w:rPr>
        <w:t>驗收標準</w:t>
      </w:r>
    </w:p>
    <w:p w14:paraId="2B335594" w14:textId="77777777" w:rsidR="003C1B82" w:rsidRPr="00822E69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 w:hint="eastAsia"/>
          <w:sz w:val="28"/>
        </w:rPr>
        <w:t>依規格</w:t>
      </w:r>
      <w:r w:rsidRPr="00822E69">
        <w:rPr>
          <w:rFonts w:ascii="Times New Roman" w:eastAsia="標楷體" w:hAnsi="Times New Roman" w:cs="Times New Roman" w:hint="eastAsia"/>
          <w:sz w:val="28"/>
        </w:rPr>
        <w:t>/</w:t>
      </w:r>
      <w:r w:rsidRPr="00822E69">
        <w:rPr>
          <w:rFonts w:ascii="Times New Roman" w:eastAsia="標楷體" w:hAnsi="Times New Roman" w:cs="Times New Roman" w:hint="eastAsia"/>
          <w:sz w:val="28"/>
        </w:rPr>
        <w:t>功能需求驗收。</w:t>
      </w:r>
    </w:p>
    <w:p w14:paraId="20F6D275" w14:textId="55152FC4" w:rsidR="00602EB8" w:rsidRPr="00602EB8" w:rsidRDefault="003C1B82" w:rsidP="00602EB8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需配合</w:t>
      </w:r>
      <w:r w:rsidR="00544D3C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實驗案場</w:t>
      </w: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驗收作業時間及地點。</w:t>
      </w:r>
    </w:p>
    <w:p w14:paraId="39EDD638" w14:textId="053A5888" w:rsidR="00602EB8" w:rsidRPr="00822E69" w:rsidRDefault="00602EB8" w:rsidP="00602EB8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t>保固</w:t>
      </w:r>
    </w:p>
    <w:p w14:paraId="2D4F2F3B" w14:textId="587D2465" w:rsidR="00602EB8" w:rsidRPr="003D2867" w:rsidRDefault="00602EB8" w:rsidP="00D1561E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 w:hint="eastAsia"/>
          <w:color w:val="auto"/>
          <w:sz w:val="28"/>
          <w:szCs w:val="23"/>
        </w:rPr>
      </w:pPr>
      <w:r w:rsidRPr="003D2867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交貨日期之</w:t>
      </w:r>
      <w:proofErr w:type="gramStart"/>
      <w:r w:rsidRPr="003D2867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日起保固</w:t>
      </w:r>
      <w:proofErr w:type="gramEnd"/>
      <w:r w:rsidRPr="003D2867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一年。</w:t>
      </w:r>
    </w:p>
    <w:p w14:paraId="33FC14B1" w14:textId="72B92766" w:rsidR="00602EB8" w:rsidRPr="00822E69" w:rsidRDefault="00602EB8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日</w:t>
      </w:r>
      <w:r w:rsidRPr="00822E69">
        <w:rPr>
          <w:rFonts w:eastAsia="標楷體"/>
          <w:b/>
          <w:color w:val="000000"/>
          <w:sz w:val="28"/>
          <w:szCs w:val="28"/>
        </w:rPr>
        <w:t>期</w:t>
      </w:r>
    </w:p>
    <w:p w14:paraId="702522C4" w14:textId="4136E050" w:rsidR="003C1B82" w:rsidRPr="00243471" w:rsidRDefault="003C1B82" w:rsidP="003C1B82">
      <w:pPr>
        <w:pStyle w:val="Default"/>
        <w:numPr>
          <w:ilvl w:val="0"/>
          <w:numId w:val="3"/>
        </w:numPr>
        <w:spacing w:line="276" w:lineRule="auto"/>
        <w:rPr>
          <w:rFonts w:ascii="Times New Roman" w:eastAsia="標楷體" w:hAnsi="Times New Roman" w:cs="Times New Roman"/>
          <w:color w:val="auto"/>
          <w:sz w:val="28"/>
          <w:szCs w:val="23"/>
        </w:rPr>
      </w:pP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民國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1</w:t>
      </w:r>
      <w:r w:rsidRPr="00822E6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1</w:t>
      </w:r>
      <w:r w:rsidR="0013143F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5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年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</w:t>
      </w:r>
      <w:r w:rsidR="00544D3C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10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月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 xml:space="preserve"> </w:t>
      </w:r>
      <w:r w:rsidR="00C35F9D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</w:t>
      </w:r>
      <w:r w:rsidR="004D39E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0</w:t>
      </w:r>
      <w:r w:rsidRPr="00822E69">
        <w:rPr>
          <w:rFonts w:ascii="Times New Roman" w:eastAsia="標楷體" w:hAnsi="Times New Roman" w:cs="Times New Roman"/>
          <w:color w:val="auto"/>
          <w:sz w:val="28"/>
          <w:szCs w:val="23"/>
        </w:rPr>
        <w:t>日</w:t>
      </w:r>
    </w:p>
    <w:p w14:paraId="5BB3BC7A" w14:textId="77777777" w:rsidR="003C1B82" w:rsidRPr="00822E69" w:rsidRDefault="003C1B82" w:rsidP="003C1B82">
      <w:pPr>
        <w:widowControl/>
        <w:numPr>
          <w:ilvl w:val="0"/>
          <w:numId w:val="2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b/>
          <w:color w:val="000000"/>
          <w:sz w:val="28"/>
          <w:szCs w:val="28"/>
        </w:rPr>
      </w:pPr>
      <w:r w:rsidRPr="00822E69">
        <w:rPr>
          <w:rFonts w:eastAsia="標楷體"/>
          <w:b/>
          <w:color w:val="000000"/>
          <w:sz w:val="28"/>
          <w:szCs w:val="28"/>
        </w:rPr>
        <w:t>交貨</w:t>
      </w:r>
      <w:r w:rsidRPr="00822E69">
        <w:rPr>
          <w:rFonts w:eastAsia="標楷體" w:hint="eastAsia"/>
          <w:b/>
          <w:color w:val="000000"/>
          <w:sz w:val="28"/>
          <w:szCs w:val="28"/>
        </w:rPr>
        <w:t>地點</w:t>
      </w:r>
    </w:p>
    <w:p w14:paraId="5CDD58D3" w14:textId="67B3623B" w:rsidR="007E419D" w:rsidRPr="003C1B82" w:rsidRDefault="00784529" w:rsidP="00784529">
      <w:pPr>
        <w:pStyle w:val="Default"/>
        <w:numPr>
          <w:ilvl w:val="0"/>
          <w:numId w:val="3"/>
        </w:numPr>
        <w:spacing w:line="276" w:lineRule="auto"/>
      </w:pPr>
      <w:r w:rsidRPr="0078452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大全聯</w:t>
      </w:r>
      <w:r w:rsidR="00544D3C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忠孝</w:t>
      </w:r>
      <w:r w:rsidRPr="00784529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店</w:t>
      </w:r>
      <w:r w:rsidRPr="00784529">
        <w:rPr>
          <w:rFonts w:ascii="Times New Roman" w:eastAsia="標楷體" w:hAnsi="Times New Roman" w:cs="Times New Roman"/>
          <w:color w:val="auto"/>
          <w:sz w:val="28"/>
          <w:szCs w:val="23"/>
        </w:rPr>
        <w:t>(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300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新竹市東區東勢里忠孝路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300</w:t>
      </w:r>
      <w:r w:rsidR="009C079B" w:rsidRPr="009C079B">
        <w:rPr>
          <w:rFonts w:ascii="Times New Roman" w:eastAsia="標楷體" w:hAnsi="Times New Roman" w:cs="Times New Roman" w:hint="eastAsia"/>
          <w:color w:val="auto"/>
          <w:sz w:val="28"/>
          <w:szCs w:val="23"/>
        </w:rPr>
        <w:t>號</w:t>
      </w:r>
      <w:r w:rsidRPr="00784529">
        <w:rPr>
          <w:rFonts w:ascii="Times New Roman" w:eastAsia="標楷體" w:hAnsi="Times New Roman" w:cs="Times New Roman"/>
          <w:color w:val="auto"/>
          <w:sz w:val="28"/>
          <w:szCs w:val="23"/>
        </w:rPr>
        <w:t>)</w:t>
      </w:r>
    </w:p>
    <w:sectPr w:rsidR="007E419D" w:rsidRPr="003C1B82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4EBCC" w14:textId="77777777" w:rsidR="005A083D" w:rsidRDefault="005A083D">
      <w:r>
        <w:separator/>
      </w:r>
    </w:p>
  </w:endnote>
  <w:endnote w:type="continuationSeparator" w:id="0">
    <w:p w14:paraId="56F1C87B" w14:textId="77777777" w:rsidR="005A083D" w:rsidRDefault="005A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979FD" w14:textId="77777777" w:rsidR="00AB6641" w:rsidRPr="000152AC" w:rsidRDefault="00AB6641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 w:rsidR="00163A1E"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F3F49" w14:textId="77777777" w:rsidR="005A083D" w:rsidRDefault="005A083D">
      <w:r>
        <w:separator/>
      </w:r>
    </w:p>
  </w:footnote>
  <w:footnote w:type="continuationSeparator" w:id="0">
    <w:p w14:paraId="35A74158" w14:textId="77777777" w:rsidR="005A083D" w:rsidRDefault="005A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64326" w14:textId="77777777" w:rsidR="00AB6641" w:rsidRDefault="008A6EA3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02B301F7" wp14:editId="285F1AA7">
          <wp:extent cx="2060575" cy="470535"/>
          <wp:effectExtent l="0" t="0" r="0" b="571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7DCB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4201A0"/>
    <w:multiLevelType w:val="hybridMultilevel"/>
    <w:tmpl w:val="F21CC6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E0D42"/>
    <w:multiLevelType w:val="hybridMultilevel"/>
    <w:tmpl w:val="B150E5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85022DB"/>
    <w:multiLevelType w:val="hybridMultilevel"/>
    <w:tmpl w:val="C1D48596"/>
    <w:lvl w:ilvl="0" w:tplc="B9AE0046">
      <w:start w:val="1"/>
      <w:numFmt w:val="taiwaneseCountingThousand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4" w15:restartNumberingAfterBreak="0">
    <w:nsid w:val="0D0D6A82"/>
    <w:multiLevelType w:val="hybridMultilevel"/>
    <w:tmpl w:val="8E5E19AA"/>
    <w:lvl w:ilvl="0" w:tplc="A4643CD4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E52213A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31109B"/>
    <w:multiLevelType w:val="hybridMultilevel"/>
    <w:tmpl w:val="6DCA3F12"/>
    <w:lvl w:ilvl="0" w:tplc="7BCE234A">
      <w:start w:val="1"/>
      <w:numFmt w:val="decimal"/>
      <w:lvlText w:val="(%1)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28B0136"/>
    <w:multiLevelType w:val="hybridMultilevel"/>
    <w:tmpl w:val="E5C6910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381AEE"/>
    <w:multiLevelType w:val="hybridMultilevel"/>
    <w:tmpl w:val="06E012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0918DD"/>
    <w:multiLevelType w:val="hybridMultilevel"/>
    <w:tmpl w:val="3654C64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0" w15:restartNumberingAfterBreak="0">
    <w:nsid w:val="1F9973F2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7604E8"/>
    <w:multiLevelType w:val="hybridMultilevel"/>
    <w:tmpl w:val="F21CC60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506AFC"/>
    <w:multiLevelType w:val="hybridMultilevel"/>
    <w:tmpl w:val="142A1302"/>
    <w:lvl w:ilvl="0" w:tplc="04090011">
      <w:start w:val="1"/>
      <w:numFmt w:val="upperLetter"/>
      <w:lvlText w:val="%1."/>
      <w:lvlJc w:val="left"/>
      <w:pPr>
        <w:ind w:left="8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28810EAC"/>
    <w:multiLevelType w:val="hybridMultilevel"/>
    <w:tmpl w:val="FF9A4DD2"/>
    <w:lvl w:ilvl="0" w:tplc="5400F6F0">
      <w:numFmt w:val="bullet"/>
      <w:lvlText w:val="•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C24256E"/>
    <w:multiLevelType w:val="hybridMultilevel"/>
    <w:tmpl w:val="3C760A5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5" w15:restartNumberingAfterBreak="0">
    <w:nsid w:val="2D8202F2"/>
    <w:multiLevelType w:val="hybridMultilevel"/>
    <w:tmpl w:val="06E012B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EF2C0B"/>
    <w:multiLevelType w:val="hybridMultilevel"/>
    <w:tmpl w:val="B276C5AC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 w15:restartNumberingAfterBreak="0">
    <w:nsid w:val="38FE34E5"/>
    <w:multiLevelType w:val="hybridMultilevel"/>
    <w:tmpl w:val="97A40D6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918116E"/>
    <w:multiLevelType w:val="hybridMultilevel"/>
    <w:tmpl w:val="DDBE8228"/>
    <w:lvl w:ilvl="0" w:tplc="04090011">
      <w:start w:val="1"/>
      <w:numFmt w:val="upperLetter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3E7142F5"/>
    <w:multiLevelType w:val="hybridMultilevel"/>
    <w:tmpl w:val="C8C82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FFA2880"/>
    <w:multiLevelType w:val="hybridMultilevel"/>
    <w:tmpl w:val="DF4618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0267E2"/>
    <w:multiLevelType w:val="hybridMultilevel"/>
    <w:tmpl w:val="5A560962"/>
    <w:lvl w:ilvl="0" w:tplc="72EEA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4755F8"/>
    <w:multiLevelType w:val="hybridMultilevel"/>
    <w:tmpl w:val="8278B71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05345E7"/>
    <w:multiLevelType w:val="hybridMultilevel"/>
    <w:tmpl w:val="06E012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611E7C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6" w15:restartNumberingAfterBreak="0">
    <w:nsid w:val="585E628A"/>
    <w:multiLevelType w:val="hybridMultilevel"/>
    <w:tmpl w:val="F7343568"/>
    <w:lvl w:ilvl="0" w:tplc="04090001">
      <w:start w:val="1"/>
      <w:numFmt w:val="bullet"/>
      <w:lvlText w:val=""/>
      <w:lvlJc w:val="left"/>
      <w:pPr>
        <w:ind w:left="76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27" w15:restartNumberingAfterBreak="0">
    <w:nsid w:val="58C96BAC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D024D78"/>
    <w:multiLevelType w:val="hybridMultilevel"/>
    <w:tmpl w:val="68F85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F66ECD"/>
    <w:multiLevelType w:val="hybridMultilevel"/>
    <w:tmpl w:val="06E012B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0AD2357"/>
    <w:multiLevelType w:val="hybridMultilevel"/>
    <w:tmpl w:val="E5C69104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5253BF"/>
    <w:multiLevelType w:val="hybridMultilevel"/>
    <w:tmpl w:val="FB2EA26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61814DB0"/>
    <w:multiLevelType w:val="hybridMultilevel"/>
    <w:tmpl w:val="615EC530"/>
    <w:lvl w:ilvl="0" w:tplc="627C9E2C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3" w15:restartNumberingAfterBreak="0">
    <w:nsid w:val="66B448C2"/>
    <w:multiLevelType w:val="hybridMultilevel"/>
    <w:tmpl w:val="6A6630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F5618BB"/>
    <w:multiLevelType w:val="hybridMultilevel"/>
    <w:tmpl w:val="BCE2B49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246F7C"/>
    <w:multiLevelType w:val="hybridMultilevel"/>
    <w:tmpl w:val="807A498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6" w15:restartNumberingAfterBreak="0">
    <w:nsid w:val="74605141"/>
    <w:multiLevelType w:val="hybridMultilevel"/>
    <w:tmpl w:val="AC4C5620"/>
    <w:lvl w:ilvl="0" w:tplc="E520A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557E84"/>
    <w:multiLevelType w:val="hybridMultilevel"/>
    <w:tmpl w:val="77B0F794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8" w15:restartNumberingAfterBreak="0">
    <w:nsid w:val="78C73E87"/>
    <w:multiLevelType w:val="hybridMultilevel"/>
    <w:tmpl w:val="BCE2B4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801C63"/>
    <w:multiLevelType w:val="hybridMultilevel"/>
    <w:tmpl w:val="6D9423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3"/>
  </w:num>
  <w:num w:numId="3">
    <w:abstractNumId w:val="26"/>
  </w:num>
  <w:num w:numId="4">
    <w:abstractNumId w:val="37"/>
  </w:num>
  <w:num w:numId="5">
    <w:abstractNumId w:val="9"/>
  </w:num>
  <w:num w:numId="6">
    <w:abstractNumId w:val="14"/>
  </w:num>
  <w:num w:numId="7">
    <w:abstractNumId w:val="16"/>
  </w:num>
  <w:num w:numId="8">
    <w:abstractNumId w:val="22"/>
  </w:num>
  <w:num w:numId="9">
    <w:abstractNumId w:val="17"/>
  </w:num>
  <w:num w:numId="10">
    <w:abstractNumId w:val="31"/>
  </w:num>
  <w:num w:numId="11">
    <w:abstractNumId w:val="19"/>
  </w:num>
  <w:num w:numId="12">
    <w:abstractNumId w:val="4"/>
  </w:num>
  <w:num w:numId="13">
    <w:abstractNumId w:val="13"/>
  </w:num>
  <w:num w:numId="14">
    <w:abstractNumId w:val="36"/>
  </w:num>
  <w:num w:numId="15">
    <w:abstractNumId w:val="20"/>
  </w:num>
  <w:num w:numId="16">
    <w:abstractNumId w:val="28"/>
  </w:num>
  <w:num w:numId="17">
    <w:abstractNumId w:val="21"/>
  </w:num>
  <w:num w:numId="18">
    <w:abstractNumId w:val="35"/>
  </w:num>
  <w:num w:numId="19">
    <w:abstractNumId w:val="32"/>
  </w:num>
  <w:num w:numId="20">
    <w:abstractNumId w:val="6"/>
  </w:num>
  <w:num w:numId="21">
    <w:abstractNumId w:val="12"/>
  </w:num>
  <w:num w:numId="22">
    <w:abstractNumId w:val="18"/>
  </w:num>
  <w:num w:numId="23">
    <w:abstractNumId w:val="30"/>
  </w:num>
  <w:num w:numId="24">
    <w:abstractNumId w:val="8"/>
  </w:num>
  <w:num w:numId="25">
    <w:abstractNumId w:val="1"/>
  </w:num>
  <w:num w:numId="26">
    <w:abstractNumId w:val="11"/>
  </w:num>
  <w:num w:numId="27">
    <w:abstractNumId w:val="7"/>
  </w:num>
  <w:num w:numId="28">
    <w:abstractNumId w:val="29"/>
  </w:num>
  <w:num w:numId="29">
    <w:abstractNumId w:val="24"/>
  </w:num>
  <w:num w:numId="30">
    <w:abstractNumId w:val="5"/>
  </w:num>
  <w:num w:numId="31">
    <w:abstractNumId w:val="23"/>
  </w:num>
  <w:num w:numId="32">
    <w:abstractNumId w:val="34"/>
  </w:num>
  <w:num w:numId="33">
    <w:abstractNumId w:val="15"/>
  </w:num>
  <w:num w:numId="34">
    <w:abstractNumId w:val="38"/>
  </w:num>
  <w:num w:numId="35">
    <w:abstractNumId w:val="33"/>
  </w:num>
  <w:num w:numId="36">
    <w:abstractNumId w:val="39"/>
  </w:num>
  <w:num w:numId="37">
    <w:abstractNumId w:val="2"/>
  </w:num>
  <w:num w:numId="38">
    <w:abstractNumId w:val="27"/>
  </w:num>
  <w:num w:numId="39">
    <w:abstractNumId w:val="0"/>
  </w:num>
  <w:num w:numId="40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12F3"/>
    <w:rsid w:val="000013D0"/>
    <w:rsid w:val="00001465"/>
    <w:rsid w:val="000028D2"/>
    <w:rsid w:val="00002DB9"/>
    <w:rsid w:val="00005A65"/>
    <w:rsid w:val="00010587"/>
    <w:rsid w:val="000152AC"/>
    <w:rsid w:val="00025947"/>
    <w:rsid w:val="00026A8D"/>
    <w:rsid w:val="00026A99"/>
    <w:rsid w:val="0003054E"/>
    <w:rsid w:val="000308D9"/>
    <w:rsid w:val="00031EF6"/>
    <w:rsid w:val="00043220"/>
    <w:rsid w:val="00044B88"/>
    <w:rsid w:val="00044C26"/>
    <w:rsid w:val="000476A4"/>
    <w:rsid w:val="00053A3F"/>
    <w:rsid w:val="0005457A"/>
    <w:rsid w:val="000547CD"/>
    <w:rsid w:val="00054844"/>
    <w:rsid w:val="000560C1"/>
    <w:rsid w:val="000565FC"/>
    <w:rsid w:val="000625E5"/>
    <w:rsid w:val="0006599C"/>
    <w:rsid w:val="00065AB7"/>
    <w:rsid w:val="00071A90"/>
    <w:rsid w:val="00072B66"/>
    <w:rsid w:val="00081135"/>
    <w:rsid w:val="00084F24"/>
    <w:rsid w:val="00087E7E"/>
    <w:rsid w:val="00093A44"/>
    <w:rsid w:val="00096369"/>
    <w:rsid w:val="000A47DB"/>
    <w:rsid w:val="000B79A1"/>
    <w:rsid w:val="000C07E1"/>
    <w:rsid w:val="000C3A90"/>
    <w:rsid w:val="000C3B9B"/>
    <w:rsid w:val="000C5A16"/>
    <w:rsid w:val="000C79CE"/>
    <w:rsid w:val="000D29D4"/>
    <w:rsid w:val="000D4270"/>
    <w:rsid w:val="000D5793"/>
    <w:rsid w:val="000D7277"/>
    <w:rsid w:val="000D7CC0"/>
    <w:rsid w:val="000E2096"/>
    <w:rsid w:val="000E22F7"/>
    <w:rsid w:val="000E37B0"/>
    <w:rsid w:val="000E614C"/>
    <w:rsid w:val="000E6FC1"/>
    <w:rsid w:val="000F0EAD"/>
    <w:rsid w:val="000F1E2F"/>
    <w:rsid w:val="000F79B4"/>
    <w:rsid w:val="00100C37"/>
    <w:rsid w:val="001036EB"/>
    <w:rsid w:val="001047C9"/>
    <w:rsid w:val="0010656C"/>
    <w:rsid w:val="00111035"/>
    <w:rsid w:val="001116A9"/>
    <w:rsid w:val="001139C5"/>
    <w:rsid w:val="00115A9B"/>
    <w:rsid w:val="00116403"/>
    <w:rsid w:val="00117E7F"/>
    <w:rsid w:val="001229AF"/>
    <w:rsid w:val="00124B56"/>
    <w:rsid w:val="00124FF6"/>
    <w:rsid w:val="001258C7"/>
    <w:rsid w:val="0013143F"/>
    <w:rsid w:val="00135F5D"/>
    <w:rsid w:val="00136D2D"/>
    <w:rsid w:val="00140ECD"/>
    <w:rsid w:val="00141A61"/>
    <w:rsid w:val="00145F94"/>
    <w:rsid w:val="001477B6"/>
    <w:rsid w:val="00151E6F"/>
    <w:rsid w:val="001533CB"/>
    <w:rsid w:val="00163A1E"/>
    <w:rsid w:val="00164A12"/>
    <w:rsid w:val="001676C8"/>
    <w:rsid w:val="001731EB"/>
    <w:rsid w:val="001744B8"/>
    <w:rsid w:val="00174C18"/>
    <w:rsid w:val="00180C1F"/>
    <w:rsid w:val="00181811"/>
    <w:rsid w:val="00181D7A"/>
    <w:rsid w:val="00181E27"/>
    <w:rsid w:val="001847C8"/>
    <w:rsid w:val="00185219"/>
    <w:rsid w:val="00191105"/>
    <w:rsid w:val="001922E2"/>
    <w:rsid w:val="0019320B"/>
    <w:rsid w:val="0019530C"/>
    <w:rsid w:val="00195515"/>
    <w:rsid w:val="00196F1F"/>
    <w:rsid w:val="00197708"/>
    <w:rsid w:val="001A4346"/>
    <w:rsid w:val="001A595B"/>
    <w:rsid w:val="001B18E7"/>
    <w:rsid w:val="001B195D"/>
    <w:rsid w:val="001B51F4"/>
    <w:rsid w:val="001B5FC2"/>
    <w:rsid w:val="001B63EC"/>
    <w:rsid w:val="001B769A"/>
    <w:rsid w:val="001C03C8"/>
    <w:rsid w:val="001C31B3"/>
    <w:rsid w:val="001C4A65"/>
    <w:rsid w:val="001C561C"/>
    <w:rsid w:val="001C61CD"/>
    <w:rsid w:val="001C6BB0"/>
    <w:rsid w:val="001D2256"/>
    <w:rsid w:val="001D595F"/>
    <w:rsid w:val="001D7C17"/>
    <w:rsid w:val="001E1D71"/>
    <w:rsid w:val="001E3293"/>
    <w:rsid w:val="001F1145"/>
    <w:rsid w:val="001F19E4"/>
    <w:rsid w:val="001F54CB"/>
    <w:rsid w:val="001F6B27"/>
    <w:rsid w:val="001F6F07"/>
    <w:rsid w:val="00200108"/>
    <w:rsid w:val="00200782"/>
    <w:rsid w:val="00201150"/>
    <w:rsid w:val="002015E9"/>
    <w:rsid w:val="00201F9F"/>
    <w:rsid w:val="00205D27"/>
    <w:rsid w:val="002063C2"/>
    <w:rsid w:val="00206E3D"/>
    <w:rsid w:val="00210962"/>
    <w:rsid w:val="00211B0F"/>
    <w:rsid w:val="00212F3E"/>
    <w:rsid w:val="002146E7"/>
    <w:rsid w:val="00214954"/>
    <w:rsid w:val="00214CC0"/>
    <w:rsid w:val="00214D00"/>
    <w:rsid w:val="002268E8"/>
    <w:rsid w:val="00227180"/>
    <w:rsid w:val="002273B0"/>
    <w:rsid w:val="002305CB"/>
    <w:rsid w:val="00230932"/>
    <w:rsid w:val="00236ACC"/>
    <w:rsid w:val="002402CC"/>
    <w:rsid w:val="00242AB8"/>
    <w:rsid w:val="00242AC1"/>
    <w:rsid w:val="0025103D"/>
    <w:rsid w:val="0025117E"/>
    <w:rsid w:val="00254A2B"/>
    <w:rsid w:val="00256FE5"/>
    <w:rsid w:val="002636D2"/>
    <w:rsid w:val="00270FC1"/>
    <w:rsid w:val="00272D71"/>
    <w:rsid w:val="002743B2"/>
    <w:rsid w:val="00282115"/>
    <w:rsid w:val="00283BBD"/>
    <w:rsid w:val="002845FD"/>
    <w:rsid w:val="00285A28"/>
    <w:rsid w:val="002903E8"/>
    <w:rsid w:val="00292F39"/>
    <w:rsid w:val="00293ABE"/>
    <w:rsid w:val="0029708B"/>
    <w:rsid w:val="002A4847"/>
    <w:rsid w:val="002A5E9C"/>
    <w:rsid w:val="002A7DCC"/>
    <w:rsid w:val="002B0D04"/>
    <w:rsid w:val="002B285B"/>
    <w:rsid w:val="002B4794"/>
    <w:rsid w:val="002B7EC2"/>
    <w:rsid w:val="002D3BEE"/>
    <w:rsid w:val="002D480E"/>
    <w:rsid w:val="002D5E98"/>
    <w:rsid w:val="002F4A5D"/>
    <w:rsid w:val="002F7D49"/>
    <w:rsid w:val="00302EC9"/>
    <w:rsid w:val="00306184"/>
    <w:rsid w:val="003114C7"/>
    <w:rsid w:val="00314191"/>
    <w:rsid w:val="00314CD4"/>
    <w:rsid w:val="00316CFD"/>
    <w:rsid w:val="00330477"/>
    <w:rsid w:val="0033161F"/>
    <w:rsid w:val="00336764"/>
    <w:rsid w:val="00336F0B"/>
    <w:rsid w:val="00337112"/>
    <w:rsid w:val="00347AD4"/>
    <w:rsid w:val="00351B8F"/>
    <w:rsid w:val="003533E9"/>
    <w:rsid w:val="00354464"/>
    <w:rsid w:val="00356B56"/>
    <w:rsid w:val="00361B15"/>
    <w:rsid w:val="00362583"/>
    <w:rsid w:val="00362B97"/>
    <w:rsid w:val="00362CC1"/>
    <w:rsid w:val="0037026D"/>
    <w:rsid w:val="00373BA1"/>
    <w:rsid w:val="00373E2E"/>
    <w:rsid w:val="00374FDA"/>
    <w:rsid w:val="00377BB2"/>
    <w:rsid w:val="00380498"/>
    <w:rsid w:val="003815A0"/>
    <w:rsid w:val="0038166D"/>
    <w:rsid w:val="00383CC0"/>
    <w:rsid w:val="00385736"/>
    <w:rsid w:val="00391AD1"/>
    <w:rsid w:val="00392531"/>
    <w:rsid w:val="00394DF9"/>
    <w:rsid w:val="003A2CBB"/>
    <w:rsid w:val="003A417D"/>
    <w:rsid w:val="003A4312"/>
    <w:rsid w:val="003A5654"/>
    <w:rsid w:val="003A6AFB"/>
    <w:rsid w:val="003A790B"/>
    <w:rsid w:val="003A7B58"/>
    <w:rsid w:val="003A7CF5"/>
    <w:rsid w:val="003B1F6E"/>
    <w:rsid w:val="003B4A10"/>
    <w:rsid w:val="003B6190"/>
    <w:rsid w:val="003B79FE"/>
    <w:rsid w:val="003C1B82"/>
    <w:rsid w:val="003C20F5"/>
    <w:rsid w:val="003C23B7"/>
    <w:rsid w:val="003C2A88"/>
    <w:rsid w:val="003C4D82"/>
    <w:rsid w:val="003C54F0"/>
    <w:rsid w:val="003D16DF"/>
    <w:rsid w:val="003D2867"/>
    <w:rsid w:val="003E14C9"/>
    <w:rsid w:val="003E2431"/>
    <w:rsid w:val="003E4BF8"/>
    <w:rsid w:val="003E68A7"/>
    <w:rsid w:val="003F2AAD"/>
    <w:rsid w:val="003F4F2C"/>
    <w:rsid w:val="003F4F3B"/>
    <w:rsid w:val="003F5ED7"/>
    <w:rsid w:val="00405A0B"/>
    <w:rsid w:val="004118E5"/>
    <w:rsid w:val="00415C3C"/>
    <w:rsid w:val="00417E8F"/>
    <w:rsid w:val="004225E3"/>
    <w:rsid w:val="00424411"/>
    <w:rsid w:val="00424713"/>
    <w:rsid w:val="0042533D"/>
    <w:rsid w:val="0042637D"/>
    <w:rsid w:val="0043371C"/>
    <w:rsid w:val="0043695D"/>
    <w:rsid w:val="00445AB8"/>
    <w:rsid w:val="00446DF2"/>
    <w:rsid w:val="0044769B"/>
    <w:rsid w:val="00447D1E"/>
    <w:rsid w:val="00451477"/>
    <w:rsid w:val="00454541"/>
    <w:rsid w:val="00454D78"/>
    <w:rsid w:val="00456DFD"/>
    <w:rsid w:val="004613DF"/>
    <w:rsid w:val="00462AE0"/>
    <w:rsid w:val="00463434"/>
    <w:rsid w:val="00464364"/>
    <w:rsid w:val="0046493A"/>
    <w:rsid w:val="004652C7"/>
    <w:rsid w:val="004702D8"/>
    <w:rsid w:val="00474643"/>
    <w:rsid w:val="0049312B"/>
    <w:rsid w:val="00493766"/>
    <w:rsid w:val="00496455"/>
    <w:rsid w:val="0049655C"/>
    <w:rsid w:val="0049674A"/>
    <w:rsid w:val="004A2213"/>
    <w:rsid w:val="004A4C0B"/>
    <w:rsid w:val="004B0004"/>
    <w:rsid w:val="004B0A19"/>
    <w:rsid w:val="004B21AC"/>
    <w:rsid w:val="004B2609"/>
    <w:rsid w:val="004B4ED0"/>
    <w:rsid w:val="004C3E14"/>
    <w:rsid w:val="004C3F67"/>
    <w:rsid w:val="004C41ED"/>
    <w:rsid w:val="004C590C"/>
    <w:rsid w:val="004C7710"/>
    <w:rsid w:val="004C7C9F"/>
    <w:rsid w:val="004D13CF"/>
    <w:rsid w:val="004D19ED"/>
    <w:rsid w:val="004D39E9"/>
    <w:rsid w:val="004D4BBC"/>
    <w:rsid w:val="004E1203"/>
    <w:rsid w:val="004E5DEF"/>
    <w:rsid w:val="004E6AF2"/>
    <w:rsid w:val="004F14A1"/>
    <w:rsid w:val="004F215C"/>
    <w:rsid w:val="004F6CE3"/>
    <w:rsid w:val="005002ED"/>
    <w:rsid w:val="0050274C"/>
    <w:rsid w:val="00503805"/>
    <w:rsid w:val="00506DC5"/>
    <w:rsid w:val="005079CF"/>
    <w:rsid w:val="00507FDF"/>
    <w:rsid w:val="00512A7B"/>
    <w:rsid w:val="00514BB6"/>
    <w:rsid w:val="00522B87"/>
    <w:rsid w:val="00523F01"/>
    <w:rsid w:val="0053228C"/>
    <w:rsid w:val="005424C1"/>
    <w:rsid w:val="00544D3C"/>
    <w:rsid w:val="00550706"/>
    <w:rsid w:val="00552F94"/>
    <w:rsid w:val="005552DC"/>
    <w:rsid w:val="00556B89"/>
    <w:rsid w:val="00557C3D"/>
    <w:rsid w:val="0056207F"/>
    <w:rsid w:val="005627B4"/>
    <w:rsid w:val="00562DCB"/>
    <w:rsid w:val="0057044F"/>
    <w:rsid w:val="00573CDD"/>
    <w:rsid w:val="005744C0"/>
    <w:rsid w:val="0057513E"/>
    <w:rsid w:val="00575F67"/>
    <w:rsid w:val="00580046"/>
    <w:rsid w:val="005814C8"/>
    <w:rsid w:val="00584FBC"/>
    <w:rsid w:val="00587046"/>
    <w:rsid w:val="0059092E"/>
    <w:rsid w:val="0059138E"/>
    <w:rsid w:val="00594038"/>
    <w:rsid w:val="005A083D"/>
    <w:rsid w:val="005A2188"/>
    <w:rsid w:val="005A3108"/>
    <w:rsid w:val="005A467B"/>
    <w:rsid w:val="005A688D"/>
    <w:rsid w:val="005A6F83"/>
    <w:rsid w:val="005A7DCA"/>
    <w:rsid w:val="005B0D53"/>
    <w:rsid w:val="005B3029"/>
    <w:rsid w:val="005B32B2"/>
    <w:rsid w:val="005B5A9B"/>
    <w:rsid w:val="005B6469"/>
    <w:rsid w:val="005B75DD"/>
    <w:rsid w:val="005D1318"/>
    <w:rsid w:val="005D2505"/>
    <w:rsid w:val="005D3871"/>
    <w:rsid w:val="005D630E"/>
    <w:rsid w:val="005E17DF"/>
    <w:rsid w:val="005E18B0"/>
    <w:rsid w:val="005E2D5F"/>
    <w:rsid w:val="005E4747"/>
    <w:rsid w:val="005E68C1"/>
    <w:rsid w:val="005E6F66"/>
    <w:rsid w:val="005F0CC2"/>
    <w:rsid w:val="005F2367"/>
    <w:rsid w:val="005F7146"/>
    <w:rsid w:val="0060043D"/>
    <w:rsid w:val="006012EC"/>
    <w:rsid w:val="00602EB8"/>
    <w:rsid w:val="00605CF0"/>
    <w:rsid w:val="0061032F"/>
    <w:rsid w:val="006122DC"/>
    <w:rsid w:val="006143BE"/>
    <w:rsid w:val="00614F7D"/>
    <w:rsid w:val="00615C7E"/>
    <w:rsid w:val="00615DA5"/>
    <w:rsid w:val="00624270"/>
    <w:rsid w:val="006247C8"/>
    <w:rsid w:val="00625415"/>
    <w:rsid w:val="0062687C"/>
    <w:rsid w:val="00634EBC"/>
    <w:rsid w:val="00634ED0"/>
    <w:rsid w:val="00635D93"/>
    <w:rsid w:val="006421B3"/>
    <w:rsid w:val="00647C45"/>
    <w:rsid w:val="00647CE0"/>
    <w:rsid w:val="0065199F"/>
    <w:rsid w:val="0065401C"/>
    <w:rsid w:val="006552B1"/>
    <w:rsid w:val="00660BF2"/>
    <w:rsid w:val="00661981"/>
    <w:rsid w:val="0066310F"/>
    <w:rsid w:val="00665370"/>
    <w:rsid w:val="0067488A"/>
    <w:rsid w:val="00677004"/>
    <w:rsid w:val="0067748A"/>
    <w:rsid w:val="0068263A"/>
    <w:rsid w:val="0068365B"/>
    <w:rsid w:val="00683C01"/>
    <w:rsid w:val="0069489C"/>
    <w:rsid w:val="006963B8"/>
    <w:rsid w:val="00697BEB"/>
    <w:rsid w:val="006A28BC"/>
    <w:rsid w:val="006A47B9"/>
    <w:rsid w:val="006B1B61"/>
    <w:rsid w:val="006B1D97"/>
    <w:rsid w:val="006C0BAB"/>
    <w:rsid w:val="006C1096"/>
    <w:rsid w:val="006C19C4"/>
    <w:rsid w:val="006C1A44"/>
    <w:rsid w:val="006C3A1C"/>
    <w:rsid w:val="006C5DAD"/>
    <w:rsid w:val="006C6B7E"/>
    <w:rsid w:val="006C7782"/>
    <w:rsid w:val="006D0E74"/>
    <w:rsid w:val="006D6C47"/>
    <w:rsid w:val="006E0AC5"/>
    <w:rsid w:val="006E6656"/>
    <w:rsid w:val="006E697F"/>
    <w:rsid w:val="006E7BF4"/>
    <w:rsid w:val="006F2AED"/>
    <w:rsid w:val="006F666D"/>
    <w:rsid w:val="00703822"/>
    <w:rsid w:val="00704862"/>
    <w:rsid w:val="0070507B"/>
    <w:rsid w:val="0070701C"/>
    <w:rsid w:val="007112E0"/>
    <w:rsid w:val="007119A1"/>
    <w:rsid w:val="00715327"/>
    <w:rsid w:val="00716317"/>
    <w:rsid w:val="00723F48"/>
    <w:rsid w:val="00725A09"/>
    <w:rsid w:val="0073416E"/>
    <w:rsid w:val="00741E8D"/>
    <w:rsid w:val="00742714"/>
    <w:rsid w:val="00744196"/>
    <w:rsid w:val="00745A1F"/>
    <w:rsid w:val="0075235C"/>
    <w:rsid w:val="00752A55"/>
    <w:rsid w:val="00755A67"/>
    <w:rsid w:val="007563F5"/>
    <w:rsid w:val="00756967"/>
    <w:rsid w:val="00756BE8"/>
    <w:rsid w:val="00760D89"/>
    <w:rsid w:val="00766191"/>
    <w:rsid w:val="007718D0"/>
    <w:rsid w:val="00775230"/>
    <w:rsid w:val="00775C5E"/>
    <w:rsid w:val="00784529"/>
    <w:rsid w:val="00785D6D"/>
    <w:rsid w:val="0078633D"/>
    <w:rsid w:val="0078740D"/>
    <w:rsid w:val="00787613"/>
    <w:rsid w:val="00796C03"/>
    <w:rsid w:val="007A62CB"/>
    <w:rsid w:val="007A753B"/>
    <w:rsid w:val="007A7598"/>
    <w:rsid w:val="007B33F1"/>
    <w:rsid w:val="007B4178"/>
    <w:rsid w:val="007B6ED9"/>
    <w:rsid w:val="007B7182"/>
    <w:rsid w:val="007C1832"/>
    <w:rsid w:val="007C1E28"/>
    <w:rsid w:val="007C216F"/>
    <w:rsid w:val="007C4D54"/>
    <w:rsid w:val="007C5E26"/>
    <w:rsid w:val="007C6D66"/>
    <w:rsid w:val="007D123B"/>
    <w:rsid w:val="007D2670"/>
    <w:rsid w:val="007D7554"/>
    <w:rsid w:val="007E0CA8"/>
    <w:rsid w:val="007E3816"/>
    <w:rsid w:val="007E419D"/>
    <w:rsid w:val="007E4236"/>
    <w:rsid w:val="007E505E"/>
    <w:rsid w:val="007E66D8"/>
    <w:rsid w:val="007F251C"/>
    <w:rsid w:val="007F4A3F"/>
    <w:rsid w:val="007F79BF"/>
    <w:rsid w:val="007F7BFD"/>
    <w:rsid w:val="0080163D"/>
    <w:rsid w:val="00803E7B"/>
    <w:rsid w:val="00804346"/>
    <w:rsid w:val="008059C5"/>
    <w:rsid w:val="00806170"/>
    <w:rsid w:val="00806786"/>
    <w:rsid w:val="0081268F"/>
    <w:rsid w:val="0081429B"/>
    <w:rsid w:val="00820D25"/>
    <w:rsid w:val="00822D94"/>
    <w:rsid w:val="00823434"/>
    <w:rsid w:val="008252CC"/>
    <w:rsid w:val="00842643"/>
    <w:rsid w:val="00846C8E"/>
    <w:rsid w:val="0084764F"/>
    <w:rsid w:val="008525A8"/>
    <w:rsid w:val="008557C1"/>
    <w:rsid w:val="00861F86"/>
    <w:rsid w:val="00863881"/>
    <w:rsid w:val="00865B3B"/>
    <w:rsid w:val="0088287B"/>
    <w:rsid w:val="00882C4C"/>
    <w:rsid w:val="0088337D"/>
    <w:rsid w:val="00883510"/>
    <w:rsid w:val="00886D9A"/>
    <w:rsid w:val="00890E9A"/>
    <w:rsid w:val="00892299"/>
    <w:rsid w:val="00892CD2"/>
    <w:rsid w:val="008A29E1"/>
    <w:rsid w:val="008A2A53"/>
    <w:rsid w:val="008A3183"/>
    <w:rsid w:val="008A5B26"/>
    <w:rsid w:val="008A6649"/>
    <w:rsid w:val="008A6EA3"/>
    <w:rsid w:val="008B24F6"/>
    <w:rsid w:val="008C21E5"/>
    <w:rsid w:val="008C2FC9"/>
    <w:rsid w:val="008C316F"/>
    <w:rsid w:val="008C704D"/>
    <w:rsid w:val="008D00CE"/>
    <w:rsid w:val="008D40CF"/>
    <w:rsid w:val="008D6826"/>
    <w:rsid w:val="008E2C68"/>
    <w:rsid w:val="008E3107"/>
    <w:rsid w:val="008E3B54"/>
    <w:rsid w:val="008E4A9A"/>
    <w:rsid w:val="008E5B2D"/>
    <w:rsid w:val="008F1873"/>
    <w:rsid w:val="008F5545"/>
    <w:rsid w:val="008F7007"/>
    <w:rsid w:val="00901022"/>
    <w:rsid w:val="00902B46"/>
    <w:rsid w:val="00902C15"/>
    <w:rsid w:val="00902D55"/>
    <w:rsid w:val="00903F7D"/>
    <w:rsid w:val="0090548C"/>
    <w:rsid w:val="00905BFF"/>
    <w:rsid w:val="00906CA1"/>
    <w:rsid w:val="00910A4B"/>
    <w:rsid w:val="009123E9"/>
    <w:rsid w:val="00912827"/>
    <w:rsid w:val="009237C6"/>
    <w:rsid w:val="00923AA0"/>
    <w:rsid w:val="00924917"/>
    <w:rsid w:val="00924A0E"/>
    <w:rsid w:val="00925FCE"/>
    <w:rsid w:val="00926AC7"/>
    <w:rsid w:val="00927D11"/>
    <w:rsid w:val="00936635"/>
    <w:rsid w:val="00940890"/>
    <w:rsid w:val="009419D1"/>
    <w:rsid w:val="009504F9"/>
    <w:rsid w:val="009524FD"/>
    <w:rsid w:val="00957B26"/>
    <w:rsid w:val="009604E0"/>
    <w:rsid w:val="009611BA"/>
    <w:rsid w:val="009624DF"/>
    <w:rsid w:val="0096332B"/>
    <w:rsid w:val="00963732"/>
    <w:rsid w:val="00965154"/>
    <w:rsid w:val="00972B74"/>
    <w:rsid w:val="009730CC"/>
    <w:rsid w:val="0097459E"/>
    <w:rsid w:val="009759B9"/>
    <w:rsid w:val="00975D6A"/>
    <w:rsid w:val="0098017D"/>
    <w:rsid w:val="00983344"/>
    <w:rsid w:val="00985133"/>
    <w:rsid w:val="00985DAC"/>
    <w:rsid w:val="00985EB4"/>
    <w:rsid w:val="0098601B"/>
    <w:rsid w:val="00990015"/>
    <w:rsid w:val="00990B0D"/>
    <w:rsid w:val="0099196A"/>
    <w:rsid w:val="00991E73"/>
    <w:rsid w:val="00996EDB"/>
    <w:rsid w:val="009A0DF7"/>
    <w:rsid w:val="009A1B64"/>
    <w:rsid w:val="009A2874"/>
    <w:rsid w:val="009A5B3E"/>
    <w:rsid w:val="009A63C6"/>
    <w:rsid w:val="009A6D50"/>
    <w:rsid w:val="009B47E3"/>
    <w:rsid w:val="009B7EF1"/>
    <w:rsid w:val="009C079B"/>
    <w:rsid w:val="009C4553"/>
    <w:rsid w:val="009D1DA8"/>
    <w:rsid w:val="009D2E43"/>
    <w:rsid w:val="009D66E0"/>
    <w:rsid w:val="009D6B22"/>
    <w:rsid w:val="009E3A55"/>
    <w:rsid w:val="009E4962"/>
    <w:rsid w:val="009E5B45"/>
    <w:rsid w:val="009E7056"/>
    <w:rsid w:val="009F09D3"/>
    <w:rsid w:val="009F1921"/>
    <w:rsid w:val="009F3B9F"/>
    <w:rsid w:val="009F5459"/>
    <w:rsid w:val="009F7C4F"/>
    <w:rsid w:val="00A0124D"/>
    <w:rsid w:val="00A020C1"/>
    <w:rsid w:val="00A027DA"/>
    <w:rsid w:val="00A04A31"/>
    <w:rsid w:val="00A06062"/>
    <w:rsid w:val="00A06932"/>
    <w:rsid w:val="00A108CF"/>
    <w:rsid w:val="00A126BD"/>
    <w:rsid w:val="00A13B8F"/>
    <w:rsid w:val="00A20263"/>
    <w:rsid w:val="00A2136D"/>
    <w:rsid w:val="00A22E15"/>
    <w:rsid w:val="00A2350A"/>
    <w:rsid w:val="00A23E31"/>
    <w:rsid w:val="00A24FD4"/>
    <w:rsid w:val="00A357CA"/>
    <w:rsid w:val="00A35982"/>
    <w:rsid w:val="00A35FEF"/>
    <w:rsid w:val="00A3618C"/>
    <w:rsid w:val="00A410DC"/>
    <w:rsid w:val="00A42781"/>
    <w:rsid w:val="00A42869"/>
    <w:rsid w:val="00A42C98"/>
    <w:rsid w:val="00A43D54"/>
    <w:rsid w:val="00A44ADC"/>
    <w:rsid w:val="00A44BD1"/>
    <w:rsid w:val="00A468C2"/>
    <w:rsid w:val="00A5014F"/>
    <w:rsid w:val="00A51C7C"/>
    <w:rsid w:val="00A53CAC"/>
    <w:rsid w:val="00A53CE6"/>
    <w:rsid w:val="00A56893"/>
    <w:rsid w:val="00A6211E"/>
    <w:rsid w:val="00A6544D"/>
    <w:rsid w:val="00A656C6"/>
    <w:rsid w:val="00A66CAD"/>
    <w:rsid w:val="00A7004C"/>
    <w:rsid w:val="00A707D3"/>
    <w:rsid w:val="00A72BCA"/>
    <w:rsid w:val="00A75291"/>
    <w:rsid w:val="00A769E3"/>
    <w:rsid w:val="00A773A2"/>
    <w:rsid w:val="00A8044D"/>
    <w:rsid w:val="00A823C9"/>
    <w:rsid w:val="00A947D1"/>
    <w:rsid w:val="00A94B55"/>
    <w:rsid w:val="00A95A0C"/>
    <w:rsid w:val="00A96420"/>
    <w:rsid w:val="00AA1227"/>
    <w:rsid w:val="00AA3BA7"/>
    <w:rsid w:val="00AB3DCD"/>
    <w:rsid w:val="00AB4E48"/>
    <w:rsid w:val="00AB52EA"/>
    <w:rsid w:val="00AB6641"/>
    <w:rsid w:val="00AC1B08"/>
    <w:rsid w:val="00AC3A97"/>
    <w:rsid w:val="00AC3DA8"/>
    <w:rsid w:val="00AD00C0"/>
    <w:rsid w:val="00AD2C5A"/>
    <w:rsid w:val="00AD5AE7"/>
    <w:rsid w:val="00AE124C"/>
    <w:rsid w:val="00AF062E"/>
    <w:rsid w:val="00AF3280"/>
    <w:rsid w:val="00AF4346"/>
    <w:rsid w:val="00AF4689"/>
    <w:rsid w:val="00AF666C"/>
    <w:rsid w:val="00AF6988"/>
    <w:rsid w:val="00AF698A"/>
    <w:rsid w:val="00B005F5"/>
    <w:rsid w:val="00B00C48"/>
    <w:rsid w:val="00B02E19"/>
    <w:rsid w:val="00B05349"/>
    <w:rsid w:val="00B1013E"/>
    <w:rsid w:val="00B1280B"/>
    <w:rsid w:val="00B15ACE"/>
    <w:rsid w:val="00B16848"/>
    <w:rsid w:val="00B17B7A"/>
    <w:rsid w:val="00B206F9"/>
    <w:rsid w:val="00B21003"/>
    <w:rsid w:val="00B268B4"/>
    <w:rsid w:val="00B27736"/>
    <w:rsid w:val="00B333A2"/>
    <w:rsid w:val="00B365B3"/>
    <w:rsid w:val="00B40854"/>
    <w:rsid w:val="00B43225"/>
    <w:rsid w:val="00B43C16"/>
    <w:rsid w:val="00B47744"/>
    <w:rsid w:val="00B47911"/>
    <w:rsid w:val="00B512B9"/>
    <w:rsid w:val="00B51787"/>
    <w:rsid w:val="00B5257A"/>
    <w:rsid w:val="00B525CB"/>
    <w:rsid w:val="00B55420"/>
    <w:rsid w:val="00B666CC"/>
    <w:rsid w:val="00B703A8"/>
    <w:rsid w:val="00B70F93"/>
    <w:rsid w:val="00B729A6"/>
    <w:rsid w:val="00B73722"/>
    <w:rsid w:val="00B769D0"/>
    <w:rsid w:val="00B841A4"/>
    <w:rsid w:val="00B84F54"/>
    <w:rsid w:val="00B8565D"/>
    <w:rsid w:val="00B8712F"/>
    <w:rsid w:val="00B9348A"/>
    <w:rsid w:val="00B94882"/>
    <w:rsid w:val="00BA00B9"/>
    <w:rsid w:val="00BA41F9"/>
    <w:rsid w:val="00BA66CA"/>
    <w:rsid w:val="00BA681D"/>
    <w:rsid w:val="00BB44C8"/>
    <w:rsid w:val="00BB6FA2"/>
    <w:rsid w:val="00BC2A48"/>
    <w:rsid w:val="00BC3FFC"/>
    <w:rsid w:val="00BC5A06"/>
    <w:rsid w:val="00BC6F15"/>
    <w:rsid w:val="00BC7092"/>
    <w:rsid w:val="00BC7491"/>
    <w:rsid w:val="00BD26AD"/>
    <w:rsid w:val="00BD2DBF"/>
    <w:rsid w:val="00BD6A55"/>
    <w:rsid w:val="00BD7DCE"/>
    <w:rsid w:val="00BD7FE9"/>
    <w:rsid w:val="00BE06F2"/>
    <w:rsid w:val="00BE3B7D"/>
    <w:rsid w:val="00BE5045"/>
    <w:rsid w:val="00BE5CFA"/>
    <w:rsid w:val="00BF3FA5"/>
    <w:rsid w:val="00BF511B"/>
    <w:rsid w:val="00C0320B"/>
    <w:rsid w:val="00C056CC"/>
    <w:rsid w:val="00C14649"/>
    <w:rsid w:val="00C15D82"/>
    <w:rsid w:val="00C21733"/>
    <w:rsid w:val="00C23087"/>
    <w:rsid w:val="00C235EA"/>
    <w:rsid w:val="00C27DBC"/>
    <w:rsid w:val="00C349DB"/>
    <w:rsid w:val="00C351B3"/>
    <w:rsid w:val="00C355D4"/>
    <w:rsid w:val="00C35F9D"/>
    <w:rsid w:val="00C47619"/>
    <w:rsid w:val="00C51515"/>
    <w:rsid w:val="00C52E75"/>
    <w:rsid w:val="00C6452D"/>
    <w:rsid w:val="00C67F00"/>
    <w:rsid w:val="00C7056F"/>
    <w:rsid w:val="00C7058F"/>
    <w:rsid w:val="00C72896"/>
    <w:rsid w:val="00C765F2"/>
    <w:rsid w:val="00C8005C"/>
    <w:rsid w:val="00C808CF"/>
    <w:rsid w:val="00C82C67"/>
    <w:rsid w:val="00C839E0"/>
    <w:rsid w:val="00C847A2"/>
    <w:rsid w:val="00C85981"/>
    <w:rsid w:val="00C869D2"/>
    <w:rsid w:val="00C87204"/>
    <w:rsid w:val="00C926EB"/>
    <w:rsid w:val="00C928E0"/>
    <w:rsid w:val="00CA1629"/>
    <w:rsid w:val="00CA28FD"/>
    <w:rsid w:val="00CA2A4B"/>
    <w:rsid w:val="00CC5876"/>
    <w:rsid w:val="00CC5CB0"/>
    <w:rsid w:val="00CC69D8"/>
    <w:rsid w:val="00CD253A"/>
    <w:rsid w:val="00CD2A34"/>
    <w:rsid w:val="00CD5F23"/>
    <w:rsid w:val="00CE3CC1"/>
    <w:rsid w:val="00CE6C71"/>
    <w:rsid w:val="00CE6F47"/>
    <w:rsid w:val="00CE7C8C"/>
    <w:rsid w:val="00CE7E6A"/>
    <w:rsid w:val="00CF3DA1"/>
    <w:rsid w:val="00D00280"/>
    <w:rsid w:val="00D040D3"/>
    <w:rsid w:val="00D05443"/>
    <w:rsid w:val="00D12769"/>
    <w:rsid w:val="00D152E0"/>
    <w:rsid w:val="00D177A9"/>
    <w:rsid w:val="00D21273"/>
    <w:rsid w:val="00D255E7"/>
    <w:rsid w:val="00D25D08"/>
    <w:rsid w:val="00D33059"/>
    <w:rsid w:val="00D35161"/>
    <w:rsid w:val="00D35B1A"/>
    <w:rsid w:val="00D375E9"/>
    <w:rsid w:val="00D3783F"/>
    <w:rsid w:val="00D37F67"/>
    <w:rsid w:val="00D436DD"/>
    <w:rsid w:val="00D4382A"/>
    <w:rsid w:val="00D44762"/>
    <w:rsid w:val="00D45F22"/>
    <w:rsid w:val="00D53050"/>
    <w:rsid w:val="00D54E10"/>
    <w:rsid w:val="00D6166A"/>
    <w:rsid w:val="00D6222E"/>
    <w:rsid w:val="00D6475E"/>
    <w:rsid w:val="00D65DF5"/>
    <w:rsid w:val="00D72650"/>
    <w:rsid w:val="00D76482"/>
    <w:rsid w:val="00D8286B"/>
    <w:rsid w:val="00D83A01"/>
    <w:rsid w:val="00D93271"/>
    <w:rsid w:val="00D9488C"/>
    <w:rsid w:val="00D95254"/>
    <w:rsid w:val="00D96CA7"/>
    <w:rsid w:val="00D96E1C"/>
    <w:rsid w:val="00D97DA9"/>
    <w:rsid w:val="00DA1D23"/>
    <w:rsid w:val="00DA5C6E"/>
    <w:rsid w:val="00DB08D4"/>
    <w:rsid w:val="00DB0AE6"/>
    <w:rsid w:val="00DB4CBD"/>
    <w:rsid w:val="00DB7209"/>
    <w:rsid w:val="00DC0186"/>
    <w:rsid w:val="00DC18F2"/>
    <w:rsid w:val="00DC1E10"/>
    <w:rsid w:val="00DC673B"/>
    <w:rsid w:val="00DC6FA6"/>
    <w:rsid w:val="00DD4346"/>
    <w:rsid w:val="00DD7E3F"/>
    <w:rsid w:val="00DE05A8"/>
    <w:rsid w:val="00DE2887"/>
    <w:rsid w:val="00DE315E"/>
    <w:rsid w:val="00DE3BCB"/>
    <w:rsid w:val="00DE3D09"/>
    <w:rsid w:val="00DE4126"/>
    <w:rsid w:val="00DE73F8"/>
    <w:rsid w:val="00DF07DD"/>
    <w:rsid w:val="00E01659"/>
    <w:rsid w:val="00E02F00"/>
    <w:rsid w:val="00E031BC"/>
    <w:rsid w:val="00E03CC7"/>
    <w:rsid w:val="00E03F56"/>
    <w:rsid w:val="00E045B7"/>
    <w:rsid w:val="00E04F0D"/>
    <w:rsid w:val="00E05853"/>
    <w:rsid w:val="00E06F7C"/>
    <w:rsid w:val="00E10522"/>
    <w:rsid w:val="00E106A8"/>
    <w:rsid w:val="00E136A3"/>
    <w:rsid w:val="00E17AA0"/>
    <w:rsid w:val="00E20D7B"/>
    <w:rsid w:val="00E21EDD"/>
    <w:rsid w:val="00E26288"/>
    <w:rsid w:val="00E34581"/>
    <w:rsid w:val="00E345B5"/>
    <w:rsid w:val="00E35B46"/>
    <w:rsid w:val="00E36D70"/>
    <w:rsid w:val="00E402C3"/>
    <w:rsid w:val="00E417A7"/>
    <w:rsid w:val="00E430C7"/>
    <w:rsid w:val="00E441CB"/>
    <w:rsid w:val="00E46AF9"/>
    <w:rsid w:val="00E50448"/>
    <w:rsid w:val="00E525A6"/>
    <w:rsid w:val="00E53955"/>
    <w:rsid w:val="00E55B02"/>
    <w:rsid w:val="00E55BC6"/>
    <w:rsid w:val="00E56E8E"/>
    <w:rsid w:val="00E611D8"/>
    <w:rsid w:val="00E617B5"/>
    <w:rsid w:val="00E62EE3"/>
    <w:rsid w:val="00E63167"/>
    <w:rsid w:val="00E66E10"/>
    <w:rsid w:val="00E672E3"/>
    <w:rsid w:val="00E7424B"/>
    <w:rsid w:val="00E7437A"/>
    <w:rsid w:val="00E75194"/>
    <w:rsid w:val="00E767BF"/>
    <w:rsid w:val="00E77C5C"/>
    <w:rsid w:val="00E84F69"/>
    <w:rsid w:val="00E900F3"/>
    <w:rsid w:val="00E90F7E"/>
    <w:rsid w:val="00E931C9"/>
    <w:rsid w:val="00E93CDD"/>
    <w:rsid w:val="00EA54AE"/>
    <w:rsid w:val="00EA59ED"/>
    <w:rsid w:val="00EB00EC"/>
    <w:rsid w:val="00EB1CA4"/>
    <w:rsid w:val="00EB1D2E"/>
    <w:rsid w:val="00EB4296"/>
    <w:rsid w:val="00EB6C92"/>
    <w:rsid w:val="00EC0F59"/>
    <w:rsid w:val="00EC12BC"/>
    <w:rsid w:val="00EC2027"/>
    <w:rsid w:val="00EC5B17"/>
    <w:rsid w:val="00ED65E3"/>
    <w:rsid w:val="00ED6BCA"/>
    <w:rsid w:val="00EE1F1C"/>
    <w:rsid w:val="00EE2FF1"/>
    <w:rsid w:val="00EE4934"/>
    <w:rsid w:val="00EE7382"/>
    <w:rsid w:val="00EF558C"/>
    <w:rsid w:val="00F00C9A"/>
    <w:rsid w:val="00F04329"/>
    <w:rsid w:val="00F10910"/>
    <w:rsid w:val="00F10F15"/>
    <w:rsid w:val="00F11B4F"/>
    <w:rsid w:val="00F12A17"/>
    <w:rsid w:val="00F12B07"/>
    <w:rsid w:val="00F12E83"/>
    <w:rsid w:val="00F1502F"/>
    <w:rsid w:val="00F15148"/>
    <w:rsid w:val="00F1562D"/>
    <w:rsid w:val="00F170A0"/>
    <w:rsid w:val="00F23F0D"/>
    <w:rsid w:val="00F242E8"/>
    <w:rsid w:val="00F26017"/>
    <w:rsid w:val="00F300E1"/>
    <w:rsid w:val="00F30885"/>
    <w:rsid w:val="00F46791"/>
    <w:rsid w:val="00F47752"/>
    <w:rsid w:val="00F54743"/>
    <w:rsid w:val="00F6052F"/>
    <w:rsid w:val="00F62DA4"/>
    <w:rsid w:val="00F653F4"/>
    <w:rsid w:val="00F71A4C"/>
    <w:rsid w:val="00F7396C"/>
    <w:rsid w:val="00F80092"/>
    <w:rsid w:val="00F8551C"/>
    <w:rsid w:val="00F913E1"/>
    <w:rsid w:val="00F9254E"/>
    <w:rsid w:val="00F949F9"/>
    <w:rsid w:val="00F950E1"/>
    <w:rsid w:val="00FA11EC"/>
    <w:rsid w:val="00FA2C2E"/>
    <w:rsid w:val="00FA6C26"/>
    <w:rsid w:val="00FA6F6E"/>
    <w:rsid w:val="00FC366F"/>
    <w:rsid w:val="00FD450B"/>
    <w:rsid w:val="00FD4F9D"/>
    <w:rsid w:val="00FD51CE"/>
    <w:rsid w:val="00FE3EBD"/>
    <w:rsid w:val="00FE4518"/>
    <w:rsid w:val="00FE71D7"/>
    <w:rsid w:val="00FF1D59"/>
    <w:rsid w:val="00FF2CFD"/>
    <w:rsid w:val="00FF3164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993516"/>
  <w15:chartTrackingRefBased/>
  <w15:docId w15:val="{57F999EF-5DD4-4120-9256-6FBBBFE2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75C5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paragraph" w:customStyle="1" w:styleId="ych">
    <w:name w:val="ych_專案題目"/>
    <w:basedOn w:val="a"/>
    <w:qFormat/>
    <w:rsid w:val="00D96CA7"/>
    <w:pPr>
      <w:snapToGrid w:val="0"/>
      <w:spacing w:afterLines="50" w:after="50"/>
      <w:jc w:val="center"/>
    </w:pPr>
    <w:rPr>
      <w:rFonts w:eastAsia="標楷體"/>
      <w:b/>
      <w:sz w:val="44"/>
      <w:szCs w:val="24"/>
    </w:rPr>
  </w:style>
  <w:style w:type="paragraph" w:customStyle="1" w:styleId="ych0">
    <w:name w:val="ych_文章內容"/>
    <w:basedOn w:val="a"/>
    <w:qFormat/>
    <w:rsid w:val="00D96CA7"/>
    <w:pPr>
      <w:snapToGrid w:val="0"/>
      <w:spacing w:line="240" w:lineRule="atLeast"/>
    </w:pPr>
    <w:rPr>
      <w:rFonts w:eastAsia="標楷體"/>
      <w:szCs w:val="24"/>
    </w:rPr>
  </w:style>
  <w:style w:type="paragraph" w:customStyle="1" w:styleId="Default">
    <w:name w:val="Default"/>
    <w:rsid w:val="00D96CA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F04329"/>
    <w:pPr>
      <w:ind w:leftChars="200" w:left="480"/>
    </w:pPr>
  </w:style>
  <w:style w:type="table" w:styleId="aa">
    <w:name w:val="Table Grid"/>
    <w:basedOn w:val="a1"/>
    <w:uiPriority w:val="39"/>
    <w:rsid w:val="00842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140EC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CE7E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CE7E6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caption"/>
    <w:basedOn w:val="a"/>
    <w:next w:val="a"/>
    <w:unhideWhenUsed/>
    <w:qFormat/>
    <w:rsid w:val="004613DF"/>
    <w:rPr>
      <w:sz w:val="20"/>
    </w:rPr>
  </w:style>
  <w:style w:type="character" w:styleId="ae">
    <w:name w:val="Hyperlink"/>
    <w:basedOn w:val="a0"/>
    <w:rsid w:val="00002DB9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02DB9"/>
    <w:rPr>
      <w:color w:val="605E5C"/>
      <w:shd w:val="clear" w:color="auto" w:fill="E1DFDD"/>
    </w:rPr>
  </w:style>
  <w:style w:type="table" w:customStyle="1" w:styleId="1">
    <w:name w:val="表格格線1"/>
    <w:basedOn w:val="a1"/>
    <w:next w:val="aa"/>
    <w:uiPriority w:val="39"/>
    <w:rsid w:val="003C1B8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688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442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260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467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8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83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8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12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21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4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8690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8892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96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3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461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709EF-BF62-4B16-A11E-6B963EDF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採  購  規  範  書</vt:lpstr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黃璇諭</cp:lastModifiedBy>
  <cp:revision>2</cp:revision>
  <cp:lastPrinted>2024-01-03T02:26:00Z</cp:lastPrinted>
  <dcterms:created xsi:type="dcterms:W3CDTF">2026-09-07T13:16:00Z</dcterms:created>
  <dcterms:modified xsi:type="dcterms:W3CDTF">2026-09-07T13:16:00Z</dcterms:modified>
</cp:coreProperties>
</file>