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17AFB" w14:textId="19237FF7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一、請購案名：</w:t>
      </w:r>
      <w:r w:rsidR="009A1387">
        <w:rPr>
          <w:rFonts w:hint="eastAsia"/>
          <w:sz w:val="23"/>
          <w:szCs w:val="23"/>
        </w:rPr>
        <w:t>內側</w:t>
      </w:r>
      <w:r w:rsidR="006A63D5">
        <w:rPr>
          <w:rFonts w:hint="eastAsia"/>
          <w:sz w:val="23"/>
          <w:szCs w:val="23"/>
        </w:rPr>
        <w:t>流場板</w:t>
      </w:r>
      <w:r w:rsidR="008770E5">
        <w:rPr>
          <w:rFonts w:hint="eastAsia"/>
          <w:sz w:val="23"/>
          <w:szCs w:val="23"/>
        </w:rPr>
        <w:t>加工</w:t>
      </w:r>
    </w:p>
    <w:p w14:paraId="53D7AC66" w14:textId="14B6479A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二、用途說明：用於</w:t>
      </w:r>
      <w:r w:rsidR="009D12B3">
        <w:rPr>
          <w:rFonts w:hint="eastAsia"/>
          <w:sz w:val="23"/>
          <w:szCs w:val="23"/>
        </w:rPr>
        <w:t>組裝電解槽所需之</w:t>
      </w:r>
      <w:r w:rsidR="006A63D5">
        <w:rPr>
          <w:rFonts w:hint="eastAsia"/>
          <w:sz w:val="23"/>
          <w:szCs w:val="23"/>
        </w:rPr>
        <w:t>流場</w:t>
      </w:r>
      <w:r w:rsidR="008770E5">
        <w:rPr>
          <w:rFonts w:hint="eastAsia"/>
          <w:sz w:val="23"/>
          <w:szCs w:val="23"/>
        </w:rPr>
        <w:t>板</w:t>
      </w:r>
    </w:p>
    <w:p w14:paraId="13FDAE42" w14:textId="77777777" w:rsidR="00692827" w:rsidRDefault="00692827" w:rsidP="00692827">
      <w:pPr>
        <w:pStyle w:val="Default"/>
        <w:rPr>
          <w:rFonts w:hAnsi="新細明體"/>
          <w:sz w:val="23"/>
          <w:szCs w:val="23"/>
        </w:rPr>
      </w:pPr>
      <w:r>
        <w:rPr>
          <w:rFonts w:hint="eastAsia"/>
          <w:sz w:val="23"/>
          <w:szCs w:val="23"/>
        </w:rPr>
        <w:t>三、</w:t>
      </w:r>
      <w:r w:rsidRPr="000B51B2">
        <w:rPr>
          <w:rFonts w:hAnsi="新細明體"/>
          <w:sz w:val="23"/>
          <w:szCs w:val="23"/>
        </w:rPr>
        <w:t>請購明細：</w:t>
      </w:r>
    </w:p>
    <w:p w14:paraId="0612DC38" w14:textId="47195940" w:rsidR="0089321C" w:rsidRDefault="0089321C" w:rsidP="00692827">
      <w:pPr>
        <w:pStyle w:val="Default"/>
        <w:rPr>
          <w:rFonts w:hAnsi="新細明體"/>
          <w:sz w:val="23"/>
          <w:szCs w:val="23"/>
        </w:rPr>
      </w:pPr>
      <w:r>
        <w:rPr>
          <w:rFonts w:hAnsi="新細明體" w:hint="eastAsia"/>
          <w:sz w:val="23"/>
          <w:szCs w:val="23"/>
        </w:rPr>
        <w:t>0.</w:t>
      </w:r>
      <w:r w:rsidR="00CB6D0F">
        <w:rPr>
          <w:rFonts w:hAnsi="新細明體"/>
          <w:sz w:val="23"/>
          <w:szCs w:val="23"/>
        </w:rPr>
        <w:t xml:space="preserve"> </w:t>
      </w:r>
      <w:r>
        <w:rPr>
          <w:rFonts w:hAnsi="新細明體" w:hint="eastAsia"/>
          <w:sz w:val="23"/>
          <w:szCs w:val="23"/>
        </w:rPr>
        <w:t>注意事項</w:t>
      </w:r>
    </w:p>
    <w:p w14:paraId="1C96F356" w14:textId="77777777" w:rsidR="009D12B3" w:rsidRPr="00E231EB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組件必須平整，變形量小於0.1%，平坦度達到20</w:t>
      </w:r>
      <w:r w:rsidRPr="003C752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μ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m。</w:t>
      </w:r>
    </w:p>
    <w:p w14:paraId="6601FD69" w14:textId="219C23E3" w:rsidR="009D12B3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Calibri" w:hAnsi="Calibri" w:cs="Calibri"/>
          <w:color w:val="000000"/>
          <w:kern w:val="0"/>
          <w:sz w:val="23"/>
          <w:szCs w:val="23"/>
        </w:rPr>
      </w:pPr>
      <w:r>
        <w:rPr>
          <w:rFonts w:ascii="Calibri" w:hAnsi="Calibri" w:cs="Calibri" w:hint="eastAsia"/>
          <w:color w:val="000000"/>
          <w:kern w:val="0"/>
          <w:sz w:val="23"/>
          <w:szCs w:val="23"/>
        </w:rPr>
        <w:t>因需要與其他組件互相搭配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如下列各圖所示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，其公差小於正負</w:t>
      </w:r>
      <w:r w:rsidR="00A2583B">
        <w:rPr>
          <w:rFonts w:ascii="新細明體" w:hAnsi="新細明體" w:cs="新細明體"/>
          <w:color w:val="000000"/>
          <w:kern w:val="0"/>
          <w:sz w:val="23"/>
          <w:szCs w:val="23"/>
        </w:rPr>
        <w:t>0.01</w:t>
      </w:r>
      <w:r w:rsidR="00A2583B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 w:rsidR="00DC137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。</w:t>
      </w:r>
    </w:p>
    <w:p w14:paraId="756396CF" w14:textId="66525B09" w:rsidR="00507405" w:rsidRPr="00B0199B" w:rsidRDefault="00507405" w:rsidP="0050740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Segoe UI" w:hAnsi="Segoe UI" w:cs="Segoe UI"/>
          <w:color w:val="000000"/>
          <w:sz w:val="20"/>
          <w:szCs w:val="20"/>
        </w:rPr>
      </w:pP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由於此購案為特殊設計規格，為確保組件製作品質，欲競標者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未合作過者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需先行與我方</w:t>
      </w:r>
      <w:r w:rsidRPr="00B0199B">
        <w:rPr>
          <w:rFonts w:ascii="Calibri" w:hAnsi="Calibri" w:cs="Calibri" w:hint="eastAsia"/>
          <w:color w:val="000000"/>
          <w:kern w:val="0"/>
          <w:sz w:val="23"/>
          <w:szCs w:val="23"/>
        </w:rPr>
        <w:t>現場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討論</w:t>
      </w:r>
      <w:r>
        <w:t>並提供少量樣品測試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待我方確認廠商是否具備此組件製作之條件，需經我方同意後才可得標</w:t>
      </w:r>
      <w:r w:rsidR="00DC1376">
        <w:rPr>
          <w:rFonts w:ascii="Calibri" w:hAnsi="Calibri" w:cs="Calibri" w:hint="eastAsia"/>
          <w:color w:val="000000"/>
          <w:kern w:val="0"/>
          <w:sz w:val="23"/>
          <w:szCs w:val="23"/>
        </w:rPr>
        <w:t>。</w:t>
      </w:r>
    </w:p>
    <w:p w14:paraId="089D7219" w14:textId="77777777" w:rsidR="003C7CD1" w:rsidRPr="00507405" w:rsidRDefault="003C7CD1" w:rsidP="003C7CD1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</w:p>
    <w:p w14:paraId="4D67964B" w14:textId="19FD9071" w:rsidR="004927D3" w:rsidRDefault="004927D3" w:rsidP="00140B89">
      <w:pPr>
        <w:autoSpaceDE w:val="0"/>
        <w:autoSpaceDN w:val="0"/>
        <w:adjustRightInd w:val="0"/>
        <w:spacing w:after="77"/>
      </w:pPr>
    </w:p>
    <w:p w14:paraId="63BC52A2" w14:textId="111247DE" w:rsidR="007D7786" w:rsidRPr="00692827" w:rsidRDefault="009A1387" w:rsidP="007D7786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>1</w:t>
      </w:r>
      <w:r w:rsidR="007D7786">
        <w:rPr>
          <w:rFonts w:hint="eastAsia"/>
        </w:rPr>
        <w:t xml:space="preserve">. </w:t>
      </w:r>
      <w:r w:rsidR="007D7786"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 w:rsidR="007D778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內側有孔流場板</w:t>
      </w:r>
    </w:p>
    <w:p w14:paraId="4ABAEAB1" w14:textId="77777777" w:rsidR="007D7786" w:rsidRPr="00721719" w:rsidRDefault="007D7786" w:rsidP="007D7786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低碳鋼(SS41)</w:t>
      </w:r>
    </w:p>
    <w:p w14:paraId="7FCA59F8" w14:textId="77777777" w:rsidR="007D7786" w:rsidRPr="00507405" w:rsidRDefault="007D7786" w:rsidP="007D7786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鍍鎳(20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um)</w:t>
      </w:r>
    </w:p>
    <w:p w14:paraId="10EA7EDA" w14:textId="77777777" w:rsidR="007D7786" w:rsidRPr="000B51B2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0F111923" w14:textId="2D25A21F" w:rsidR="007D7786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1</w:t>
      </w:r>
      <w:r w:rsidR="009A1387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</w:t>
      </w:r>
      <w:r w:rsidR="0049322F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1DFE0013" w14:textId="77777777" w:rsidR="007D7786" w:rsidRDefault="007D7786" w:rsidP="007D7786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3455A0C2" w14:textId="77777777" w:rsidR="007D7786" w:rsidRPr="000B51B2" w:rsidRDefault="007D7786" w:rsidP="007D7786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540513BC" w14:textId="5E2885C2" w:rsidR="007D7786" w:rsidRDefault="007D7786" w:rsidP="007D7786">
      <w:pPr>
        <w:autoSpaceDE w:val="0"/>
        <w:autoSpaceDN w:val="0"/>
        <w:adjustRightInd w:val="0"/>
        <w:spacing w:after="77"/>
      </w:pPr>
      <w:r>
        <w:rPr>
          <w:noProof/>
        </w:rPr>
        <w:drawing>
          <wp:inline distT="0" distB="0" distL="0" distR="0" wp14:anchorId="53A050CC" wp14:editId="37D0C003">
            <wp:extent cx="6645910" cy="414137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5411" t="18819" r="16496" b="5743"/>
                    <a:stretch/>
                  </pic:blipFill>
                  <pic:spPr bwMode="auto">
                    <a:xfrm>
                      <a:off x="0" y="0"/>
                      <a:ext cx="6645910" cy="4141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D2E44B" w14:textId="77777777" w:rsidR="007D7786" w:rsidRDefault="007D7786" w:rsidP="007D7786">
      <w:pPr>
        <w:autoSpaceDE w:val="0"/>
        <w:autoSpaceDN w:val="0"/>
        <w:adjustRightInd w:val="0"/>
        <w:spacing w:after="77"/>
      </w:pPr>
    </w:p>
    <w:p w14:paraId="728CF8A5" w14:textId="77777777" w:rsidR="007D7786" w:rsidRDefault="007D7786" w:rsidP="007D7786">
      <w:pPr>
        <w:autoSpaceDE w:val="0"/>
        <w:autoSpaceDN w:val="0"/>
        <w:adjustRightInd w:val="0"/>
        <w:spacing w:after="77"/>
      </w:pPr>
    </w:p>
    <w:sectPr w:rsidR="007D7786" w:rsidSect="00EF5B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82596" w14:textId="77777777" w:rsidR="00B35FBD" w:rsidRDefault="00B35FBD" w:rsidP="00692827">
      <w:r>
        <w:separator/>
      </w:r>
    </w:p>
  </w:endnote>
  <w:endnote w:type="continuationSeparator" w:id="0">
    <w:p w14:paraId="3424DD1C" w14:textId="77777777" w:rsidR="00B35FBD" w:rsidRDefault="00B35FBD" w:rsidP="0069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F91CE" w14:textId="77777777" w:rsidR="00B35FBD" w:rsidRDefault="00B35FBD" w:rsidP="00692827">
      <w:r>
        <w:separator/>
      </w:r>
    </w:p>
  </w:footnote>
  <w:footnote w:type="continuationSeparator" w:id="0">
    <w:p w14:paraId="0C3294C5" w14:textId="77777777" w:rsidR="00B35FBD" w:rsidRDefault="00B35FBD" w:rsidP="00692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01D57"/>
    <w:multiLevelType w:val="hybridMultilevel"/>
    <w:tmpl w:val="431292A0"/>
    <w:lvl w:ilvl="0" w:tplc="857E9A8A">
      <w:start w:val="1"/>
      <w:numFmt w:val="lowerLetter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FF21BD"/>
    <w:multiLevelType w:val="hybridMultilevel"/>
    <w:tmpl w:val="7FE4D582"/>
    <w:lvl w:ilvl="0" w:tplc="379E1ACC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2306675">
    <w:abstractNumId w:val="0"/>
  </w:num>
  <w:num w:numId="2" w16cid:durableId="418909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032"/>
    <w:rsid w:val="0001548F"/>
    <w:rsid w:val="00021C0E"/>
    <w:rsid w:val="00026620"/>
    <w:rsid w:val="00090EF4"/>
    <w:rsid w:val="000A0637"/>
    <w:rsid w:val="000F5618"/>
    <w:rsid w:val="00111732"/>
    <w:rsid w:val="00117BC1"/>
    <w:rsid w:val="00140B89"/>
    <w:rsid w:val="00141786"/>
    <w:rsid w:val="00141A32"/>
    <w:rsid w:val="00156869"/>
    <w:rsid w:val="00162176"/>
    <w:rsid w:val="00177A3A"/>
    <w:rsid w:val="00196028"/>
    <w:rsid w:val="001B5A12"/>
    <w:rsid w:val="001B72A9"/>
    <w:rsid w:val="001C25E9"/>
    <w:rsid w:val="001D46EB"/>
    <w:rsid w:val="001E6DF7"/>
    <w:rsid w:val="00204C25"/>
    <w:rsid w:val="002259AA"/>
    <w:rsid w:val="00226416"/>
    <w:rsid w:val="00232AFB"/>
    <w:rsid w:val="00236BA5"/>
    <w:rsid w:val="002371C3"/>
    <w:rsid w:val="0024332D"/>
    <w:rsid w:val="00244F89"/>
    <w:rsid w:val="0025003D"/>
    <w:rsid w:val="00296A4B"/>
    <w:rsid w:val="002A629B"/>
    <w:rsid w:val="002B6077"/>
    <w:rsid w:val="002C099D"/>
    <w:rsid w:val="002C4DF7"/>
    <w:rsid w:val="002E7BE4"/>
    <w:rsid w:val="002E7C8E"/>
    <w:rsid w:val="00332716"/>
    <w:rsid w:val="00335584"/>
    <w:rsid w:val="00363A81"/>
    <w:rsid w:val="0036598E"/>
    <w:rsid w:val="003931A6"/>
    <w:rsid w:val="003C7529"/>
    <w:rsid w:val="003C756E"/>
    <w:rsid w:val="003C7CD1"/>
    <w:rsid w:val="003E1395"/>
    <w:rsid w:val="00417A3A"/>
    <w:rsid w:val="004311D6"/>
    <w:rsid w:val="004546CD"/>
    <w:rsid w:val="00483409"/>
    <w:rsid w:val="00483DF4"/>
    <w:rsid w:val="004849EF"/>
    <w:rsid w:val="004927D3"/>
    <w:rsid w:val="0049322F"/>
    <w:rsid w:val="004B605E"/>
    <w:rsid w:val="004B7C71"/>
    <w:rsid w:val="004D335C"/>
    <w:rsid w:val="004D565C"/>
    <w:rsid w:val="004F3F57"/>
    <w:rsid w:val="00507405"/>
    <w:rsid w:val="00512E62"/>
    <w:rsid w:val="00554996"/>
    <w:rsid w:val="005608DF"/>
    <w:rsid w:val="00564F87"/>
    <w:rsid w:val="00566F4A"/>
    <w:rsid w:val="00582BCE"/>
    <w:rsid w:val="005B5B78"/>
    <w:rsid w:val="005D24C1"/>
    <w:rsid w:val="005D6EA6"/>
    <w:rsid w:val="005D7B20"/>
    <w:rsid w:val="005E66F0"/>
    <w:rsid w:val="005F5B85"/>
    <w:rsid w:val="006125F9"/>
    <w:rsid w:val="00634A9C"/>
    <w:rsid w:val="00655D38"/>
    <w:rsid w:val="006732DE"/>
    <w:rsid w:val="00680D7B"/>
    <w:rsid w:val="00692827"/>
    <w:rsid w:val="006A5E55"/>
    <w:rsid w:val="006A63D5"/>
    <w:rsid w:val="006D0389"/>
    <w:rsid w:val="006D6C16"/>
    <w:rsid w:val="006E4DAC"/>
    <w:rsid w:val="006F4511"/>
    <w:rsid w:val="006F4CFE"/>
    <w:rsid w:val="00704570"/>
    <w:rsid w:val="00705C5A"/>
    <w:rsid w:val="00721719"/>
    <w:rsid w:val="00724833"/>
    <w:rsid w:val="00731F0E"/>
    <w:rsid w:val="00741D6C"/>
    <w:rsid w:val="007564A1"/>
    <w:rsid w:val="007835B6"/>
    <w:rsid w:val="007907A6"/>
    <w:rsid w:val="007C69DB"/>
    <w:rsid w:val="007C7E5A"/>
    <w:rsid w:val="007D7786"/>
    <w:rsid w:val="007F2032"/>
    <w:rsid w:val="007F33CD"/>
    <w:rsid w:val="00814F94"/>
    <w:rsid w:val="00823E69"/>
    <w:rsid w:val="008274F6"/>
    <w:rsid w:val="008315E7"/>
    <w:rsid w:val="00837BCD"/>
    <w:rsid w:val="00842ACE"/>
    <w:rsid w:val="00853F29"/>
    <w:rsid w:val="00854A39"/>
    <w:rsid w:val="0086017B"/>
    <w:rsid w:val="00865FE6"/>
    <w:rsid w:val="008770E5"/>
    <w:rsid w:val="00877D44"/>
    <w:rsid w:val="008902EC"/>
    <w:rsid w:val="008908C3"/>
    <w:rsid w:val="0089321C"/>
    <w:rsid w:val="008C40F2"/>
    <w:rsid w:val="00901D62"/>
    <w:rsid w:val="00925A76"/>
    <w:rsid w:val="00937823"/>
    <w:rsid w:val="00955346"/>
    <w:rsid w:val="00961090"/>
    <w:rsid w:val="009A1387"/>
    <w:rsid w:val="009A5E50"/>
    <w:rsid w:val="009B06BA"/>
    <w:rsid w:val="009B434D"/>
    <w:rsid w:val="009C30EA"/>
    <w:rsid w:val="009D0D71"/>
    <w:rsid w:val="009D12B3"/>
    <w:rsid w:val="00A039EE"/>
    <w:rsid w:val="00A107C8"/>
    <w:rsid w:val="00A2583B"/>
    <w:rsid w:val="00A343A2"/>
    <w:rsid w:val="00A512F3"/>
    <w:rsid w:val="00A53534"/>
    <w:rsid w:val="00A86C18"/>
    <w:rsid w:val="00A925FA"/>
    <w:rsid w:val="00A94B0C"/>
    <w:rsid w:val="00AB03F3"/>
    <w:rsid w:val="00AC32C7"/>
    <w:rsid w:val="00AC3CFE"/>
    <w:rsid w:val="00AE5AE1"/>
    <w:rsid w:val="00AF196E"/>
    <w:rsid w:val="00AF33EC"/>
    <w:rsid w:val="00B0199B"/>
    <w:rsid w:val="00B1107E"/>
    <w:rsid w:val="00B1245D"/>
    <w:rsid w:val="00B13A4D"/>
    <w:rsid w:val="00B21535"/>
    <w:rsid w:val="00B35FBD"/>
    <w:rsid w:val="00B72DB1"/>
    <w:rsid w:val="00B82D27"/>
    <w:rsid w:val="00BE06EA"/>
    <w:rsid w:val="00BF7079"/>
    <w:rsid w:val="00BF78B9"/>
    <w:rsid w:val="00C2469F"/>
    <w:rsid w:val="00C362B5"/>
    <w:rsid w:val="00C41F57"/>
    <w:rsid w:val="00C43E16"/>
    <w:rsid w:val="00C9179B"/>
    <w:rsid w:val="00CB0073"/>
    <w:rsid w:val="00CB6D0F"/>
    <w:rsid w:val="00CB721E"/>
    <w:rsid w:val="00CB7B4E"/>
    <w:rsid w:val="00CC4B9D"/>
    <w:rsid w:val="00CD35C4"/>
    <w:rsid w:val="00D15B7F"/>
    <w:rsid w:val="00D21200"/>
    <w:rsid w:val="00D2616E"/>
    <w:rsid w:val="00D3679D"/>
    <w:rsid w:val="00D37726"/>
    <w:rsid w:val="00D44736"/>
    <w:rsid w:val="00D46C16"/>
    <w:rsid w:val="00DC0E24"/>
    <w:rsid w:val="00DC1376"/>
    <w:rsid w:val="00DC22BB"/>
    <w:rsid w:val="00DE1166"/>
    <w:rsid w:val="00DF17E6"/>
    <w:rsid w:val="00E016EF"/>
    <w:rsid w:val="00E03D8C"/>
    <w:rsid w:val="00E37992"/>
    <w:rsid w:val="00E53066"/>
    <w:rsid w:val="00E64B7A"/>
    <w:rsid w:val="00E709D1"/>
    <w:rsid w:val="00E82A7E"/>
    <w:rsid w:val="00EC2D97"/>
    <w:rsid w:val="00EC7293"/>
    <w:rsid w:val="00ED06E0"/>
    <w:rsid w:val="00ED2386"/>
    <w:rsid w:val="00ED3343"/>
    <w:rsid w:val="00EF5BC6"/>
    <w:rsid w:val="00EF69C6"/>
    <w:rsid w:val="00F11646"/>
    <w:rsid w:val="00F31F9A"/>
    <w:rsid w:val="00F328BC"/>
    <w:rsid w:val="00F541DF"/>
    <w:rsid w:val="00F67E60"/>
    <w:rsid w:val="00FC1EEF"/>
    <w:rsid w:val="00FE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006997"/>
  <w15:docId w15:val="{274AF671-8F5C-4345-BFF3-074F5493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9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28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28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2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92827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692827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89321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5F5B8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1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67F18-A2D9-4D79-9B3E-72B91789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林志嘉</dc:creator>
  <cp:lastModifiedBy>ITRI2021</cp:lastModifiedBy>
  <cp:revision>2</cp:revision>
  <cp:lastPrinted>2023-11-24T08:31:00Z</cp:lastPrinted>
  <dcterms:created xsi:type="dcterms:W3CDTF">2026-08-27T11:02:00Z</dcterms:created>
  <dcterms:modified xsi:type="dcterms:W3CDTF">2026-08-27T11:02:00Z</dcterms:modified>
</cp:coreProperties>
</file>