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3CC5F" w14:textId="7B6B6550" w:rsidR="00797664" w:rsidRPr="00797664" w:rsidRDefault="00070637" w:rsidP="001D6943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070637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雷射光通訊</w:t>
      </w:r>
      <w:proofErr w:type="gramStart"/>
      <w:r w:rsidRPr="00070637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模組熱控模擬</w:t>
      </w:r>
      <w:proofErr w:type="gramEnd"/>
      <w:r w:rsidRPr="00070637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分析</w:t>
      </w:r>
    </w:p>
    <w:p w14:paraId="2663660D" w14:textId="171646B8" w:rsidR="00A6721C" w:rsidRPr="00FE2034" w:rsidRDefault="00E32F70" w:rsidP="001D6943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FE2034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採購規範書</w:t>
      </w:r>
    </w:p>
    <w:p w14:paraId="52D4A9FA" w14:textId="77777777" w:rsidR="00FE2034" w:rsidRPr="0027429E" w:rsidRDefault="00FE2034" w:rsidP="001D6943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1D64DD24" w14:textId="39D1CEA5" w:rsidR="00E229F1" w:rsidRDefault="00E229F1" w:rsidP="004F72A1">
      <w:pPr>
        <w:numPr>
          <w:ilvl w:val="0"/>
          <w:numId w:val="1"/>
        </w:numPr>
        <w:spacing w:line="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229F1">
        <w:rPr>
          <w:rFonts w:ascii="標楷體" w:eastAsia="標楷體" w:hAnsi="標楷體" w:hint="eastAsia"/>
          <w:color w:val="000000" w:themeColor="text1"/>
          <w:sz w:val="28"/>
          <w:szCs w:val="28"/>
        </w:rPr>
        <w:t>購案名稱：「</w:t>
      </w:r>
      <w:r w:rsidR="00070637" w:rsidRPr="00070637">
        <w:rPr>
          <w:rFonts w:ascii="標楷體" w:eastAsia="標楷體" w:hAnsi="標楷體" w:hint="eastAsia"/>
          <w:color w:val="000000" w:themeColor="text1"/>
          <w:sz w:val="28"/>
          <w:szCs w:val="28"/>
        </w:rPr>
        <w:t>雷射光通訊</w:t>
      </w:r>
      <w:proofErr w:type="gramStart"/>
      <w:r w:rsidR="00070637" w:rsidRPr="00070637">
        <w:rPr>
          <w:rFonts w:ascii="標楷體" w:eastAsia="標楷體" w:hAnsi="標楷體" w:hint="eastAsia"/>
          <w:color w:val="000000" w:themeColor="text1"/>
          <w:sz w:val="28"/>
          <w:szCs w:val="28"/>
        </w:rPr>
        <w:t>模組熱控模擬</w:t>
      </w:r>
      <w:proofErr w:type="gramEnd"/>
      <w:r w:rsidR="00070637" w:rsidRPr="00070637">
        <w:rPr>
          <w:rFonts w:ascii="標楷體" w:eastAsia="標楷體" w:hAnsi="標楷體" w:hint="eastAsia"/>
          <w:color w:val="000000" w:themeColor="text1"/>
          <w:sz w:val="28"/>
          <w:szCs w:val="28"/>
        </w:rPr>
        <w:t>分析</w:t>
      </w:r>
      <w:r w:rsidRPr="00E229F1">
        <w:rPr>
          <w:rFonts w:ascii="標楷體" w:eastAsia="標楷體" w:hAnsi="標楷體" w:hint="eastAsia"/>
          <w:color w:val="000000" w:themeColor="text1"/>
          <w:sz w:val="28"/>
          <w:szCs w:val="28"/>
        </w:rPr>
        <w:t>」</w:t>
      </w:r>
      <w:r w:rsidR="00C5152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p w14:paraId="6E967A46" w14:textId="387937F7" w:rsidR="00E32F70" w:rsidRPr="0027429E" w:rsidRDefault="00E32F70" w:rsidP="00095DF6">
      <w:pPr>
        <w:numPr>
          <w:ilvl w:val="0"/>
          <w:numId w:val="1"/>
        </w:numPr>
        <w:spacing w:line="0" w:lineRule="atLeast"/>
        <w:ind w:left="567" w:hanging="567"/>
        <w:rPr>
          <w:rFonts w:ascii="標楷體" w:eastAsia="標楷體" w:hAnsi="標楷體"/>
          <w:color w:val="000000" w:themeColor="text1"/>
          <w:sz w:val="28"/>
          <w:szCs w:val="28"/>
        </w:rPr>
      </w:pPr>
      <w:r w:rsidRPr="0027429E">
        <w:rPr>
          <w:rFonts w:ascii="標楷體" w:eastAsia="標楷體" w:hAnsi="標楷體" w:hint="eastAsia"/>
          <w:color w:val="000000" w:themeColor="text1"/>
          <w:sz w:val="28"/>
          <w:szCs w:val="28"/>
        </w:rPr>
        <w:t>工作說明</w:t>
      </w:r>
      <w:r w:rsidR="0027429E" w:rsidRPr="0027429E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14:paraId="509400C1" w14:textId="72430919" w:rsidR="007A5DFC" w:rsidRPr="0013297F" w:rsidRDefault="00273D98" w:rsidP="00095DF6">
      <w:pPr>
        <w:pStyle w:val="a6"/>
        <w:numPr>
          <w:ilvl w:val="0"/>
          <w:numId w:val="2"/>
        </w:numPr>
        <w:spacing w:line="0" w:lineRule="atLeast"/>
        <w:ind w:leftChars="0" w:left="993" w:hanging="28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需</w:t>
      </w:r>
      <w:r w:rsidRPr="0013297F">
        <w:rPr>
          <w:rFonts w:ascii="標楷體" w:eastAsia="標楷體" w:hAnsi="標楷體" w:hint="eastAsia"/>
          <w:color w:val="000000" w:themeColor="text1"/>
        </w:rPr>
        <w:t>使用</w:t>
      </w:r>
      <w:r w:rsidR="005A0BF9">
        <w:rPr>
          <w:rFonts w:ascii="標楷體" w:eastAsia="標楷體" w:hAnsi="標楷體" w:hint="eastAsia"/>
          <w:color w:val="000000" w:themeColor="text1"/>
        </w:rPr>
        <w:t xml:space="preserve"> </w:t>
      </w:r>
      <w:r w:rsidR="002F2383" w:rsidRPr="00E229F1">
        <w:rPr>
          <w:rFonts w:ascii="標楷體" w:eastAsia="標楷體" w:hAnsi="標楷體" w:hint="eastAsia"/>
          <w:color w:val="000000" w:themeColor="text1"/>
          <w:sz w:val="28"/>
          <w:szCs w:val="28"/>
        </w:rPr>
        <w:t>「</w:t>
      </w:r>
      <w:r w:rsidRPr="0013297F">
        <w:rPr>
          <w:rFonts w:ascii="標楷體" w:eastAsia="標楷體" w:hAnsi="標楷體" w:hint="eastAsia"/>
          <w:color w:val="000000" w:themeColor="text1"/>
        </w:rPr>
        <w:t>Ansys</w:t>
      </w:r>
      <w:r w:rsidR="002F06AD">
        <w:rPr>
          <w:rFonts w:ascii="標楷體" w:eastAsia="標楷體" w:hAnsi="標楷體" w:hint="eastAsia"/>
          <w:color w:val="000000" w:themeColor="text1"/>
        </w:rPr>
        <w:t xml:space="preserve"> </w:t>
      </w:r>
      <w:r w:rsidR="00223375">
        <w:rPr>
          <w:rFonts w:ascii="標楷體" w:eastAsia="標楷體" w:hAnsi="標楷體" w:hint="eastAsia"/>
          <w:color w:val="000000" w:themeColor="text1"/>
        </w:rPr>
        <w:t xml:space="preserve">AEDT </w:t>
      </w:r>
      <w:r w:rsidR="002F2383">
        <w:rPr>
          <w:rFonts w:ascii="標楷體" w:eastAsia="標楷體" w:hAnsi="標楷體" w:hint="eastAsia"/>
          <w:color w:val="000000" w:themeColor="text1"/>
        </w:rPr>
        <w:t>ICEPAK</w:t>
      </w:r>
      <w:r w:rsidR="00543B49">
        <w:rPr>
          <w:rFonts w:ascii="標楷體" w:eastAsia="標楷體" w:hAnsi="標楷體" w:hint="eastAsia"/>
          <w:color w:val="000000" w:themeColor="text1"/>
        </w:rPr>
        <w:t xml:space="preserve"> </w:t>
      </w:r>
      <w:r w:rsidR="007C4909">
        <w:rPr>
          <w:rFonts w:ascii="標楷體" w:eastAsia="標楷體" w:hAnsi="標楷體" w:hint="eastAsia"/>
          <w:color w:val="000000" w:themeColor="text1"/>
        </w:rPr>
        <w:t>執行設計與</w:t>
      </w:r>
      <w:r w:rsidRPr="0013297F">
        <w:rPr>
          <w:rFonts w:ascii="標楷體" w:eastAsia="標楷體" w:hAnsi="標楷體" w:hint="eastAsia"/>
          <w:color w:val="000000" w:themeColor="text1"/>
        </w:rPr>
        <w:t>分析</w:t>
      </w:r>
      <w:r w:rsidR="002F2383" w:rsidRPr="00E229F1">
        <w:rPr>
          <w:rFonts w:ascii="標楷體" w:eastAsia="標楷體" w:hAnsi="標楷體" w:hint="eastAsia"/>
          <w:color w:val="000000" w:themeColor="text1"/>
          <w:sz w:val="28"/>
          <w:szCs w:val="28"/>
        </w:rPr>
        <w:t>」</w:t>
      </w:r>
      <w:r w:rsidR="007A5DFC" w:rsidRPr="0013297F">
        <w:rPr>
          <w:rFonts w:ascii="標楷體" w:eastAsia="標楷體" w:hAnsi="標楷體" w:hint="eastAsia"/>
          <w:color w:val="000000" w:themeColor="text1"/>
        </w:rPr>
        <w:t>。</w:t>
      </w:r>
    </w:p>
    <w:p w14:paraId="0383DE07" w14:textId="2E7A9F19" w:rsidR="00543B49" w:rsidRDefault="00070637" w:rsidP="007C4909">
      <w:pPr>
        <w:pStyle w:val="a6"/>
        <w:numPr>
          <w:ilvl w:val="0"/>
          <w:numId w:val="2"/>
        </w:numPr>
        <w:spacing w:line="0" w:lineRule="atLeast"/>
        <w:ind w:leftChars="0" w:left="993" w:hanging="284"/>
        <w:rPr>
          <w:rFonts w:ascii="標楷體" w:eastAsia="標楷體" w:hAnsi="標楷體"/>
          <w:color w:val="000000" w:themeColor="text1"/>
        </w:rPr>
      </w:pPr>
      <w:r w:rsidRPr="00070637">
        <w:rPr>
          <w:rFonts w:ascii="標楷體" w:eastAsia="標楷體" w:hAnsi="標楷體" w:hint="eastAsia"/>
          <w:color w:val="000000" w:themeColor="text1"/>
        </w:rPr>
        <w:t>分析環境溫度設定為25°C及50°C，評估不同環境條件下之模組散熱特性</w:t>
      </w:r>
      <w:r w:rsidR="00543B49" w:rsidRPr="0013297F">
        <w:rPr>
          <w:rFonts w:ascii="標楷體" w:eastAsia="標楷體" w:hAnsi="標楷體" w:hint="eastAsia"/>
          <w:color w:val="000000" w:themeColor="text1"/>
        </w:rPr>
        <w:t>。</w:t>
      </w:r>
    </w:p>
    <w:p w14:paraId="5857CCCB" w14:textId="34ACF4D7" w:rsidR="005A6744" w:rsidRDefault="00070637" w:rsidP="006960EE">
      <w:pPr>
        <w:pStyle w:val="a6"/>
        <w:numPr>
          <w:ilvl w:val="0"/>
          <w:numId w:val="2"/>
        </w:numPr>
        <w:spacing w:line="0" w:lineRule="atLeast"/>
        <w:ind w:leftChars="0" w:left="993" w:hanging="284"/>
        <w:rPr>
          <w:rFonts w:ascii="標楷體" w:eastAsia="標楷體" w:hAnsi="標楷體"/>
          <w:color w:val="000000" w:themeColor="text1"/>
        </w:rPr>
      </w:pPr>
      <w:r w:rsidRPr="00070637">
        <w:rPr>
          <w:rFonts w:ascii="標楷體" w:eastAsia="標楷體" w:hAnsi="標楷體" w:hint="eastAsia"/>
          <w:color w:val="000000" w:themeColor="text1"/>
        </w:rPr>
        <w:t>依據提供之元件功率條件</w:t>
      </w:r>
      <w:r>
        <w:rPr>
          <w:rFonts w:ascii="標楷體" w:eastAsia="標楷體" w:hAnsi="標楷體" w:hint="eastAsia"/>
          <w:color w:val="000000" w:themeColor="text1"/>
        </w:rPr>
        <w:t>(</w:t>
      </w:r>
      <w:r w:rsidRPr="00070637">
        <w:rPr>
          <w:rFonts w:ascii="標楷體" w:eastAsia="標楷體" w:hAnsi="標楷體" w:hint="eastAsia"/>
          <w:color w:val="000000" w:themeColor="text1"/>
        </w:rPr>
        <w:t>DFB</w:t>
      </w:r>
      <w:r w:rsidR="00110731">
        <w:rPr>
          <w:rFonts w:ascii="標楷體" w:eastAsia="標楷體" w:hAnsi="標楷體" w:hint="eastAsia"/>
          <w:color w:val="000000" w:themeColor="text1"/>
        </w:rPr>
        <w:t xml:space="preserve"> : </w:t>
      </w:r>
      <w:r w:rsidRPr="00070637">
        <w:rPr>
          <w:rFonts w:ascii="標楷體" w:eastAsia="標楷體" w:hAnsi="標楷體" w:hint="eastAsia"/>
          <w:color w:val="000000" w:themeColor="text1"/>
        </w:rPr>
        <w:t>1 W、DFB Driver</w:t>
      </w:r>
      <w:r w:rsidR="00110731">
        <w:rPr>
          <w:rFonts w:ascii="標楷體" w:eastAsia="標楷體" w:hAnsi="標楷體" w:hint="eastAsia"/>
          <w:color w:val="000000" w:themeColor="text1"/>
        </w:rPr>
        <w:t xml:space="preserve">: </w:t>
      </w:r>
      <w:r w:rsidRPr="00070637">
        <w:rPr>
          <w:rFonts w:ascii="標楷體" w:eastAsia="標楷體" w:hAnsi="標楷體" w:hint="eastAsia"/>
          <w:color w:val="000000" w:themeColor="text1"/>
        </w:rPr>
        <w:t>8 W</w:t>
      </w:r>
      <w:r w:rsidR="00110731">
        <w:rPr>
          <w:rFonts w:ascii="標楷體" w:eastAsia="標楷體" w:hAnsi="標楷體" w:hint="eastAsia"/>
          <w:color w:val="000000" w:themeColor="text1"/>
        </w:rPr>
        <w:t>、</w:t>
      </w:r>
      <w:r w:rsidRPr="00070637">
        <w:rPr>
          <w:rFonts w:ascii="標楷體" w:eastAsia="標楷體" w:hAnsi="標楷體" w:hint="eastAsia"/>
          <w:color w:val="000000" w:themeColor="text1"/>
        </w:rPr>
        <w:t>IM</w:t>
      </w:r>
      <w:r w:rsidR="00110731">
        <w:rPr>
          <w:rFonts w:ascii="標楷體" w:eastAsia="標楷體" w:hAnsi="標楷體" w:hint="eastAsia"/>
          <w:color w:val="000000" w:themeColor="text1"/>
        </w:rPr>
        <w:t xml:space="preserve">: </w:t>
      </w:r>
      <w:r w:rsidRPr="00070637">
        <w:rPr>
          <w:rFonts w:ascii="標楷體" w:eastAsia="標楷體" w:hAnsi="標楷體" w:hint="eastAsia"/>
          <w:color w:val="000000" w:themeColor="text1"/>
        </w:rPr>
        <w:t>3～4 W</w:t>
      </w:r>
      <w:proofErr w:type="gramStart"/>
      <w:r>
        <w:rPr>
          <w:rFonts w:ascii="標楷體" w:eastAsia="標楷體" w:hAnsi="標楷體"/>
          <w:color w:val="000000" w:themeColor="text1"/>
        </w:rPr>
        <w:t>）</w:t>
      </w:r>
      <w:proofErr w:type="gramEnd"/>
      <w:r w:rsidRPr="00070637">
        <w:rPr>
          <w:rFonts w:ascii="標楷體" w:eastAsia="標楷體" w:hAnsi="標楷體" w:hint="eastAsia"/>
          <w:color w:val="000000" w:themeColor="text1"/>
        </w:rPr>
        <w:t>，執行</w:t>
      </w:r>
      <w:proofErr w:type="gramStart"/>
      <w:r w:rsidRPr="00070637">
        <w:rPr>
          <w:rFonts w:ascii="標楷體" w:eastAsia="標楷體" w:hAnsi="標楷體" w:hint="eastAsia"/>
          <w:color w:val="000000" w:themeColor="text1"/>
        </w:rPr>
        <w:t>穩態及</w:t>
      </w:r>
      <w:proofErr w:type="gramEnd"/>
      <w:r w:rsidRPr="00070637">
        <w:rPr>
          <w:rFonts w:ascii="標楷體" w:eastAsia="標楷體" w:hAnsi="標楷體" w:hint="eastAsia"/>
          <w:color w:val="000000" w:themeColor="text1"/>
        </w:rPr>
        <w:t>暫態熱分析</w:t>
      </w:r>
      <w:r w:rsidR="003008C0">
        <w:rPr>
          <w:rFonts w:ascii="標楷體" w:eastAsia="標楷體" w:hAnsi="標楷體" w:hint="eastAsia"/>
          <w:color w:val="000000" w:themeColor="text1"/>
        </w:rPr>
        <w:t>。</w:t>
      </w:r>
    </w:p>
    <w:p w14:paraId="50457F3D" w14:textId="6ACB7017" w:rsidR="003008C0" w:rsidRDefault="008C1593" w:rsidP="003008C0">
      <w:pPr>
        <w:pStyle w:val="a6"/>
        <w:numPr>
          <w:ilvl w:val="0"/>
          <w:numId w:val="2"/>
        </w:numPr>
        <w:spacing w:line="0" w:lineRule="atLeast"/>
        <w:ind w:leftChars="0" w:left="993" w:hanging="284"/>
        <w:rPr>
          <w:rFonts w:ascii="標楷體" w:eastAsia="標楷體" w:hAnsi="標楷體"/>
          <w:color w:val="000000" w:themeColor="text1"/>
        </w:rPr>
      </w:pPr>
      <w:proofErr w:type="gramStart"/>
      <w:r w:rsidRPr="008C1593">
        <w:rPr>
          <w:rFonts w:ascii="標楷體" w:eastAsia="標楷體" w:hAnsi="標楷體" w:hint="eastAsia"/>
          <w:color w:val="000000" w:themeColor="text1"/>
        </w:rPr>
        <w:t>比較銅鑽複合材料</w:t>
      </w:r>
      <w:proofErr w:type="gramEnd"/>
      <w:r>
        <w:rPr>
          <w:rFonts w:ascii="標楷體" w:eastAsia="標楷體" w:hAnsi="標楷體" w:hint="eastAsia"/>
          <w:color w:val="000000" w:themeColor="text1"/>
        </w:rPr>
        <w:t xml:space="preserve"> (</w:t>
      </w:r>
      <w:r w:rsidRPr="008C1593">
        <w:rPr>
          <w:rFonts w:ascii="標楷體" w:eastAsia="標楷體" w:hAnsi="標楷體" w:hint="eastAsia"/>
          <w:color w:val="000000" w:themeColor="text1"/>
        </w:rPr>
        <w:t>Cu-Diamond</w:t>
      </w:r>
      <w:r>
        <w:rPr>
          <w:rFonts w:ascii="標楷體" w:eastAsia="標楷體" w:hAnsi="標楷體" w:hint="eastAsia"/>
          <w:color w:val="000000" w:themeColor="text1"/>
        </w:rPr>
        <w:t xml:space="preserve">) </w:t>
      </w:r>
      <w:r w:rsidRPr="008C1593">
        <w:rPr>
          <w:rFonts w:ascii="標楷體" w:eastAsia="標楷體" w:hAnsi="標楷體" w:hint="eastAsia"/>
          <w:color w:val="000000" w:themeColor="text1"/>
        </w:rPr>
        <w:t>與純銅</w:t>
      </w:r>
      <w:r>
        <w:rPr>
          <w:rFonts w:ascii="標楷體" w:eastAsia="標楷體" w:hAnsi="標楷體" w:hint="eastAsia"/>
          <w:color w:val="000000" w:themeColor="text1"/>
        </w:rPr>
        <w:t xml:space="preserve"> (</w:t>
      </w:r>
      <w:r w:rsidRPr="008C1593">
        <w:rPr>
          <w:rFonts w:ascii="標楷體" w:eastAsia="標楷體" w:hAnsi="標楷體" w:hint="eastAsia"/>
          <w:color w:val="000000" w:themeColor="text1"/>
        </w:rPr>
        <w:t>Cu</w:t>
      </w:r>
      <w:r>
        <w:rPr>
          <w:rFonts w:ascii="標楷體" w:eastAsia="標楷體" w:hAnsi="標楷體" w:hint="eastAsia"/>
          <w:color w:val="000000" w:themeColor="text1"/>
        </w:rPr>
        <w:t xml:space="preserve">) </w:t>
      </w:r>
      <w:r w:rsidRPr="008C1593">
        <w:rPr>
          <w:rFonts w:ascii="標楷體" w:eastAsia="標楷體" w:hAnsi="標楷體" w:hint="eastAsia"/>
          <w:color w:val="000000" w:themeColor="text1"/>
        </w:rPr>
        <w:t>之散熱效能及</w:t>
      </w:r>
      <w:proofErr w:type="gramStart"/>
      <w:r w:rsidRPr="008C1593">
        <w:rPr>
          <w:rFonts w:ascii="標楷體" w:eastAsia="標楷體" w:hAnsi="標楷體" w:hint="eastAsia"/>
          <w:color w:val="000000" w:themeColor="text1"/>
        </w:rPr>
        <w:t>元件溫升差異</w:t>
      </w:r>
      <w:proofErr w:type="gramEnd"/>
      <w:r w:rsidR="003008C0">
        <w:rPr>
          <w:rFonts w:ascii="標楷體" w:eastAsia="標楷體" w:hAnsi="標楷體" w:hint="eastAsia"/>
          <w:color w:val="000000" w:themeColor="text1"/>
        </w:rPr>
        <w:t>。</w:t>
      </w:r>
    </w:p>
    <w:p w14:paraId="32A15554" w14:textId="19981A51" w:rsidR="0013297F" w:rsidRPr="0013297F" w:rsidRDefault="008C1593" w:rsidP="00543B49">
      <w:pPr>
        <w:pStyle w:val="a6"/>
        <w:numPr>
          <w:ilvl w:val="0"/>
          <w:numId w:val="2"/>
        </w:numPr>
        <w:spacing w:line="0" w:lineRule="atLeast"/>
        <w:ind w:leftChars="0" w:left="993" w:hanging="284"/>
        <w:rPr>
          <w:rFonts w:ascii="標楷體" w:eastAsia="標楷體" w:hAnsi="標楷體"/>
          <w:color w:val="000000" w:themeColor="text1"/>
        </w:rPr>
      </w:pPr>
      <w:r w:rsidRPr="008C1593">
        <w:rPr>
          <w:rFonts w:ascii="標楷體" w:eastAsia="標楷體" w:hAnsi="標楷體" w:hint="eastAsia"/>
          <w:color w:val="000000" w:themeColor="text1"/>
        </w:rPr>
        <w:t>提供元件溫度分布、熱點位置</w:t>
      </w:r>
      <w:r>
        <w:rPr>
          <w:rFonts w:ascii="標楷體" w:eastAsia="標楷體" w:hAnsi="標楷體" w:hint="eastAsia"/>
          <w:color w:val="000000" w:themeColor="text1"/>
        </w:rPr>
        <w:t xml:space="preserve"> (</w:t>
      </w:r>
      <w:r w:rsidRPr="008C1593">
        <w:rPr>
          <w:rFonts w:ascii="標楷體" w:eastAsia="標楷體" w:hAnsi="標楷體" w:hint="eastAsia"/>
          <w:color w:val="000000" w:themeColor="text1"/>
        </w:rPr>
        <w:t>Hot Spot</w:t>
      </w:r>
      <w:r>
        <w:rPr>
          <w:rFonts w:ascii="標楷體" w:eastAsia="標楷體" w:hAnsi="標楷體" w:hint="eastAsia"/>
          <w:color w:val="000000" w:themeColor="text1"/>
        </w:rPr>
        <w:t>)</w:t>
      </w:r>
      <w:r w:rsidRPr="008C1593">
        <w:rPr>
          <w:rFonts w:ascii="標楷體" w:eastAsia="標楷體" w:hAnsi="標楷體" w:hint="eastAsia"/>
          <w:color w:val="000000" w:themeColor="text1"/>
        </w:rPr>
        <w:t>、模擬收斂結果及相關分析數據</w:t>
      </w:r>
      <w:r w:rsidR="00543B49" w:rsidRPr="00543B49">
        <w:rPr>
          <w:rFonts w:ascii="標楷體" w:eastAsia="標楷體" w:hAnsi="標楷體" w:hint="eastAsia"/>
          <w:color w:val="000000" w:themeColor="text1"/>
        </w:rPr>
        <w:t>。</w:t>
      </w:r>
    </w:p>
    <w:p w14:paraId="68BACEB7" w14:textId="046DEE30" w:rsidR="00AB2DF8" w:rsidRDefault="001D6943" w:rsidP="00095DF6">
      <w:pPr>
        <w:pStyle w:val="a6"/>
        <w:numPr>
          <w:ilvl w:val="0"/>
          <w:numId w:val="2"/>
        </w:numPr>
        <w:spacing w:line="360" w:lineRule="exact"/>
        <w:ind w:leftChars="0" w:left="993" w:hanging="284"/>
        <w:rPr>
          <w:rFonts w:ascii="標楷體" w:eastAsia="標楷體" w:hAnsi="標楷體"/>
          <w:color w:val="0000FF"/>
        </w:rPr>
      </w:pPr>
      <w:r w:rsidRPr="00A445F9">
        <w:rPr>
          <w:rFonts w:ascii="標楷體" w:eastAsia="標楷體" w:hAnsi="標楷體" w:hint="eastAsia"/>
          <w:color w:val="0000FF"/>
        </w:rPr>
        <w:t>廠商</w:t>
      </w:r>
      <w:r w:rsidR="00AB2DF8" w:rsidRPr="00A445F9">
        <w:rPr>
          <w:rFonts w:ascii="標楷體" w:eastAsia="標楷體" w:hAnsi="標楷體" w:hint="eastAsia"/>
          <w:color w:val="0000FF"/>
        </w:rPr>
        <w:t>需於</w:t>
      </w:r>
      <w:r w:rsidR="00AB2DF8" w:rsidRPr="00123FCB">
        <w:rPr>
          <w:rFonts w:ascii="標楷體" w:eastAsia="標楷體" w:hAnsi="標楷體" w:hint="eastAsia"/>
          <w:b/>
          <w:color w:val="0000FF"/>
          <w:u w:val="single"/>
        </w:rPr>
        <w:t>事前</w:t>
      </w:r>
      <w:r w:rsidR="00AB2DF8" w:rsidRPr="00A445F9">
        <w:rPr>
          <w:rFonts w:ascii="標楷體" w:eastAsia="標楷體" w:hAnsi="標楷體" w:hint="eastAsia"/>
          <w:color w:val="0000FF"/>
        </w:rPr>
        <w:t>及執行中與工研院討論相關技術細節。</w:t>
      </w:r>
    </w:p>
    <w:p w14:paraId="2A543753" w14:textId="77777777" w:rsidR="00E32F70" w:rsidRPr="0027429E" w:rsidRDefault="00E32F70" w:rsidP="00D36A19">
      <w:pPr>
        <w:numPr>
          <w:ilvl w:val="0"/>
          <w:numId w:val="1"/>
        </w:numPr>
        <w:spacing w:line="360" w:lineRule="exact"/>
        <w:ind w:left="567" w:hanging="567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27429E">
        <w:rPr>
          <w:rFonts w:ascii="標楷體" w:eastAsia="標楷體" w:hAnsi="標楷體" w:hint="eastAsia"/>
          <w:color w:val="000000" w:themeColor="text1"/>
          <w:sz w:val="28"/>
          <w:szCs w:val="28"/>
        </w:rPr>
        <w:t>交付項目：</w:t>
      </w:r>
    </w:p>
    <w:p w14:paraId="7BDB291D" w14:textId="7B400127" w:rsidR="00377D1E" w:rsidRPr="0027429E" w:rsidRDefault="00985919" w:rsidP="00095DF6">
      <w:pPr>
        <w:numPr>
          <w:ilvl w:val="0"/>
          <w:numId w:val="7"/>
        </w:numPr>
        <w:ind w:hanging="251"/>
        <w:rPr>
          <w:rFonts w:ascii="標楷體" w:eastAsia="標楷體" w:hAnsi="標楷體"/>
          <w:color w:val="000000" w:themeColor="text1"/>
        </w:rPr>
      </w:pPr>
      <w:r w:rsidRPr="0027429E">
        <w:rPr>
          <w:rFonts w:ascii="標楷體" w:eastAsia="標楷體" w:hAnsi="標楷體" w:hint="eastAsia"/>
          <w:color w:val="000000" w:themeColor="text1"/>
        </w:rPr>
        <w:t>分析報告書</w:t>
      </w:r>
      <w:r w:rsidR="001D6943" w:rsidRPr="0027429E">
        <w:rPr>
          <w:rFonts w:ascii="標楷體" w:eastAsia="標楷體" w:hAnsi="標楷體" w:hint="eastAsia"/>
          <w:color w:val="000000" w:themeColor="text1"/>
        </w:rPr>
        <w:t>紙本及電子</w:t>
      </w:r>
      <w:proofErr w:type="gramStart"/>
      <w:r w:rsidR="001D6943" w:rsidRPr="0027429E">
        <w:rPr>
          <w:rFonts w:ascii="標楷體" w:eastAsia="標楷體" w:hAnsi="標楷體" w:hint="eastAsia"/>
          <w:color w:val="000000" w:themeColor="text1"/>
        </w:rPr>
        <w:t>檔</w:t>
      </w:r>
      <w:proofErr w:type="gramEnd"/>
      <w:r w:rsidR="001D6943" w:rsidRPr="0027429E">
        <w:rPr>
          <w:rFonts w:ascii="標楷體" w:eastAsia="標楷體" w:hAnsi="標楷體" w:hint="eastAsia"/>
          <w:color w:val="000000" w:themeColor="text1"/>
        </w:rPr>
        <w:t>至少</w:t>
      </w:r>
      <w:r w:rsidR="00C6467E">
        <w:rPr>
          <w:rFonts w:ascii="標楷體" w:eastAsia="標楷體" w:hAnsi="標楷體" w:hint="eastAsia"/>
          <w:color w:val="000000" w:themeColor="text1"/>
        </w:rPr>
        <w:t>1</w:t>
      </w:r>
      <w:r w:rsidR="001D6943" w:rsidRPr="0027429E">
        <w:rPr>
          <w:rFonts w:ascii="標楷體" w:eastAsia="標楷體" w:hAnsi="標楷體" w:hint="eastAsia"/>
          <w:color w:val="000000" w:themeColor="text1"/>
        </w:rPr>
        <w:t>份</w:t>
      </w:r>
      <w:r w:rsidR="00EE0767" w:rsidRPr="0027429E">
        <w:rPr>
          <w:rFonts w:ascii="標楷體" w:eastAsia="標楷體" w:hAnsi="標楷體" w:hint="eastAsia"/>
          <w:color w:val="000000" w:themeColor="text1"/>
        </w:rPr>
        <w:t>。</w:t>
      </w:r>
    </w:p>
    <w:p w14:paraId="7FCD86A8" w14:textId="5B9377CC" w:rsidR="00566218" w:rsidRPr="00A939F9" w:rsidRDefault="00224D5E" w:rsidP="00095DF6">
      <w:pPr>
        <w:numPr>
          <w:ilvl w:val="0"/>
          <w:numId w:val="7"/>
        </w:numPr>
        <w:ind w:hanging="251"/>
        <w:rPr>
          <w:rFonts w:ascii="標楷體" w:eastAsia="標楷體" w:hAnsi="標楷體"/>
        </w:rPr>
      </w:pPr>
      <w:r w:rsidRPr="0027429E">
        <w:rPr>
          <w:rFonts w:ascii="標楷體" w:eastAsia="標楷體" w:hAnsi="標楷體" w:hint="eastAsia"/>
          <w:color w:val="000000" w:themeColor="text1"/>
        </w:rPr>
        <w:t>分析</w:t>
      </w:r>
      <w:r w:rsidR="00787586">
        <w:rPr>
          <w:rFonts w:ascii="標楷體" w:eastAsia="標楷體" w:hAnsi="標楷體" w:hint="eastAsia"/>
          <w:color w:val="000000" w:themeColor="text1"/>
        </w:rPr>
        <w:t>專案</w:t>
      </w:r>
      <w:proofErr w:type="gramStart"/>
      <w:r w:rsidR="001F359C" w:rsidRPr="00A939F9">
        <w:rPr>
          <w:rFonts w:ascii="標楷體" w:eastAsia="標楷體" w:hAnsi="標楷體" w:hint="eastAsia"/>
        </w:rPr>
        <w:t>檔</w:t>
      </w:r>
      <w:proofErr w:type="gramEnd"/>
      <w:r w:rsidR="001D6943" w:rsidRPr="00A939F9">
        <w:rPr>
          <w:rFonts w:ascii="標楷體" w:eastAsia="標楷體" w:hAnsi="標楷體" w:hint="eastAsia"/>
        </w:rPr>
        <w:t>至少</w:t>
      </w:r>
      <w:r w:rsidR="00C6467E">
        <w:rPr>
          <w:rFonts w:ascii="標楷體" w:eastAsia="標楷體" w:hAnsi="標楷體" w:hint="eastAsia"/>
        </w:rPr>
        <w:t>1</w:t>
      </w:r>
      <w:r w:rsidR="001D6943" w:rsidRPr="00A939F9">
        <w:rPr>
          <w:rFonts w:ascii="標楷體" w:eastAsia="標楷體" w:hAnsi="標楷體" w:hint="eastAsia"/>
        </w:rPr>
        <w:t>份</w:t>
      </w:r>
      <w:r w:rsidR="00566218" w:rsidRPr="00A939F9">
        <w:rPr>
          <w:rFonts w:ascii="標楷體" w:eastAsia="標楷體" w:hAnsi="標楷體" w:hint="eastAsia"/>
        </w:rPr>
        <w:t>。</w:t>
      </w:r>
    </w:p>
    <w:p w14:paraId="417CF706" w14:textId="37EA5413" w:rsidR="00750DDB" w:rsidRPr="00A939F9" w:rsidRDefault="00750DDB" w:rsidP="00750DDB">
      <w:pPr>
        <w:numPr>
          <w:ilvl w:val="0"/>
          <w:numId w:val="1"/>
        </w:numPr>
        <w:spacing w:line="36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A939F9">
        <w:rPr>
          <w:rFonts w:ascii="標楷體" w:eastAsia="標楷體" w:hAnsi="標楷體" w:hint="eastAsia"/>
          <w:sz w:val="28"/>
          <w:szCs w:val="28"/>
        </w:rPr>
        <w:t>交貨期限：</w:t>
      </w:r>
    </w:p>
    <w:p w14:paraId="21C5460F" w14:textId="6FB616F6" w:rsidR="00E32F70" w:rsidRPr="00A939F9" w:rsidRDefault="00095DF6" w:rsidP="00750DDB">
      <w:pPr>
        <w:spacing w:line="360" w:lineRule="exact"/>
        <w:ind w:left="480"/>
        <w:rPr>
          <w:rFonts w:ascii="標楷體" w:eastAsia="標楷體" w:hAnsi="標楷體"/>
        </w:rPr>
      </w:pPr>
      <w:r w:rsidRPr="00A939F9">
        <w:rPr>
          <w:rFonts w:ascii="標楷體" w:eastAsia="標楷體" w:hAnsi="標楷體" w:hint="eastAsia"/>
        </w:rPr>
        <w:t xml:space="preserve"> </w:t>
      </w:r>
      <w:r w:rsidR="001D6943" w:rsidRPr="00A939F9">
        <w:rPr>
          <w:rFonts w:ascii="標楷體" w:eastAsia="標楷體" w:hAnsi="標楷體" w:hint="eastAsia"/>
        </w:rPr>
        <w:t>廠商</w:t>
      </w:r>
      <w:r w:rsidR="000063D1" w:rsidRPr="00A939F9">
        <w:rPr>
          <w:rFonts w:ascii="標楷體" w:eastAsia="標楷體" w:hAnsi="標楷體" w:hint="eastAsia"/>
          <w:kern w:val="0"/>
        </w:rPr>
        <w:t>應</w:t>
      </w:r>
      <w:r w:rsidR="0027429E" w:rsidRPr="00A939F9">
        <w:rPr>
          <w:rFonts w:ascii="標楷體" w:eastAsia="標楷體" w:hAnsi="標楷體" w:hint="eastAsia"/>
          <w:kern w:val="0"/>
        </w:rPr>
        <w:t>於</w:t>
      </w:r>
      <w:r w:rsidR="0063562D" w:rsidRPr="00A939F9">
        <w:rPr>
          <w:rFonts w:ascii="標楷體" w:eastAsia="標楷體" w:hAnsi="標楷體" w:hint="eastAsia"/>
        </w:rPr>
        <w:t>202</w:t>
      </w:r>
      <w:r w:rsidR="00641DD0">
        <w:rPr>
          <w:rFonts w:ascii="標楷體" w:eastAsia="標楷體" w:hAnsi="標楷體" w:hint="eastAsia"/>
        </w:rPr>
        <w:t>6</w:t>
      </w:r>
      <w:r w:rsidR="00BA07D9" w:rsidRPr="00A939F9">
        <w:rPr>
          <w:rFonts w:ascii="標楷體" w:eastAsia="標楷體" w:hAnsi="標楷體" w:hint="eastAsia"/>
        </w:rPr>
        <w:t>/</w:t>
      </w:r>
      <w:r w:rsidR="00407CD0">
        <w:rPr>
          <w:rFonts w:ascii="標楷體" w:eastAsia="標楷體" w:hAnsi="標楷體" w:hint="eastAsia"/>
        </w:rPr>
        <w:t>1</w:t>
      </w:r>
      <w:r w:rsidR="00641DD0">
        <w:rPr>
          <w:rFonts w:ascii="標楷體" w:eastAsia="標楷體" w:hAnsi="標楷體" w:hint="eastAsia"/>
        </w:rPr>
        <w:t>1</w:t>
      </w:r>
      <w:r w:rsidR="00BA07D9" w:rsidRPr="00A939F9">
        <w:rPr>
          <w:rFonts w:ascii="標楷體" w:eastAsia="標楷體" w:hAnsi="標楷體" w:hint="eastAsia"/>
        </w:rPr>
        <w:t>/</w:t>
      </w:r>
      <w:r w:rsidR="00641DD0">
        <w:rPr>
          <w:rFonts w:ascii="標楷體" w:eastAsia="標楷體" w:hAnsi="標楷體" w:hint="eastAsia"/>
        </w:rPr>
        <w:t>1</w:t>
      </w:r>
      <w:r w:rsidR="00E52067">
        <w:rPr>
          <w:rFonts w:ascii="標楷體" w:eastAsia="標楷體" w:hAnsi="標楷體" w:hint="eastAsia"/>
        </w:rPr>
        <w:t>6</w:t>
      </w:r>
      <w:r w:rsidR="007B58AA" w:rsidRPr="00A939F9">
        <w:rPr>
          <w:rFonts w:ascii="標楷體" w:eastAsia="標楷體" w:hAnsi="標楷體"/>
        </w:rPr>
        <w:t xml:space="preserve"> </w:t>
      </w:r>
      <w:r w:rsidR="0027429E" w:rsidRPr="00A939F9">
        <w:rPr>
          <w:rFonts w:ascii="標楷體" w:eastAsia="標楷體" w:hAnsi="標楷體" w:hint="eastAsia"/>
        </w:rPr>
        <w:t>全部</w:t>
      </w:r>
      <w:r w:rsidR="001D6943" w:rsidRPr="00A939F9">
        <w:rPr>
          <w:rFonts w:ascii="標楷體" w:eastAsia="標楷體" w:hAnsi="標楷體" w:hint="eastAsia"/>
        </w:rPr>
        <w:t>履約完成</w:t>
      </w:r>
      <w:r w:rsidR="000063D1" w:rsidRPr="00A939F9">
        <w:rPr>
          <w:rFonts w:ascii="標楷體" w:eastAsia="標楷體" w:hAnsi="標楷體" w:hint="eastAsia"/>
          <w:kern w:val="0"/>
        </w:rPr>
        <w:t>。</w:t>
      </w:r>
    </w:p>
    <w:p w14:paraId="281D5F21" w14:textId="788B0D1B" w:rsidR="00E32F70" w:rsidRPr="00A939F9" w:rsidRDefault="00E32F70" w:rsidP="00D36A19">
      <w:pPr>
        <w:numPr>
          <w:ilvl w:val="0"/>
          <w:numId w:val="1"/>
        </w:numPr>
        <w:spacing w:line="36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A939F9">
        <w:rPr>
          <w:rFonts w:ascii="標楷體" w:eastAsia="標楷體" w:hAnsi="標楷體" w:hint="eastAsia"/>
          <w:sz w:val="28"/>
          <w:szCs w:val="28"/>
        </w:rPr>
        <w:t>驗</w:t>
      </w:r>
      <w:r w:rsidR="001D6943" w:rsidRPr="00A939F9">
        <w:rPr>
          <w:rFonts w:ascii="標楷體" w:eastAsia="標楷體" w:hAnsi="標楷體" w:hint="eastAsia"/>
          <w:sz w:val="28"/>
          <w:szCs w:val="28"/>
        </w:rPr>
        <w:t>收</w:t>
      </w:r>
      <w:r w:rsidRPr="00A939F9">
        <w:rPr>
          <w:rFonts w:ascii="標楷體" w:eastAsia="標楷體" w:hAnsi="標楷體" w:hint="eastAsia"/>
          <w:sz w:val="28"/>
          <w:szCs w:val="28"/>
        </w:rPr>
        <w:t>方</w:t>
      </w:r>
      <w:r w:rsidR="001D6943" w:rsidRPr="00A939F9">
        <w:rPr>
          <w:rFonts w:ascii="標楷體" w:eastAsia="標楷體" w:hAnsi="標楷體" w:hint="eastAsia"/>
          <w:sz w:val="28"/>
          <w:szCs w:val="28"/>
        </w:rPr>
        <w:t>式與標準</w:t>
      </w:r>
      <w:r w:rsidRPr="00A939F9">
        <w:rPr>
          <w:rFonts w:ascii="標楷體" w:eastAsia="標楷體" w:hAnsi="標楷體" w:hint="eastAsia"/>
          <w:sz w:val="28"/>
          <w:szCs w:val="28"/>
        </w:rPr>
        <w:t>：</w:t>
      </w:r>
    </w:p>
    <w:p w14:paraId="09D738E0" w14:textId="0A0CE5E9" w:rsidR="00E32F70" w:rsidRPr="00A939F9" w:rsidRDefault="00E32F70" w:rsidP="00095DF6">
      <w:pPr>
        <w:pStyle w:val="a6"/>
        <w:numPr>
          <w:ilvl w:val="0"/>
          <w:numId w:val="3"/>
        </w:numPr>
        <w:spacing w:line="360" w:lineRule="exact"/>
        <w:ind w:leftChars="0" w:hanging="218"/>
        <w:rPr>
          <w:rFonts w:ascii="標楷體" w:eastAsia="標楷體" w:hAnsi="標楷體"/>
        </w:rPr>
      </w:pPr>
      <w:r w:rsidRPr="00A939F9">
        <w:rPr>
          <w:rFonts w:ascii="標楷體" w:eastAsia="標楷體" w:hAnsi="標楷體" w:hint="eastAsia"/>
        </w:rPr>
        <w:t>檢驗單位：由</w:t>
      </w:r>
      <w:r w:rsidR="001D6943" w:rsidRPr="00A939F9">
        <w:rPr>
          <w:rFonts w:ascii="標楷體" w:eastAsia="標楷體" w:hAnsi="標楷體" w:hint="eastAsia"/>
        </w:rPr>
        <w:t>工研院</w:t>
      </w:r>
      <w:proofErr w:type="gramStart"/>
      <w:r w:rsidRPr="00A939F9">
        <w:rPr>
          <w:rFonts w:ascii="標楷體" w:eastAsia="標楷體" w:hAnsi="標楷體" w:hint="eastAsia"/>
        </w:rPr>
        <w:t>指定會驗人員</w:t>
      </w:r>
      <w:proofErr w:type="gramEnd"/>
      <w:r w:rsidRPr="00A939F9">
        <w:rPr>
          <w:rFonts w:ascii="標楷體" w:eastAsia="標楷體" w:hAnsi="標楷體" w:hint="eastAsia"/>
        </w:rPr>
        <w:t>會同</w:t>
      </w:r>
      <w:r w:rsidR="001D6943" w:rsidRPr="00A939F9">
        <w:rPr>
          <w:rFonts w:ascii="標楷體" w:eastAsia="標楷體" w:hAnsi="標楷體" w:hint="eastAsia"/>
        </w:rPr>
        <w:t>廠商</w:t>
      </w:r>
      <w:r w:rsidRPr="00A939F9">
        <w:rPr>
          <w:rFonts w:ascii="標楷體" w:eastAsia="標楷體" w:hAnsi="標楷體" w:hint="eastAsia"/>
        </w:rPr>
        <w:t>進行。</w:t>
      </w:r>
    </w:p>
    <w:p w14:paraId="20ADB295" w14:textId="016A4B66" w:rsidR="00E32F70" w:rsidRPr="00A939F9" w:rsidRDefault="00555C80" w:rsidP="00095DF6">
      <w:pPr>
        <w:pStyle w:val="a6"/>
        <w:numPr>
          <w:ilvl w:val="0"/>
          <w:numId w:val="3"/>
        </w:numPr>
        <w:spacing w:line="360" w:lineRule="exact"/>
        <w:ind w:leftChars="0" w:hanging="218"/>
        <w:rPr>
          <w:rFonts w:ascii="標楷體" w:eastAsia="標楷體" w:hAnsi="標楷體"/>
        </w:rPr>
      </w:pPr>
      <w:r w:rsidRPr="00A939F9">
        <w:rPr>
          <w:rFonts w:ascii="標楷體" w:eastAsia="標楷體" w:hAnsi="標楷體" w:hint="eastAsia"/>
        </w:rPr>
        <w:t>目視檢查：由</w:t>
      </w:r>
      <w:proofErr w:type="gramStart"/>
      <w:r w:rsidR="001D6943" w:rsidRPr="00A939F9">
        <w:rPr>
          <w:rFonts w:ascii="標楷體" w:eastAsia="標楷體" w:hAnsi="標楷體" w:hint="eastAsia"/>
        </w:rPr>
        <w:t>工研院</w:t>
      </w:r>
      <w:r w:rsidRPr="00A939F9">
        <w:rPr>
          <w:rFonts w:ascii="標楷體" w:eastAsia="標楷體" w:hAnsi="標楷體" w:hint="eastAsia"/>
        </w:rPr>
        <w:t>會驗人員</w:t>
      </w:r>
      <w:proofErr w:type="gramEnd"/>
      <w:r w:rsidRPr="00A939F9">
        <w:rPr>
          <w:rFonts w:ascii="標楷體" w:eastAsia="標楷體" w:hAnsi="標楷體" w:hint="eastAsia"/>
        </w:rPr>
        <w:t>會同</w:t>
      </w:r>
      <w:r w:rsidR="001D6943" w:rsidRPr="00A939F9">
        <w:rPr>
          <w:rFonts w:ascii="標楷體" w:eastAsia="標楷體" w:hAnsi="標楷體" w:hint="eastAsia"/>
        </w:rPr>
        <w:t>廠商進行</w:t>
      </w:r>
      <w:r w:rsidR="007102D6" w:rsidRPr="00A939F9">
        <w:rPr>
          <w:rFonts w:ascii="標楷體" w:eastAsia="標楷體" w:hAnsi="標楷體" w:hint="eastAsia"/>
        </w:rPr>
        <w:t>交貨文件</w:t>
      </w:r>
      <w:r w:rsidRPr="00A939F9">
        <w:rPr>
          <w:rFonts w:ascii="標楷體" w:eastAsia="標楷體" w:hAnsi="標楷體" w:hint="eastAsia"/>
        </w:rPr>
        <w:t>清點，</w:t>
      </w:r>
      <w:r w:rsidR="001D6943" w:rsidRPr="00A939F9">
        <w:rPr>
          <w:rFonts w:ascii="標楷體" w:eastAsia="標楷體" w:hAnsi="標楷體" w:hint="eastAsia"/>
        </w:rPr>
        <w:t>廠商交貨清</w:t>
      </w:r>
      <w:r w:rsidRPr="00A939F9">
        <w:rPr>
          <w:rFonts w:ascii="標楷體" w:eastAsia="標楷體" w:hAnsi="標楷體" w:hint="eastAsia"/>
        </w:rPr>
        <w:t>單所列</w:t>
      </w:r>
      <w:r w:rsidR="007102D6" w:rsidRPr="00A939F9">
        <w:rPr>
          <w:rFonts w:ascii="標楷體" w:eastAsia="標楷體" w:hAnsi="標楷體" w:hint="eastAsia"/>
        </w:rPr>
        <w:t>之分析項目須與需求相符。</w:t>
      </w:r>
    </w:p>
    <w:p w14:paraId="5F5B9A54" w14:textId="4B34F832" w:rsidR="009313E4" w:rsidRPr="00A939F9" w:rsidRDefault="009313E4" w:rsidP="00095DF6">
      <w:pPr>
        <w:pStyle w:val="a6"/>
        <w:numPr>
          <w:ilvl w:val="0"/>
          <w:numId w:val="3"/>
        </w:numPr>
        <w:spacing w:line="360" w:lineRule="exact"/>
        <w:ind w:leftChars="0" w:hanging="218"/>
        <w:rPr>
          <w:rFonts w:ascii="標楷體" w:eastAsia="標楷體" w:hAnsi="標楷體"/>
        </w:rPr>
      </w:pPr>
      <w:r w:rsidRPr="00A939F9">
        <w:rPr>
          <w:rFonts w:ascii="標楷體" w:eastAsia="標楷體" w:hAnsi="標楷體" w:hint="eastAsia"/>
        </w:rPr>
        <w:t>本案</w:t>
      </w:r>
      <w:r w:rsidR="001D6943" w:rsidRPr="00A939F9">
        <w:rPr>
          <w:rFonts w:ascii="標楷體" w:eastAsia="標楷體" w:hAnsi="標楷體" w:hint="eastAsia"/>
        </w:rPr>
        <w:t>廠商</w:t>
      </w:r>
      <w:r w:rsidRPr="00A939F9">
        <w:rPr>
          <w:rFonts w:ascii="標楷體" w:eastAsia="標楷體" w:hAnsi="標楷體" w:hint="eastAsia"/>
        </w:rPr>
        <w:t>須配合</w:t>
      </w:r>
      <w:r w:rsidR="001D6943" w:rsidRPr="00A939F9">
        <w:rPr>
          <w:rFonts w:ascii="標楷體" w:eastAsia="標楷體" w:hAnsi="標楷體" w:hint="eastAsia"/>
        </w:rPr>
        <w:t>工研院</w:t>
      </w:r>
      <w:r w:rsidRPr="00A939F9">
        <w:rPr>
          <w:rFonts w:ascii="標楷體" w:eastAsia="標楷體" w:hAnsi="標楷體" w:hint="eastAsia"/>
        </w:rPr>
        <w:t>之</w:t>
      </w:r>
      <w:r w:rsidR="001F359C" w:rsidRPr="00A939F9">
        <w:rPr>
          <w:rFonts w:ascii="標楷體" w:eastAsia="標楷體" w:hAnsi="標楷體" w:hint="eastAsia"/>
        </w:rPr>
        <w:t>設定模型</w:t>
      </w:r>
      <w:r w:rsidRPr="00A939F9">
        <w:rPr>
          <w:rFonts w:ascii="標楷體" w:eastAsia="標楷體" w:hAnsi="標楷體" w:hint="eastAsia"/>
        </w:rPr>
        <w:t>進行分析評估，並達成下列要求：</w:t>
      </w:r>
    </w:p>
    <w:p w14:paraId="379883DD" w14:textId="15375937" w:rsidR="001F359C" w:rsidRPr="00A939F9" w:rsidRDefault="001F359C" w:rsidP="00095DF6">
      <w:pPr>
        <w:pStyle w:val="a6"/>
        <w:numPr>
          <w:ilvl w:val="2"/>
          <w:numId w:val="3"/>
        </w:numPr>
        <w:spacing w:line="360" w:lineRule="exact"/>
        <w:ind w:leftChars="0" w:left="1418" w:hanging="284"/>
        <w:rPr>
          <w:rFonts w:ascii="標楷體" w:eastAsia="標楷體" w:hAnsi="標楷體"/>
        </w:rPr>
      </w:pPr>
      <w:r w:rsidRPr="00A939F9">
        <w:rPr>
          <w:rFonts w:ascii="標楷體" w:eastAsia="標楷體" w:hAnsi="標楷體" w:hint="eastAsia"/>
        </w:rPr>
        <w:t>提供分析模型之</w:t>
      </w:r>
      <w:r w:rsidR="00787586" w:rsidRPr="00A939F9">
        <w:rPr>
          <w:rFonts w:ascii="標楷體" w:eastAsia="標楷體" w:hAnsi="標楷體" w:hint="eastAsia"/>
        </w:rPr>
        <w:t>專案</w:t>
      </w:r>
      <w:r w:rsidRPr="00A939F9">
        <w:rPr>
          <w:rFonts w:ascii="標楷體" w:eastAsia="標楷體" w:hAnsi="標楷體" w:hint="eastAsia"/>
        </w:rPr>
        <w:t>檔。</w:t>
      </w:r>
    </w:p>
    <w:p w14:paraId="69B15AFB" w14:textId="52600C0A" w:rsidR="001F359C" w:rsidRDefault="001F359C" w:rsidP="00095DF6">
      <w:pPr>
        <w:pStyle w:val="a6"/>
        <w:numPr>
          <w:ilvl w:val="2"/>
          <w:numId w:val="3"/>
        </w:numPr>
        <w:spacing w:line="360" w:lineRule="exact"/>
        <w:ind w:leftChars="0" w:left="1418" w:hanging="284"/>
        <w:rPr>
          <w:rFonts w:ascii="標楷體" w:eastAsia="標楷體" w:hAnsi="標楷體"/>
        </w:rPr>
      </w:pPr>
      <w:proofErr w:type="gramStart"/>
      <w:r w:rsidRPr="00A939F9">
        <w:rPr>
          <w:rFonts w:ascii="標楷體" w:eastAsia="標楷體" w:hAnsi="標楷體" w:hint="eastAsia"/>
        </w:rPr>
        <w:t>提供</w:t>
      </w:r>
      <w:r w:rsidR="0054215D">
        <w:rPr>
          <w:rFonts w:ascii="標楷體" w:eastAsia="標楷體" w:hAnsi="標楷體" w:hint="eastAsia"/>
        </w:rPr>
        <w:t>網</w:t>
      </w:r>
      <w:r w:rsidR="00E229F1" w:rsidRPr="00A939F9">
        <w:rPr>
          <w:rFonts w:ascii="標楷體" w:eastAsia="標楷體" w:hAnsi="標楷體" w:hint="eastAsia"/>
        </w:rPr>
        <w:t>格設定</w:t>
      </w:r>
      <w:proofErr w:type="gramEnd"/>
      <w:r w:rsidR="00E229F1" w:rsidRPr="00A939F9">
        <w:rPr>
          <w:rFonts w:ascii="標楷體" w:eastAsia="標楷體" w:hAnsi="標楷體" w:hint="eastAsia"/>
        </w:rPr>
        <w:t>、模擬環境設定、</w:t>
      </w:r>
      <w:r w:rsidR="004E5A63">
        <w:rPr>
          <w:rFonts w:ascii="標楷體" w:eastAsia="標楷體" w:hAnsi="標楷體" w:hint="eastAsia"/>
        </w:rPr>
        <w:t>材料</w:t>
      </w:r>
      <w:r w:rsidR="0013297F" w:rsidRPr="00A939F9">
        <w:rPr>
          <w:rFonts w:ascii="標楷體" w:eastAsia="標楷體" w:hAnsi="標楷體" w:hint="eastAsia"/>
        </w:rPr>
        <w:t>參數</w:t>
      </w:r>
      <w:r w:rsidR="00E229F1" w:rsidRPr="00A939F9">
        <w:rPr>
          <w:rFonts w:ascii="標楷體" w:eastAsia="標楷體" w:hAnsi="標楷體" w:hint="eastAsia"/>
        </w:rPr>
        <w:t>設定等</w:t>
      </w:r>
      <w:r w:rsidRPr="00A939F9">
        <w:rPr>
          <w:rFonts w:ascii="標楷體" w:eastAsia="標楷體" w:hAnsi="標楷體" w:hint="eastAsia"/>
        </w:rPr>
        <w:t>，並提供</w:t>
      </w:r>
      <w:r w:rsidR="00E229F1" w:rsidRPr="00A939F9">
        <w:rPr>
          <w:rFonts w:ascii="標楷體" w:eastAsia="標楷體" w:hAnsi="標楷體" w:hint="eastAsia"/>
        </w:rPr>
        <w:t>溫度</w:t>
      </w:r>
      <w:r w:rsidR="004E5A63">
        <w:rPr>
          <w:rFonts w:ascii="標楷體" w:eastAsia="標楷體" w:hAnsi="標楷體" w:hint="eastAsia"/>
        </w:rPr>
        <w:t>、</w:t>
      </w:r>
      <w:proofErr w:type="gramStart"/>
      <w:r w:rsidR="004E5A63">
        <w:rPr>
          <w:rFonts w:ascii="標楷體" w:eastAsia="標楷體" w:hAnsi="標楷體" w:hint="eastAsia"/>
          <w:color w:val="000000" w:themeColor="text1"/>
        </w:rPr>
        <w:t>流場與壓</w:t>
      </w:r>
      <w:proofErr w:type="gramEnd"/>
      <w:r w:rsidR="004E5A63">
        <w:rPr>
          <w:rFonts w:ascii="標楷體" w:eastAsia="標楷體" w:hAnsi="標楷體" w:hint="eastAsia"/>
          <w:color w:val="000000" w:themeColor="text1"/>
        </w:rPr>
        <w:t>損</w:t>
      </w:r>
      <w:r w:rsidR="00E229F1" w:rsidRPr="00A939F9">
        <w:rPr>
          <w:rFonts w:ascii="標楷體" w:eastAsia="標楷體" w:hAnsi="標楷體" w:hint="eastAsia"/>
        </w:rPr>
        <w:t>分布結果、Ho</w:t>
      </w:r>
      <w:r w:rsidR="00E229F1" w:rsidRPr="00A939F9">
        <w:rPr>
          <w:rFonts w:ascii="標楷體" w:eastAsia="標楷體" w:hAnsi="標楷體"/>
        </w:rPr>
        <w:t>t spot</w:t>
      </w:r>
      <w:r w:rsidR="00E229F1" w:rsidRPr="00A939F9">
        <w:rPr>
          <w:rFonts w:ascii="標楷體" w:eastAsia="標楷體" w:hAnsi="標楷體" w:hint="eastAsia"/>
        </w:rPr>
        <w:t>位置、迭代誤差結果</w:t>
      </w:r>
      <w:r w:rsidR="007B58AA" w:rsidRPr="00A939F9">
        <w:rPr>
          <w:rFonts w:ascii="標楷體" w:eastAsia="標楷體" w:hAnsi="標楷體" w:hint="eastAsia"/>
        </w:rPr>
        <w:t>等結果輸出</w:t>
      </w:r>
      <w:r w:rsidRPr="00A939F9">
        <w:rPr>
          <w:rFonts w:ascii="標楷體" w:eastAsia="標楷體" w:hAnsi="標楷體" w:hint="eastAsia"/>
        </w:rPr>
        <w:t>。</w:t>
      </w:r>
    </w:p>
    <w:p w14:paraId="5E3289B1" w14:textId="7E013B01" w:rsidR="00C777DF" w:rsidRPr="00A939F9" w:rsidRDefault="00C777DF" w:rsidP="00095DF6">
      <w:pPr>
        <w:pStyle w:val="a6"/>
        <w:numPr>
          <w:ilvl w:val="2"/>
          <w:numId w:val="3"/>
        </w:numPr>
        <w:spacing w:line="360" w:lineRule="exact"/>
        <w:ind w:leftChars="0" w:left="1418" w:hanging="284"/>
        <w:rPr>
          <w:rFonts w:ascii="標楷體" w:eastAsia="標楷體" w:hAnsi="標楷體"/>
        </w:rPr>
      </w:pPr>
      <w:r w:rsidRPr="00C777DF">
        <w:rPr>
          <w:rFonts w:ascii="標楷體" w:eastAsia="標楷體" w:hAnsi="標楷體" w:hint="eastAsia"/>
        </w:rPr>
        <w:t>散熱</w:t>
      </w:r>
      <w:proofErr w:type="gramStart"/>
      <w:r w:rsidRPr="00C777DF">
        <w:rPr>
          <w:rFonts w:ascii="標楷體" w:eastAsia="標楷體" w:hAnsi="標楷體" w:hint="eastAsia"/>
        </w:rPr>
        <w:t>方案需使各</w:t>
      </w:r>
      <w:proofErr w:type="gramEnd"/>
      <w:r w:rsidRPr="00C777DF">
        <w:rPr>
          <w:rFonts w:ascii="標楷體" w:eastAsia="標楷體" w:hAnsi="標楷體" w:hint="eastAsia"/>
        </w:rPr>
        <w:t>元件滿足</w:t>
      </w:r>
      <w:r w:rsidR="00546703" w:rsidRPr="00546703">
        <w:rPr>
          <w:rFonts w:ascii="標楷體" w:eastAsia="標楷體" w:hAnsi="標楷體"/>
        </w:rPr>
        <w:t>ECSS-Q-ST-30-11</w:t>
      </w:r>
      <w:r w:rsidR="00546703">
        <w:rPr>
          <w:rFonts w:ascii="標楷體" w:eastAsia="標楷體" w:hAnsi="標楷體"/>
        </w:rPr>
        <w:t xml:space="preserve"> </w:t>
      </w:r>
      <w:r w:rsidR="00546703">
        <w:rPr>
          <w:rFonts w:ascii="標楷體" w:eastAsia="標楷體" w:hAnsi="標楷體" w:hint="eastAsia"/>
        </w:rPr>
        <w:t>之溫度規範。</w:t>
      </w:r>
    </w:p>
    <w:p w14:paraId="5F302EA9" w14:textId="2D0509CD" w:rsidR="00A47110" w:rsidRPr="00A939F9" w:rsidRDefault="00373607" w:rsidP="00373607">
      <w:pPr>
        <w:pStyle w:val="a6"/>
        <w:numPr>
          <w:ilvl w:val="2"/>
          <w:numId w:val="3"/>
        </w:numPr>
        <w:spacing w:line="360" w:lineRule="exact"/>
        <w:ind w:leftChars="0" w:left="1418" w:hanging="284"/>
        <w:rPr>
          <w:rFonts w:ascii="標楷體" w:eastAsia="標楷體" w:hAnsi="標楷體"/>
        </w:rPr>
      </w:pPr>
      <w:r w:rsidRPr="00A939F9">
        <w:rPr>
          <w:rFonts w:ascii="標楷體" w:eastAsia="標楷體" w:hAnsi="標楷體" w:hint="eastAsia"/>
        </w:rPr>
        <w:t>針對分析案例，提供至少兩次教育訓練</w:t>
      </w:r>
      <w:r w:rsidR="00CE76A6" w:rsidRPr="00A939F9">
        <w:rPr>
          <w:rFonts w:ascii="標楷體" w:eastAsia="標楷體" w:hAnsi="標楷體" w:hint="eastAsia"/>
        </w:rPr>
        <w:t>，其中至少一次為實體訓練課程</w:t>
      </w:r>
      <w:r w:rsidRPr="00A939F9">
        <w:rPr>
          <w:rFonts w:ascii="標楷體" w:eastAsia="標楷體" w:hAnsi="標楷體" w:hint="eastAsia"/>
        </w:rPr>
        <w:t>。</w:t>
      </w:r>
    </w:p>
    <w:p w14:paraId="66FD00D5" w14:textId="4CC6A212" w:rsidR="007A5DFC" w:rsidRPr="00A939F9" w:rsidRDefault="008C2B19" w:rsidP="00FE2034">
      <w:pPr>
        <w:pStyle w:val="a6"/>
        <w:numPr>
          <w:ilvl w:val="2"/>
          <w:numId w:val="3"/>
        </w:numPr>
        <w:spacing w:line="360" w:lineRule="exact"/>
        <w:ind w:leftChars="0" w:left="1418" w:hanging="284"/>
        <w:rPr>
          <w:rFonts w:ascii="標楷體" w:eastAsia="標楷體" w:hAnsi="標楷體"/>
        </w:rPr>
      </w:pPr>
      <w:r w:rsidRPr="00A939F9">
        <w:rPr>
          <w:rFonts w:ascii="標楷體" w:eastAsia="標楷體" w:hAnsi="標楷體" w:hint="eastAsia"/>
        </w:rPr>
        <w:t>針對各項分析結果，</w:t>
      </w:r>
      <w:r w:rsidR="007A5DFC" w:rsidRPr="00A939F9">
        <w:rPr>
          <w:rFonts w:ascii="標楷體" w:eastAsia="標楷體" w:hAnsi="標楷體" w:hint="eastAsia"/>
        </w:rPr>
        <w:t>廠商需提供</w:t>
      </w:r>
      <w:r w:rsidR="00CF04B2">
        <w:rPr>
          <w:rFonts w:ascii="標楷體" w:eastAsia="標楷體" w:hAnsi="標楷體" w:hint="eastAsia"/>
        </w:rPr>
        <w:t>至少二種，</w:t>
      </w:r>
      <w:r w:rsidR="007A5DFC" w:rsidRPr="00A939F9">
        <w:rPr>
          <w:rFonts w:ascii="標楷體" w:eastAsia="標楷體" w:hAnsi="標楷體" w:hint="eastAsia"/>
        </w:rPr>
        <w:t>設計</w:t>
      </w:r>
      <w:r w:rsidR="00CF04B2">
        <w:rPr>
          <w:rFonts w:ascii="標楷體" w:eastAsia="標楷體" w:hAnsi="標楷體" w:hint="eastAsia"/>
        </w:rPr>
        <w:t>參數改善方案</w:t>
      </w:r>
      <w:r w:rsidR="009313E4" w:rsidRPr="00A939F9">
        <w:rPr>
          <w:rFonts w:ascii="標楷體" w:eastAsia="標楷體" w:hAnsi="標楷體" w:hint="eastAsia"/>
        </w:rPr>
        <w:t>。</w:t>
      </w:r>
    </w:p>
    <w:p w14:paraId="27DEFB1C" w14:textId="6C1019C6" w:rsidR="00750DDB" w:rsidRPr="00A939F9" w:rsidRDefault="00750DDB" w:rsidP="00D36A19">
      <w:pPr>
        <w:numPr>
          <w:ilvl w:val="0"/>
          <w:numId w:val="1"/>
        </w:numPr>
        <w:spacing w:line="36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A939F9">
        <w:rPr>
          <w:rFonts w:ascii="標楷體" w:eastAsia="標楷體" w:hAnsi="標楷體" w:hint="eastAsia"/>
          <w:sz w:val="28"/>
          <w:szCs w:val="28"/>
        </w:rPr>
        <w:t>保固條件</w:t>
      </w:r>
    </w:p>
    <w:p w14:paraId="028DE75E" w14:textId="28DAB39B" w:rsidR="00750DDB" w:rsidRPr="00A939F9" w:rsidRDefault="00095DF6" w:rsidP="001F359C">
      <w:pPr>
        <w:spacing w:line="360" w:lineRule="exact"/>
        <w:ind w:left="480"/>
        <w:rPr>
          <w:rFonts w:ascii="標楷體" w:eastAsia="標楷體" w:hAnsi="標楷體"/>
        </w:rPr>
      </w:pPr>
      <w:r w:rsidRPr="00A939F9">
        <w:rPr>
          <w:rFonts w:ascii="標楷體" w:eastAsia="標楷體" w:hAnsi="標楷體" w:hint="eastAsia"/>
        </w:rPr>
        <w:t xml:space="preserve"> </w:t>
      </w:r>
      <w:r w:rsidR="00F631C6" w:rsidRPr="00A939F9">
        <w:rPr>
          <w:rFonts w:ascii="標楷體" w:eastAsia="標楷體" w:hAnsi="標楷體" w:hint="eastAsia"/>
        </w:rPr>
        <w:t>自驗收日起</w:t>
      </w:r>
      <w:proofErr w:type="gramStart"/>
      <w:r w:rsidR="00F631C6" w:rsidRPr="00A939F9">
        <w:rPr>
          <w:rFonts w:ascii="標楷體" w:eastAsia="標楷體" w:hAnsi="標楷體" w:hint="eastAsia"/>
        </w:rPr>
        <w:t>一</w:t>
      </w:r>
      <w:proofErr w:type="gramEnd"/>
      <w:r w:rsidR="00F631C6" w:rsidRPr="00A939F9">
        <w:rPr>
          <w:rFonts w:ascii="標楷體" w:eastAsia="標楷體" w:hAnsi="標楷體" w:hint="eastAsia"/>
        </w:rPr>
        <w:t>年內，若因需求變更，工研院有修改設計、調整參數及分析模型等之權利，廠商需無條件配合協助。</w:t>
      </w:r>
    </w:p>
    <w:p w14:paraId="0EFC2655" w14:textId="4B5C1D5B" w:rsidR="00DB582A" w:rsidRPr="00A939F9" w:rsidRDefault="00DB582A" w:rsidP="00D36A19">
      <w:pPr>
        <w:numPr>
          <w:ilvl w:val="0"/>
          <w:numId w:val="1"/>
        </w:numPr>
        <w:spacing w:line="36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A939F9">
        <w:rPr>
          <w:rFonts w:ascii="標楷體" w:eastAsia="標楷體" w:hAnsi="標楷體" w:hint="eastAsia"/>
          <w:sz w:val="28"/>
          <w:szCs w:val="28"/>
        </w:rPr>
        <w:t>其他</w:t>
      </w:r>
    </w:p>
    <w:p w14:paraId="288F0291" w14:textId="77777777" w:rsidR="00750DDB" w:rsidRPr="00A939F9" w:rsidRDefault="00750DDB" w:rsidP="00796D84">
      <w:pPr>
        <w:pStyle w:val="a6"/>
        <w:numPr>
          <w:ilvl w:val="0"/>
          <w:numId w:val="9"/>
        </w:numPr>
        <w:spacing w:line="360" w:lineRule="exact"/>
        <w:ind w:leftChars="0" w:left="851" w:hanging="284"/>
        <w:rPr>
          <w:rFonts w:ascii="標楷體" w:eastAsia="標楷體" w:hAnsi="標楷體" w:cs="AdobeMingStd-Light"/>
          <w:kern w:val="0"/>
        </w:rPr>
      </w:pPr>
      <w:r w:rsidRPr="00A939F9">
        <w:rPr>
          <w:rFonts w:ascii="標楷體" w:eastAsia="標楷體" w:hAnsi="標楷體" w:hint="eastAsia"/>
        </w:rPr>
        <w:t>履約督導：工研院不定期實施履約督導，廠商須配合工研院督導作業。</w:t>
      </w:r>
    </w:p>
    <w:p w14:paraId="111F764F" w14:textId="1B9A3876" w:rsidR="00273D98" w:rsidRPr="00A939F9" w:rsidRDefault="00750DDB" w:rsidP="00273D98">
      <w:pPr>
        <w:pStyle w:val="a6"/>
        <w:numPr>
          <w:ilvl w:val="0"/>
          <w:numId w:val="9"/>
        </w:numPr>
        <w:spacing w:line="360" w:lineRule="exact"/>
        <w:ind w:leftChars="0" w:left="851" w:hanging="284"/>
        <w:rPr>
          <w:rFonts w:ascii="標楷體" w:eastAsia="標楷體" w:hAnsi="標楷體" w:cs="AdobeMingStd-Light"/>
          <w:kern w:val="0"/>
        </w:rPr>
      </w:pPr>
      <w:r w:rsidRPr="00A939F9">
        <w:rPr>
          <w:rFonts w:ascii="標楷體" w:eastAsia="標楷體" w:hAnsi="標楷體" w:cs="AdobeMingStd-Light" w:hint="eastAsia"/>
          <w:kern w:val="0"/>
        </w:rPr>
        <w:t>廠商因執行本案所衍生一切成本、費用，</w:t>
      </w:r>
      <w:proofErr w:type="gramStart"/>
      <w:r w:rsidRPr="00A939F9">
        <w:rPr>
          <w:rFonts w:ascii="標楷體" w:eastAsia="標楷體" w:hAnsi="標楷體" w:cs="AdobeMingStd-Light" w:hint="eastAsia"/>
          <w:kern w:val="0"/>
        </w:rPr>
        <w:t>均已包含</w:t>
      </w:r>
      <w:proofErr w:type="gramEnd"/>
      <w:r w:rsidRPr="00A939F9">
        <w:rPr>
          <w:rFonts w:ascii="標楷體" w:eastAsia="標楷體" w:hAnsi="標楷體" w:cs="AdobeMingStd-Light" w:hint="eastAsia"/>
          <w:kern w:val="0"/>
        </w:rPr>
        <w:t>於契約總價中，於</w:t>
      </w:r>
      <w:proofErr w:type="gramStart"/>
      <w:r w:rsidRPr="00A939F9">
        <w:rPr>
          <w:rFonts w:ascii="標楷體" w:eastAsia="標楷體" w:hAnsi="標楷體" w:cs="AdobeMingStd-Light" w:hint="eastAsia"/>
          <w:kern w:val="0"/>
        </w:rPr>
        <w:t>得標後非經</w:t>
      </w:r>
      <w:proofErr w:type="gramEnd"/>
      <w:r w:rsidRPr="00A939F9">
        <w:rPr>
          <w:rFonts w:ascii="標楷體" w:eastAsia="標楷體" w:hAnsi="標楷體" w:cs="AdobeMingStd-Light" w:hint="eastAsia"/>
          <w:kern w:val="0"/>
        </w:rPr>
        <w:t>本院同意不得另要求加價。</w:t>
      </w:r>
    </w:p>
    <w:p w14:paraId="3D6EBF6E" w14:textId="0674D94B" w:rsidR="00AB2DF8" w:rsidRPr="00A939F9" w:rsidRDefault="00750DDB" w:rsidP="001F359C">
      <w:pPr>
        <w:pStyle w:val="a6"/>
        <w:numPr>
          <w:ilvl w:val="0"/>
          <w:numId w:val="9"/>
        </w:numPr>
        <w:spacing w:line="360" w:lineRule="exact"/>
        <w:ind w:leftChars="0" w:left="851" w:hanging="284"/>
        <w:rPr>
          <w:rFonts w:ascii="標楷體" w:eastAsia="標楷體" w:hAnsi="標楷體"/>
        </w:rPr>
      </w:pPr>
      <w:r w:rsidRPr="00A939F9">
        <w:rPr>
          <w:rFonts w:ascii="標楷體" w:eastAsia="標楷體" w:hAnsi="標楷體" w:cs="AdobeMingStd-Light" w:hint="eastAsia"/>
          <w:kern w:val="0"/>
        </w:rPr>
        <w:t>廠商於</w:t>
      </w:r>
      <w:r w:rsidR="009B391D" w:rsidRPr="00A939F9">
        <w:rPr>
          <w:rFonts w:ascii="標楷體" w:eastAsia="標楷體" w:hAnsi="標楷體" w:cs="AdobeMingStd-Light" w:hint="eastAsia"/>
          <w:kern w:val="0"/>
        </w:rPr>
        <w:t>履約期間及保固期內</w:t>
      </w:r>
      <w:r w:rsidRPr="00A939F9">
        <w:rPr>
          <w:rFonts w:ascii="標楷體" w:eastAsia="標楷體" w:hAnsi="標楷體" w:cs="AdobeMingStd-Light" w:hint="eastAsia"/>
          <w:kern w:val="0"/>
        </w:rPr>
        <w:t>依約所交付之分析報告及其一切內容之使用權（含智慧財產權）歸屬工研院永久使用，廠商不得異議，且不得干涉工研院針對此報告之運用，如經違反規定時，工研院保有法律追溯權。</w:t>
      </w:r>
    </w:p>
    <w:p w14:paraId="5B837CDE" w14:textId="03D38325" w:rsidR="00FA0FEC" w:rsidRPr="00A939F9" w:rsidRDefault="00FA0FEC" w:rsidP="001F359C">
      <w:pPr>
        <w:pStyle w:val="a6"/>
        <w:numPr>
          <w:ilvl w:val="0"/>
          <w:numId w:val="9"/>
        </w:numPr>
        <w:spacing w:line="360" w:lineRule="exact"/>
        <w:ind w:leftChars="0" w:left="851" w:hanging="284"/>
        <w:rPr>
          <w:rFonts w:ascii="標楷體" w:eastAsia="標楷體" w:hAnsi="標楷體"/>
        </w:rPr>
      </w:pPr>
      <w:r w:rsidRPr="00A939F9">
        <w:rPr>
          <w:rFonts w:ascii="標楷體" w:eastAsia="標楷體" w:hAnsi="標楷體" w:cs="AdobeMingStd-Light" w:hint="eastAsia"/>
          <w:kern w:val="0"/>
        </w:rPr>
        <w:t>廠商需有效之檢經濟部工業局技術服務能量登錄證明，且登錄為RD2 研發技術服務項目中實驗、模擬或檢測分項。</w:t>
      </w:r>
    </w:p>
    <w:p w14:paraId="619BE478" w14:textId="68C9EE6E" w:rsidR="00D241E1" w:rsidRPr="00D241E1" w:rsidRDefault="00D241E1" w:rsidP="00D241E1">
      <w:pPr>
        <w:spacing w:line="360" w:lineRule="exact"/>
        <w:jc w:val="center"/>
        <w:rPr>
          <w:rFonts w:ascii="標楷體" w:eastAsia="標楷體" w:hAnsi="標楷體"/>
          <w:color w:val="000000" w:themeColor="text1"/>
        </w:rPr>
      </w:pPr>
      <w:r w:rsidRPr="004F18E0">
        <w:rPr>
          <w:rFonts w:ascii="標楷體" w:eastAsia="標楷體" w:hAnsi="標楷體" w:hint="eastAsia"/>
          <w:color w:val="000000" w:themeColor="text1"/>
        </w:rPr>
        <w:t>～以下空白～</w:t>
      </w:r>
    </w:p>
    <w:sectPr w:rsidR="00D241E1" w:rsidRPr="00D241E1" w:rsidSect="00630911">
      <w:footerReference w:type="default" r:id="rId8"/>
      <w:pgSz w:w="11906" w:h="16838"/>
      <w:pgMar w:top="719" w:right="1274" w:bottom="719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8069F" w14:textId="77777777" w:rsidR="002F7075" w:rsidRDefault="002F7075" w:rsidP="0008053D">
      <w:r>
        <w:separator/>
      </w:r>
    </w:p>
  </w:endnote>
  <w:endnote w:type="continuationSeparator" w:id="0">
    <w:p w14:paraId="21C28000" w14:textId="77777777" w:rsidR="002F7075" w:rsidRDefault="002F7075" w:rsidP="00080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全真楷書">
    <w:altName w:val="Malgun Gothic Semilight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細明體">
    <w:altName w:val="細明體"/>
    <w:charset w:val="88"/>
    <w:family w:val="modern"/>
    <w:pitch w:val="fixed"/>
    <w:sig w:usb0="00002A87" w:usb1="08080000" w:usb2="00000010" w:usb3="00000000" w:csb0="001001FF" w:csb1="00000000"/>
  </w:font>
  <w:font w:name="華康楷書體W5">
    <w:altName w:val="Malgun Gothic Semilight"/>
    <w:charset w:val="88"/>
    <w:family w:val="modern"/>
    <w:pitch w:val="fixed"/>
    <w:sig w:usb0="00002A87" w:usb1="08080000" w:usb2="00000010" w:usb3="00000000" w:csb0="001001FF" w:csb1="00000000"/>
  </w:font>
  <w:font w:name="AdobeMingStd-Light">
    <w:panose1 w:val="00000000000000000000"/>
    <w:charset w:val="80"/>
    <w:family w:val="roman"/>
    <w:notTrueType/>
    <w:pitch w:val="variable"/>
    <w:sig w:usb0="00000001" w:usb1="1A0F1900" w:usb2="00000016" w:usb3="00000000" w:csb0="0012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65933" w14:textId="0E6A065D" w:rsidR="00A351ED" w:rsidRPr="007667F9" w:rsidRDefault="00A351ED" w:rsidP="00EB4EBB">
    <w:pPr>
      <w:pStyle w:val="a4"/>
    </w:pPr>
    <w:r w:rsidRPr="002B58E7"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A939F9">
      <w:rPr>
        <w:noProof/>
      </w:rPr>
      <w:t>1</w:t>
    </w:r>
    <w:r>
      <w:rPr>
        <w:noProof/>
      </w:rPr>
      <w:fldChar w:fldCharType="end"/>
    </w:r>
    <w:r w:rsidRPr="002B58E7">
      <w:rPr>
        <w:rFonts w:hint="eastAsia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74397" w14:textId="77777777" w:rsidR="002F7075" w:rsidRDefault="002F7075" w:rsidP="0008053D">
      <w:r>
        <w:separator/>
      </w:r>
    </w:p>
  </w:footnote>
  <w:footnote w:type="continuationSeparator" w:id="0">
    <w:p w14:paraId="7A5726D3" w14:textId="77777777" w:rsidR="002F7075" w:rsidRDefault="002F7075" w:rsidP="00080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07687"/>
    <w:multiLevelType w:val="hybridMultilevel"/>
    <w:tmpl w:val="E8C0A9C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27883991"/>
    <w:multiLevelType w:val="hybridMultilevel"/>
    <w:tmpl w:val="AC5CB606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>
      <w:start w:val="1"/>
      <w:numFmt w:val="decimal"/>
      <w:lvlText w:val="%4."/>
      <w:lvlJc w:val="left"/>
      <w:pPr>
        <w:ind w:left="2486" w:hanging="480"/>
      </w:pPr>
    </w:lvl>
    <w:lvl w:ilvl="4" w:tplc="04090019">
      <w:start w:val="1"/>
      <w:numFmt w:val="ideographTraditional"/>
      <w:lvlText w:val="%5、"/>
      <w:lvlJc w:val="left"/>
      <w:pPr>
        <w:ind w:left="2966" w:hanging="480"/>
      </w:pPr>
    </w:lvl>
    <w:lvl w:ilvl="5" w:tplc="0409001B">
      <w:start w:val="1"/>
      <w:numFmt w:val="lowerRoman"/>
      <w:lvlText w:val="%6."/>
      <w:lvlJc w:val="right"/>
      <w:pPr>
        <w:ind w:left="3446" w:hanging="480"/>
      </w:pPr>
    </w:lvl>
    <w:lvl w:ilvl="6" w:tplc="0409000F">
      <w:start w:val="1"/>
      <w:numFmt w:val="decimal"/>
      <w:lvlText w:val="%7."/>
      <w:lvlJc w:val="left"/>
      <w:pPr>
        <w:ind w:left="3926" w:hanging="480"/>
      </w:pPr>
    </w:lvl>
    <w:lvl w:ilvl="7" w:tplc="04090019">
      <w:start w:val="1"/>
      <w:numFmt w:val="ideographTraditional"/>
      <w:lvlText w:val="%8、"/>
      <w:lvlJc w:val="left"/>
      <w:pPr>
        <w:ind w:left="4406" w:hanging="480"/>
      </w:pPr>
    </w:lvl>
    <w:lvl w:ilvl="8" w:tplc="0409001B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2E8F60F2"/>
    <w:multiLevelType w:val="hybridMultilevel"/>
    <w:tmpl w:val="E8C0A9C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347E0467"/>
    <w:multiLevelType w:val="hybridMultilevel"/>
    <w:tmpl w:val="DF66D618"/>
    <w:lvl w:ilvl="0" w:tplc="18665DE2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  <w:b w:val="0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4" w15:restartNumberingAfterBreak="0">
    <w:nsid w:val="3EB60EB0"/>
    <w:multiLevelType w:val="hybridMultilevel"/>
    <w:tmpl w:val="74A2E2D4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58237603"/>
    <w:multiLevelType w:val="singleLevel"/>
    <w:tmpl w:val="62F84590"/>
    <w:lvl w:ilvl="0">
      <w:start w:val="1"/>
      <w:numFmt w:val="taiwaneseCountingThousand"/>
      <w:pStyle w:val="a"/>
      <w:lvlText w:val="(%1)、"/>
      <w:lvlJc w:val="left"/>
      <w:pPr>
        <w:tabs>
          <w:tab w:val="num" w:pos="720"/>
        </w:tabs>
        <w:ind w:left="0" w:firstLine="0"/>
      </w:pPr>
      <w:rPr>
        <w:rFonts w:hint="eastAsia"/>
      </w:rPr>
    </w:lvl>
  </w:abstractNum>
  <w:abstractNum w:abstractNumId="6" w15:restartNumberingAfterBreak="0">
    <w:nsid w:val="697F7730"/>
    <w:multiLevelType w:val="hybridMultilevel"/>
    <w:tmpl w:val="B34AB930"/>
    <w:lvl w:ilvl="0" w:tplc="6EAC5DB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ind w:left="1046" w:hanging="480"/>
      </w:pPr>
      <w:rPr>
        <w:rFonts w:hint="default"/>
      </w:rPr>
    </w:lvl>
    <w:lvl w:ilvl="2" w:tplc="04090011">
      <w:start w:val="1"/>
      <w:numFmt w:val="upperLetter"/>
      <w:lvlText w:val="%3."/>
      <w:lvlJc w:val="lef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7" w15:restartNumberingAfterBreak="0">
    <w:nsid w:val="7654466F"/>
    <w:multiLevelType w:val="hybridMultilevel"/>
    <w:tmpl w:val="994EF13E"/>
    <w:lvl w:ilvl="0" w:tplc="FAE023FA">
      <w:start w:val="1"/>
      <w:numFmt w:val="decimal"/>
      <w:lvlText w:val="(%1)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8" w15:restartNumberingAfterBreak="0">
    <w:nsid w:val="7B861389"/>
    <w:multiLevelType w:val="hybridMultilevel"/>
    <w:tmpl w:val="58563C8A"/>
    <w:lvl w:ilvl="0" w:tplc="15AA8CD4">
      <w:start w:val="1"/>
      <w:numFmt w:val="decimal"/>
      <w:lvlText w:val="%1."/>
      <w:lvlJc w:val="left"/>
      <w:pPr>
        <w:ind w:left="1473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67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3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7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  <w:rPr>
        <w:rFonts w:cs="Times New Roman"/>
      </w:rPr>
    </w:lvl>
  </w:abstractNum>
  <w:num w:numId="1" w16cid:durableId="1158305706">
    <w:abstractNumId w:val="3"/>
  </w:num>
  <w:num w:numId="2" w16cid:durableId="388695808">
    <w:abstractNumId w:val="8"/>
  </w:num>
  <w:num w:numId="3" w16cid:durableId="1514226847">
    <w:abstractNumId w:val="6"/>
  </w:num>
  <w:num w:numId="4" w16cid:durableId="1728528945">
    <w:abstractNumId w:val="7"/>
  </w:num>
  <w:num w:numId="5" w16cid:durableId="14578746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41867420">
    <w:abstractNumId w:val="5"/>
  </w:num>
  <w:num w:numId="7" w16cid:durableId="1511026677">
    <w:abstractNumId w:val="4"/>
  </w:num>
  <w:num w:numId="8" w16cid:durableId="891767190">
    <w:abstractNumId w:val="1"/>
  </w:num>
  <w:num w:numId="9" w16cid:durableId="53353242">
    <w:abstractNumId w:val="0"/>
  </w:num>
  <w:num w:numId="10" w16cid:durableId="29886826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F79"/>
    <w:rsid w:val="0000316F"/>
    <w:rsid w:val="00005638"/>
    <w:rsid w:val="000063D1"/>
    <w:rsid w:val="000070E2"/>
    <w:rsid w:val="000129A4"/>
    <w:rsid w:val="00015990"/>
    <w:rsid w:val="00026BDA"/>
    <w:rsid w:val="00034C15"/>
    <w:rsid w:val="00052049"/>
    <w:rsid w:val="00052829"/>
    <w:rsid w:val="000535F5"/>
    <w:rsid w:val="00054E6A"/>
    <w:rsid w:val="00056C27"/>
    <w:rsid w:val="0006743E"/>
    <w:rsid w:val="00070637"/>
    <w:rsid w:val="000707FA"/>
    <w:rsid w:val="00073972"/>
    <w:rsid w:val="00073E35"/>
    <w:rsid w:val="00075D26"/>
    <w:rsid w:val="00076795"/>
    <w:rsid w:val="0008053D"/>
    <w:rsid w:val="000813B6"/>
    <w:rsid w:val="00085937"/>
    <w:rsid w:val="000878CB"/>
    <w:rsid w:val="00091274"/>
    <w:rsid w:val="00095BA9"/>
    <w:rsid w:val="00095DF6"/>
    <w:rsid w:val="000A52C7"/>
    <w:rsid w:val="000B36B7"/>
    <w:rsid w:val="000B3D37"/>
    <w:rsid w:val="000C05F9"/>
    <w:rsid w:val="000C0933"/>
    <w:rsid w:val="000C3802"/>
    <w:rsid w:val="000C3FD6"/>
    <w:rsid w:val="000D2F74"/>
    <w:rsid w:val="000E5356"/>
    <w:rsid w:val="000F10B5"/>
    <w:rsid w:val="00107428"/>
    <w:rsid w:val="00110731"/>
    <w:rsid w:val="00114316"/>
    <w:rsid w:val="00123B7C"/>
    <w:rsid w:val="00123FCB"/>
    <w:rsid w:val="001253D0"/>
    <w:rsid w:val="0013112D"/>
    <w:rsid w:val="00132883"/>
    <w:rsid w:val="0013297F"/>
    <w:rsid w:val="00143E0D"/>
    <w:rsid w:val="001441FF"/>
    <w:rsid w:val="00144813"/>
    <w:rsid w:val="00146ADD"/>
    <w:rsid w:val="00147808"/>
    <w:rsid w:val="001572BF"/>
    <w:rsid w:val="00160989"/>
    <w:rsid w:val="00160BEA"/>
    <w:rsid w:val="0016358B"/>
    <w:rsid w:val="001651D8"/>
    <w:rsid w:val="00175B35"/>
    <w:rsid w:val="0017654D"/>
    <w:rsid w:val="00181A6C"/>
    <w:rsid w:val="00190C34"/>
    <w:rsid w:val="001964A4"/>
    <w:rsid w:val="001A0905"/>
    <w:rsid w:val="001B4A72"/>
    <w:rsid w:val="001C7F1D"/>
    <w:rsid w:val="001D427E"/>
    <w:rsid w:val="001D6943"/>
    <w:rsid w:val="001E0274"/>
    <w:rsid w:val="001E3695"/>
    <w:rsid w:val="001F1FBB"/>
    <w:rsid w:val="001F359C"/>
    <w:rsid w:val="002060B2"/>
    <w:rsid w:val="00214C32"/>
    <w:rsid w:val="00217FDF"/>
    <w:rsid w:val="00223375"/>
    <w:rsid w:val="00224151"/>
    <w:rsid w:val="00224CBE"/>
    <w:rsid w:val="00224D5E"/>
    <w:rsid w:val="00230C6A"/>
    <w:rsid w:val="00244917"/>
    <w:rsid w:val="00244F23"/>
    <w:rsid w:val="00251466"/>
    <w:rsid w:val="00252329"/>
    <w:rsid w:val="002539B3"/>
    <w:rsid w:val="00260ACF"/>
    <w:rsid w:val="002633CB"/>
    <w:rsid w:val="00273D98"/>
    <w:rsid w:val="0027429E"/>
    <w:rsid w:val="00285C92"/>
    <w:rsid w:val="002874F7"/>
    <w:rsid w:val="00290A6A"/>
    <w:rsid w:val="002A2236"/>
    <w:rsid w:val="002A2697"/>
    <w:rsid w:val="002A517F"/>
    <w:rsid w:val="002B2371"/>
    <w:rsid w:val="002B58E7"/>
    <w:rsid w:val="002B74E3"/>
    <w:rsid w:val="002C03CB"/>
    <w:rsid w:val="002D3E07"/>
    <w:rsid w:val="002E070C"/>
    <w:rsid w:val="002E4383"/>
    <w:rsid w:val="002E5814"/>
    <w:rsid w:val="002F00A9"/>
    <w:rsid w:val="002F06AD"/>
    <w:rsid w:val="002F2383"/>
    <w:rsid w:val="002F299C"/>
    <w:rsid w:val="002F61A1"/>
    <w:rsid w:val="002F7075"/>
    <w:rsid w:val="003008C0"/>
    <w:rsid w:val="003042B0"/>
    <w:rsid w:val="00307E4D"/>
    <w:rsid w:val="0031683C"/>
    <w:rsid w:val="00322F93"/>
    <w:rsid w:val="003267C5"/>
    <w:rsid w:val="00332BAA"/>
    <w:rsid w:val="0034567E"/>
    <w:rsid w:val="0034729E"/>
    <w:rsid w:val="0035080E"/>
    <w:rsid w:val="003547E9"/>
    <w:rsid w:val="00370621"/>
    <w:rsid w:val="00373607"/>
    <w:rsid w:val="0037570B"/>
    <w:rsid w:val="00377D1E"/>
    <w:rsid w:val="003849B4"/>
    <w:rsid w:val="00386029"/>
    <w:rsid w:val="00393676"/>
    <w:rsid w:val="003A161D"/>
    <w:rsid w:val="003A23FC"/>
    <w:rsid w:val="003A2995"/>
    <w:rsid w:val="003A3222"/>
    <w:rsid w:val="003C3ADE"/>
    <w:rsid w:val="003D0804"/>
    <w:rsid w:val="003D4091"/>
    <w:rsid w:val="003D433E"/>
    <w:rsid w:val="003D7321"/>
    <w:rsid w:val="003E0634"/>
    <w:rsid w:val="003E07BD"/>
    <w:rsid w:val="003F3116"/>
    <w:rsid w:val="003F59D0"/>
    <w:rsid w:val="00406F0B"/>
    <w:rsid w:val="00407CD0"/>
    <w:rsid w:val="00411D01"/>
    <w:rsid w:val="004225D0"/>
    <w:rsid w:val="00432A58"/>
    <w:rsid w:val="0044310E"/>
    <w:rsid w:val="00446207"/>
    <w:rsid w:val="00447D63"/>
    <w:rsid w:val="0045212F"/>
    <w:rsid w:val="004526DE"/>
    <w:rsid w:val="00453655"/>
    <w:rsid w:val="00457251"/>
    <w:rsid w:val="004652F0"/>
    <w:rsid w:val="00470DD4"/>
    <w:rsid w:val="004A0D34"/>
    <w:rsid w:val="004A1F80"/>
    <w:rsid w:val="004A216B"/>
    <w:rsid w:val="004B00D8"/>
    <w:rsid w:val="004B66E2"/>
    <w:rsid w:val="004B677E"/>
    <w:rsid w:val="004C492C"/>
    <w:rsid w:val="004E0876"/>
    <w:rsid w:val="004E24A0"/>
    <w:rsid w:val="004E5A63"/>
    <w:rsid w:val="004F0FE6"/>
    <w:rsid w:val="004F2135"/>
    <w:rsid w:val="004F25B8"/>
    <w:rsid w:val="004F5FC5"/>
    <w:rsid w:val="004F72A1"/>
    <w:rsid w:val="00500184"/>
    <w:rsid w:val="005002A7"/>
    <w:rsid w:val="0050566D"/>
    <w:rsid w:val="00510E7D"/>
    <w:rsid w:val="0051126A"/>
    <w:rsid w:val="00515AA2"/>
    <w:rsid w:val="005175AB"/>
    <w:rsid w:val="0052462E"/>
    <w:rsid w:val="005254D5"/>
    <w:rsid w:val="00532F45"/>
    <w:rsid w:val="0054215D"/>
    <w:rsid w:val="00543B49"/>
    <w:rsid w:val="00544CAD"/>
    <w:rsid w:val="00546703"/>
    <w:rsid w:val="00552C5C"/>
    <w:rsid w:val="00554760"/>
    <w:rsid w:val="00555C80"/>
    <w:rsid w:val="005640C9"/>
    <w:rsid w:val="00564EB9"/>
    <w:rsid w:val="00566218"/>
    <w:rsid w:val="00571D82"/>
    <w:rsid w:val="00583217"/>
    <w:rsid w:val="00590D28"/>
    <w:rsid w:val="00593504"/>
    <w:rsid w:val="005948E7"/>
    <w:rsid w:val="00596E1F"/>
    <w:rsid w:val="005A0BF9"/>
    <w:rsid w:val="005A2520"/>
    <w:rsid w:val="005A2875"/>
    <w:rsid w:val="005A3612"/>
    <w:rsid w:val="005A6744"/>
    <w:rsid w:val="005A6BE1"/>
    <w:rsid w:val="005C07A6"/>
    <w:rsid w:val="005D1681"/>
    <w:rsid w:val="005E5143"/>
    <w:rsid w:val="005E517F"/>
    <w:rsid w:val="005E6D0A"/>
    <w:rsid w:val="005E77EA"/>
    <w:rsid w:val="005E7AE3"/>
    <w:rsid w:val="005E7D8D"/>
    <w:rsid w:val="005F0995"/>
    <w:rsid w:val="0060168B"/>
    <w:rsid w:val="006115D7"/>
    <w:rsid w:val="00612865"/>
    <w:rsid w:val="006160C0"/>
    <w:rsid w:val="00622D06"/>
    <w:rsid w:val="00623535"/>
    <w:rsid w:val="006243D8"/>
    <w:rsid w:val="00624C47"/>
    <w:rsid w:val="00630911"/>
    <w:rsid w:val="00634E81"/>
    <w:rsid w:val="0063562D"/>
    <w:rsid w:val="0063567A"/>
    <w:rsid w:val="00641DD0"/>
    <w:rsid w:val="00646887"/>
    <w:rsid w:val="00651B69"/>
    <w:rsid w:val="0066519D"/>
    <w:rsid w:val="0067175D"/>
    <w:rsid w:val="00680B9A"/>
    <w:rsid w:val="006914AC"/>
    <w:rsid w:val="006934A5"/>
    <w:rsid w:val="006956E8"/>
    <w:rsid w:val="00697374"/>
    <w:rsid w:val="006979AA"/>
    <w:rsid w:val="006A06CB"/>
    <w:rsid w:val="006A0B63"/>
    <w:rsid w:val="006A2089"/>
    <w:rsid w:val="006A2F7A"/>
    <w:rsid w:val="006A582F"/>
    <w:rsid w:val="006A5BEA"/>
    <w:rsid w:val="006A789E"/>
    <w:rsid w:val="006B4F18"/>
    <w:rsid w:val="006B7278"/>
    <w:rsid w:val="006B7D91"/>
    <w:rsid w:val="006C340F"/>
    <w:rsid w:val="006C346A"/>
    <w:rsid w:val="006C3866"/>
    <w:rsid w:val="006C3CE2"/>
    <w:rsid w:val="006D1354"/>
    <w:rsid w:val="006D2938"/>
    <w:rsid w:val="006D4494"/>
    <w:rsid w:val="006E1397"/>
    <w:rsid w:val="006E5C89"/>
    <w:rsid w:val="006F079B"/>
    <w:rsid w:val="006F17C5"/>
    <w:rsid w:val="006F19B2"/>
    <w:rsid w:val="006F344D"/>
    <w:rsid w:val="006F5045"/>
    <w:rsid w:val="006F658C"/>
    <w:rsid w:val="007010B7"/>
    <w:rsid w:val="00701418"/>
    <w:rsid w:val="007039FD"/>
    <w:rsid w:val="00706054"/>
    <w:rsid w:val="007102D6"/>
    <w:rsid w:val="00735770"/>
    <w:rsid w:val="007377A4"/>
    <w:rsid w:val="00740D6A"/>
    <w:rsid w:val="00741D2A"/>
    <w:rsid w:val="00744B58"/>
    <w:rsid w:val="00744CB6"/>
    <w:rsid w:val="00746342"/>
    <w:rsid w:val="00750DDB"/>
    <w:rsid w:val="00751DF3"/>
    <w:rsid w:val="00752D68"/>
    <w:rsid w:val="0075570E"/>
    <w:rsid w:val="0076134B"/>
    <w:rsid w:val="00764F3C"/>
    <w:rsid w:val="007667F9"/>
    <w:rsid w:val="00780927"/>
    <w:rsid w:val="0078380A"/>
    <w:rsid w:val="00787586"/>
    <w:rsid w:val="007878A9"/>
    <w:rsid w:val="007964EB"/>
    <w:rsid w:val="00796D84"/>
    <w:rsid w:val="00797664"/>
    <w:rsid w:val="007A3600"/>
    <w:rsid w:val="007A460B"/>
    <w:rsid w:val="007A5DFC"/>
    <w:rsid w:val="007A5E90"/>
    <w:rsid w:val="007B0C16"/>
    <w:rsid w:val="007B58AA"/>
    <w:rsid w:val="007C4909"/>
    <w:rsid w:val="007D7848"/>
    <w:rsid w:val="007E1153"/>
    <w:rsid w:val="007E4CA3"/>
    <w:rsid w:val="007E5747"/>
    <w:rsid w:val="00810FD9"/>
    <w:rsid w:val="00811D3F"/>
    <w:rsid w:val="008131C4"/>
    <w:rsid w:val="00814372"/>
    <w:rsid w:val="00816C3F"/>
    <w:rsid w:val="00826D8D"/>
    <w:rsid w:val="00840DD3"/>
    <w:rsid w:val="008451B9"/>
    <w:rsid w:val="0084634D"/>
    <w:rsid w:val="0085187B"/>
    <w:rsid w:val="00861339"/>
    <w:rsid w:val="008635F5"/>
    <w:rsid w:val="00874EC1"/>
    <w:rsid w:val="00877B4D"/>
    <w:rsid w:val="00882F79"/>
    <w:rsid w:val="0088370C"/>
    <w:rsid w:val="00893A6A"/>
    <w:rsid w:val="00895BA1"/>
    <w:rsid w:val="008A2569"/>
    <w:rsid w:val="008A28E9"/>
    <w:rsid w:val="008A6F4E"/>
    <w:rsid w:val="008A7211"/>
    <w:rsid w:val="008B098C"/>
    <w:rsid w:val="008B2279"/>
    <w:rsid w:val="008C1593"/>
    <w:rsid w:val="008C279D"/>
    <w:rsid w:val="008C2B19"/>
    <w:rsid w:val="008C32D6"/>
    <w:rsid w:val="008C5C25"/>
    <w:rsid w:val="008C7B88"/>
    <w:rsid w:val="008C7FB0"/>
    <w:rsid w:val="008D3A81"/>
    <w:rsid w:val="008D62FB"/>
    <w:rsid w:val="008D7A0F"/>
    <w:rsid w:val="008D7B3F"/>
    <w:rsid w:val="008E1209"/>
    <w:rsid w:val="008F0449"/>
    <w:rsid w:val="008F79D9"/>
    <w:rsid w:val="0091380C"/>
    <w:rsid w:val="00913F0B"/>
    <w:rsid w:val="00914326"/>
    <w:rsid w:val="009248B3"/>
    <w:rsid w:val="00925CC1"/>
    <w:rsid w:val="009313E4"/>
    <w:rsid w:val="009317E7"/>
    <w:rsid w:val="00935EE0"/>
    <w:rsid w:val="009362A0"/>
    <w:rsid w:val="009412CE"/>
    <w:rsid w:val="009469EC"/>
    <w:rsid w:val="0095074B"/>
    <w:rsid w:val="00954160"/>
    <w:rsid w:val="0095792F"/>
    <w:rsid w:val="00960D9C"/>
    <w:rsid w:val="00962894"/>
    <w:rsid w:val="009700ED"/>
    <w:rsid w:val="00982313"/>
    <w:rsid w:val="00985919"/>
    <w:rsid w:val="0099227E"/>
    <w:rsid w:val="009A5DFF"/>
    <w:rsid w:val="009B1FA5"/>
    <w:rsid w:val="009B391D"/>
    <w:rsid w:val="009B4FF9"/>
    <w:rsid w:val="009C2462"/>
    <w:rsid w:val="009C56CE"/>
    <w:rsid w:val="009D0064"/>
    <w:rsid w:val="009D4B6B"/>
    <w:rsid w:val="009D4C71"/>
    <w:rsid w:val="009D53D5"/>
    <w:rsid w:val="009E0D6D"/>
    <w:rsid w:val="009E4E5E"/>
    <w:rsid w:val="009E550F"/>
    <w:rsid w:val="009F1DDF"/>
    <w:rsid w:val="009F4373"/>
    <w:rsid w:val="00A041EE"/>
    <w:rsid w:val="00A158C2"/>
    <w:rsid w:val="00A321F0"/>
    <w:rsid w:val="00A351ED"/>
    <w:rsid w:val="00A445F9"/>
    <w:rsid w:val="00A47110"/>
    <w:rsid w:val="00A51476"/>
    <w:rsid w:val="00A52990"/>
    <w:rsid w:val="00A52A67"/>
    <w:rsid w:val="00A6389B"/>
    <w:rsid w:val="00A6721C"/>
    <w:rsid w:val="00A939F9"/>
    <w:rsid w:val="00A96DAD"/>
    <w:rsid w:val="00A96E75"/>
    <w:rsid w:val="00AB1745"/>
    <w:rsid w:val="00AB2DF8"/>
    <w:rsid w:val="00AB4D39"/>
    <w:rsid w:val="00AC6639"/>
    <w:rsid w:val="00AC77AA"/>
    <w:rsid w:val="00AD1A29"/>
    <w:rsid w:val="00AD4062"/>
    <w:rsid w:val="00AE075E"/>
    <w:rsid w:val="00AE25CB"/>
    <w:rsid w:val="00AE344B"/>
    <w:rsid w:val="00AE3999"/>
    <w:rsid w:val="00AF362D"/>
    <w:rsid w:val="00AF3730"/>
    <w:rsid w:val="00AF4E15"/>
    <w:rsid w:val="00AF5A9F"/>
    <w:rsid w:val="00B110FD"/>
    <w:rsid w:val="00B14FA2"/>
    <w:rsid w:val="00B1797B"/>
    <w:rsid w:val="00B17AF3"/>
    <w:rsid w:val="00B20B83"/>
    <w:rsid w:val="00B41F6D"/>
    <w:rsid w:val="00B425DA"/>
    <w:rsid w:val="00B44A84"/>
    <w:rsid w:val="00B47677"/>
    <w:rsid w:val="00B52D47"/>
    <w:rsid w:val="00B63D8E"/>
    <w:rsid w:val="00B707FD"/>
    <w:rsid w:val="00B71ACA"/>
    <w:rsid w:val="00B71B7C"/>
    <w:rsid w:val="00B77765"/>
    <w:rsid w:val="00B86C69"/>
    <w:rsid w:val="00B9538C"/>
    <w:rsid w:val="00B95583"/>
    <w:rsid w:val="00BA07D9"/>
    <w:rsid w:val="00BA36CE"/>
    <w:rsid w:val="00BA4595"/>
    <w:rsid w:val="00BB7B36"/>
    <w:rsid w:val="00BC05CD"/>
    <w:rsid w:val="00BC2646"/>
    <w:rsid w:val="00BD0360"/>
    <w:rsid w:val="00BD1A43"/>
    <w:rsid w:val="00BE0CD2"/>
    <w:rsid w:val="00BE30CE"/>
    <w:rsid w:val="00BF1F7D"/>
    <w:rsid w:val="00C04775"/>
    <w:rsid w:val="00C12F0D"/>
    <w:rsid w:val="00C13A9D"/>
    <w:rsid w:val="00C22345"/>
    <w:rsid w:val="00C35D63"/>
    <w:rsid w:val="00C40CB9"/>
    <w:rsid w:val="00C43BCA"/>
    <w:rsid w:val="00C45BB1"/>
    <w:rsid w:val="00C461DA"/>
    <w:rsid w:val="00C5152C"/>
    <w:rsid w:val="00C51D91"/>
    <w:rsid w:val="00C6467E"/>
    <w:rsid w:val="00C7177A"/>
    <w:rsid w:val="00C721A2"/>
    <w:rsid w:val="00C76395"/>
    <w:rsid w:val="00C7723E"/>
    <w:rsid w:val="00C777DF"/>
    <w:rsid w:val="00C82C51"/>
    <w:rsid w:val="00C84E5E"/>
    <w:rsid w:val="00C94259"/>
    <w:rsid w:val="00C95EC5"/>
    <w:rsid w:val="00CA0601"/>
    <w:rsid w:val="00CA151F"/>
    <w:rsid w:val="00CA1D8F"/>
    <w:rsid w:val="00CA6E24"/>
    <w:rsid w:val="00CB2C76"/>
    <w:rsid w:val="00CB6141"/>
    <w:rsid w:val="00CC06CF"/>
    <w:rsid w:val="00CC0AC3"/>
    <w:rsid w:val="00CD1FB9"/>
    <w:rsid w:val="00CD389E"/>
    <w:rsid w:val="00CD5B29"/>
    <w:rsid w:val="00CE0B38"/>
    <w:rsid w:val="00CE76A6"/>
    <w:rsid w:val="00CF04B2"/>
    <w:rsid w:val="00CF251D"/>
    <w:rsid w:val="00CF5EEC"/>
    <w:rsid w:val="00D005B5"/>
    <w:rsid w:val="00D15396"/>
    <w:rsid w:val="00D1614F"/>
    <w:rsid w:val="00D20AFF"/>
    <w:rsid w:val="00D241E1"/>
    <w:rsid w:val="00D30EAB"/>
    <w:rsid w:val="00D36A19"/>
    <w:rsid w:val="00D45655"/>
    <w:rsid w:val="00D53869"/>
    <w:rsid w:val="00D61B39"/>
    <w:rsid w:val="00D63D16"/>
    <w:rsid w:val="00D73F21"/>
    <w:rsid w:val="00D74D59"/>
    <w:rsid w:val="00D84468"/>
    <w:rsid w:val="00D8554E"/>
    <w:rsid w:val="00D9072A"/>
    <w:rsid w:val="00D9179C"/>
    <w:rsid w:val="00D96974"/>
    <w:rsid w:val="00D96F01"/>
    <w:rsid w:val="00D97CC5"/>
    <w:rsid w:val="00DA0353"/>
    <w:rsid w:val="00DA3D3D"/>
    <w:rsid w:val="00DA5046"/>
    <w:rsid w:val="00DA5A83"/>
    <w:rsid w:val="00DB0E26"/>
    <w:rsid w:val="00DB21B4"/>
    <w:rsid w:val="00DB482F"/>
    <w:rsid w:val="00DB582A"/>
    <w:rsid w:val="00DE6BD0"/>
    <w:rsid w:val="00DF144A"/>
    <w:rsid w:val="00E02527"/>
    <w:rsid w:val="00E048BA"/>
    <w:rsid w:val="00E143C8"/>
    <w:rsid w:val="00E146E4"/>
    <w:rsid w:val="00E1640F"/>
    <w:rsid w:val="00E21CF3"/>
    <w:rsid w:val="00E229F1"/>
    <w:rsid w:val="00E23D90"/>
    <w:rsid w:val="00E276EA"/>
    <w:rsid w:val="00E31A05"/>
    <w:rsid w:val="00E31C1F"/>
    <w:rsid w:val="00E32025"/>
    <w:rsid w:val="00E32F70"/>
    <w:rsid w:val="00E41804"/>
    <w:rsid w:val="00E517F9"/>
    <w:rsid w:val="00E52067"/>
    <w:rsid w:val="00E55D3E"/>
    <w:rsid w:val="00E63C7A"/>
    <w:rsid w:val="00E749F9"/>
    <w:rsid w:val="00E76C32"/>
    <w:rsid w:val="00E77ACD"/>
    <w:rsid w:val="00E800D6"/>
    <w:rsid w:val="00E839BF"/>
    <w:rsid w:val="00E93AA8"/>
    <w:rsid w:val="00E965E9"/>
    <w:rsid w:val="00E9757F"/>
    <w:rsid w:val="00EA4400"/>
    <w:rsid w:val="00EB1571"/>
    <w:rsid w:val="00EB241A"/>
    <w:rsid w:val="00EB4EBB"/>
    <w:rsid w:val="00EB5D8D"/>
    <w:rsid w:val="00ED2F19"/>
    <w:rsid w:val="00ED5A52"/>
    <w:rsid w:val="00EE0767"/>
    <w:rsid w:val="00EE3270"/>
    <w:rsid w:val="00EE5D22"/>
    <w:rsid w:val="00EF29C8"/>
    <w:rsid w:val="00EF32B9"/>
    <w:rsid w:val="00F07043"/>
    <w:rsid w:val="00F213FF"/>
    <w:rsid w:val="00F23527"/>
    <w:rsid w:val="00F24C34"/>
    <w:rsid w:val="00F304DF"/>
    <w:rsid w:val="00F352AE"/>
    <w:rsid w:val="00F359F1"/>
    <w:rsid w:val="00F40AF9"/>
    <w:rsid w:val="00F450CB"/>
    <w:rsid w:val="00F54FCD"/>
    <w:rsid w:val="00F6020C"/>
    <w:rsid w:val="00F6231A"/>
    <w:rsid w:val="00F631C6"/>
    <w:rsid w:val="00F67F1A"/>
    <w:rsid w:val="00F71F6F"/>
    <w:rsid w:val="00F8042D"/>
    <w:rsid w:val="00F84F2A"/>
    <w:rsid w:val="00F95B74"/>
    <w:rsid w:val="00FA02BC"/>
    <w:rsid w:val="00FA0FEC"/>
    <w:rsid w:val="00FA3515"/>
    <w:rsid w:val="00FA53F3"/>
    <w:rsid w:val="00FA7087"/>
    <w:rsid w:val="00FA7B57"/>
    <w:rsid w:val="00FD1D06"/>
    <w:rsid w:val="00FD2EB7"/>
    <w:rsid w:val="00FE021E"/>
    <w:rsid w:val="00FE2034"/>
    <w:rsid w:val="00FE3EC8"/>
    <w:rsid w:val="00FE4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4261C73"/>
  <w15:docId w15:val="{9B393134-97CA-314E-A74A-9EB8DC85A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iPriority="0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A460B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locked/>
    <w:rsid w:val="00446207"/>
    <w:pPr>
      <w:keepNext/>
      <w:widowControl/>
      <w:outlineLvl w:val="0"/>
    </w:pPr>
    <w:rPr>
      <w:rFonts w:ascii="Arial" w:eastAsia="標楷體" w:hAnsi="Arial" w:cs="新細明體"/>
      <w:b/>
      <w:bCs/>
      <w:kern w:val="52"/>
      <w:sz w:val="28"/>
      <w:szCs w:val="52"/>
    </w:rPr>
  </w:style>
  <w:style w:type="paragraph" w:styleId="2">
    <w:name w:val="heading 2"/>
    <w:basedOn w:val="a0"/>
    <w:next w:val="a0"/>
    <w:link w:val="20"/>
    <w:qFormat/>
    <w:locked/>
    <w:rsid w:val="00446207"/>
    <w:pPr>
      <w:keepNext/>
      <w:spacing w:line="400" w:lineRule="exact"/>
      <w:jc w:val="center"/>
      <w:outlineLvl w:val="1"/>
    </w:pPr>
    <w:rPr>
      <w:rFonts w:eastAsia="標楷體"/>
      <w:spacing w:val="-20"/>
      <w:sz w:val="32"/>
    </w:rPr>
  </w:style>
  <w:style w:type="paragraph" w:styleId="3">
    <w:name w:val="heading 3"/>
    <w:basedOn w:val="a0"/>
    <w:next w:val="a0"/>
    <w:link w:val="30"/>
    <w:semiHidden/>
    <w:unhideWhenUsed/>
    <w:qFormat/>
    <w:locked/>
    <w:rsid w:val="00446207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882F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link w:val="a4"/>
    <w:uiPriority w:val="99"/>
    <w:locked/>
    <w:rsid w:val="00882F79"/>
    <w:rPr>
      <w:rFonts w:ascii="Times New Roman" w:eastAsia="新細明體" w:hAnsi="Times New Roman" w:cs="Times New Roman"/>
      <w:sz w:val="20"/>
      <w:szCs w:val="20"/>
    </w:rPr>
  </w:style>
  <w:style w:type="paragraph" w:styleId="a6">
    <w:name w:val="List Paragraph"/>
    <w:basedOn w:val="a0"/>
    <w:uiPriority w:val="34"/>
    <w:qFormat/>
    <w:rsid w:val="002B74E3"/>
    <w:pPr>
      <w:ind w:leftChars="200" w:left="480"/>
    </w:pPr>
  </w:style>
  <w:style w:type="paragraph" w:styleId="a7">
    <w:name w:val="header"/>
    <w:basedOn w:val="a0"/>
    <w:link w:val="a8"/>
    <w:rsid w:val="007463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locked/>
    <w:rsid w:val="00224CBE"/>
    <w:rPr>
      <w:rFonts w:ascii="Times New Roman" w:hAnsi="Times New Roman" w:cs="Times New Roman"/>
      <w:sz w:val="20"/>
      <w:szCs w:val="20"/>
    </w:rPr>
  </w:style>
  <w:style w:type="paragraph" w:styleId="a9">
    <w:name w:val="Date"/>
    <w:basedOn w:val="a0"/>
    <w:next w:val="a0"/>
    <w:link w:val="aa"/>
    <w:uiPriority w:val="99"/>
    <w:rsid w:val="009D53D5"/>
    <w:pPr>
      <w:jc w:val="right"/>
    </w:pPr>
  </w:style>
  <w:style w:type="character" w:customStyle="1" w:styleId="aa">
    <w:name w:val="日期 字元"/>
    <w:link w:val="a9"/>
    <w:uiPriority w:val="99"/>
    <w:semiHidden/>
    <w:locked/>
    <w:rsid w:val="00224CBE"/>
    <w:rPr>
      <w:rFonts w:ascii="Times New Roman" w:hAnsi="Times New Roman" w:cs="Times New Roman"/>
      <w:sz w:val="24"/>
      <w:szCs w:val="24"/>
    </w:rPr>
  </w:style>
  <w:style w:type="paragraph" w:styleId="ab">
    <w:name w:val="Balloon Text"/>
    <w:basedOn w:val="a0"/>
    <w:link w:val="ac"/>
    <w:rsid w:val="00107428"/>
    <w:rPr>
      <w:rFonts w:ascii="Arial" w:hAnsi="Arial"/>
      <w:sz w:val="18"/>
      <w:szCs w:val="18"/>
    </w:rPr>
  </w:style>
  <w:style w:type="character" w:customStyle="1" w:styleId="ac">
    <w:name w:val="註解方塊文字 字元"/>
    <w:link w:val="ab"/>
    <w:locked/>
    <w:rsid w:val="00ED5A52"/>
    <w:rPr>
      <w:rFonts w:ascii="Cambria" w:eastAsia="新細明體" w:hAnsi="Cambria" w:cs="Times New Roman"/>
      <w:sz w:val="2"/>
    </w:rPr>
  </w:style>
  <w:style w:type="character" w:customStyle="1" w:styleId="10">
    <w:name w:val="標題 1 字元"/>
    <w:basedOn w:val="a1"/>
    <w:link w:val="1"/>
    <w:rsid w:val="00446207"/>
    <w:rPr>
      <w:rFonts w:ascii="Arial" w:eastAsia="標楷體" w:hAnsi="Arial" w:cs="新細明體"/>
      <w:b/>
      <w:bCs/>
      <w:kern w:val="52"/>
      <w:sz w:val="28"/>
      <w:szCs w:val="52"/>
    </w:rPr>
  </w:style>
  <w:style w:type="character" w:customStyle="1" w:styleId="20">
    <w:name w:val="標題 2 字元"/>
    <w:basedOn w:val="a1"/>
    <w:link w:val="2"/>
    <w:rsid w:val="00446207"/>
    <w:rPr>
      <w:rFonts w:ascii="Times New Roman" w:eastAsia="標楷體" w:hAnsi="Times New Roman"/>
      <w:spacing w:val="-20"/>
      <w:kern w:val="2"/>
      <w:sz w:val="32"/>
      <w:szCs w:val="24"/>
    </w:rPr>
  </w:style>
  <w:style w:type="paragraph" w:customStyle="1" w:styleId="17">
    <w:name w:val="樣式17"/>
    <w:basedOn w:val="a0"/>
    <w:rsid w:val="00446207"/>
    <w:pPr>
      <w:adjustRightInd w:val="0"/>
      <w:spacing w:before="120" w:line="360" w:lineRule="atLeast"/>
      <w:ind w:left="1418" w:hanging="1418"/>
      <w:jc w:val="both"/>
      <w:textAlignment w:val="baseline"/>
    </w:pPr>
    <w:rPr>
      <w:rFonts w:ascii="全真楷書" w:eastAsia="全真楷書"/>
      <w:kern w:val="0"/>
      <w:sz w:val="28"/>
      <w:szCs w:val="20"/>
    </w:rPr>
  </w:style>
  <w:style w:type="paragraph" w:customStyle="1" w:styleId="19">
    <w:name w:val="樣式19"/>
    <w:basedOn w:val="a0"/>
    <w:rsid w:val="00446207"/>
    <w:pPr>
      <w:adjustRightInd w:val="0"/>
      <w:spacing w:line="240" w:lineRule="atLeast"/>
      <w:ind w:left="2552" w:hanging="567"/>
      <w:jc w:val="both"/>
      <w:textDirection w:val="lrTbV"/>
      <w:textAlignment w:val="baseline"/>
    </w:pPr>
    <w:rPr>
      <w:rFonts w:ascii="全真楷書" w:eastAsia="全真楷書"/>
      <w:kern w:val="0"/>
      <w:sz w:val="28"/>
      <w:szCs w:val="20"/>
    </w:rPr>
  </w:style>
  <w:style w:type="paragraph" w:customStyle="1" w:styleId="27">
    <w:name w:val="樣式27"/>
    <w:basedOn w:val="a0"/>
    <w:rsid w:val="00446207"/>
    <w:pPr>
      <w:adjustRightInd w:val="0"/>
      <w:spacing w:line="360" w:lineRule="atLeast"/>
      <w:ind w:left="1418" w:firstLine="567"/>
      <w:jc w:val="both"/>
      <w:textAlignment w:val="baseline"/>
    </w:pPr>
    <w:rPr>
      <w:rFonts w:ascii="全真楷書" w:eastAsia="全真楷書"/>
      <w:kern w:val="0"/>
      <w:sz w:val="28"/>
      <w:szCs w:val="20"/>
    </w:rPr>
  </w:style>
  <w:style w:type="paragraph" w:customStyle="1" w:styleId="11">
    <w:name w:val="純文字1"/>
    <w:basedOn w:val="a0"/>
    <w:rsid w:val="00446207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21">
    <w:name w:val="本文 21"/>
    <w:basedOn w:val="a0"/>
    <w:rsid w:val="00446207"/>
    <w:pPr>
      <w:adjustRightInd w:val="0"/>
      <w:ind w:left="720"/>
      <w:textAlignment w:val="baseline"/>
    </w:pPr>
    <w:rPr>
      <w:szCs w:val="20"/>
    </w:rPr>
  </w:style>
  <w:style w:type="paragraph" w:customStyle="1" w:styleId="210">
    <w:name w:val="本文縮排 21"/>
    <w:basedOn w:val="a0"/>
    <w:rsid w:val="00446207"/>
    <w:pPr>
      <w:adjustRightInd w:val="0"/>
      <w:ind w:left="1260"/>
      <w:textAlignment w:val="baseline"/>
    </w:pPr>
    <w:rPr>
      <w:szCs w:val="20"/>
    </w:rPr>
  </w:style>
  <w:style w:type="paragraph" w:customStyle="1" w:styleId="0">
    <w:name w:val="樣式0"/>
    <w:basedOn w:val="a0"/>
    <w:rsid w:val="00446207"/>
    <w:pPr>
      <w:adjustRightInd w:val="0"/>
      <w:spacing w:before="120" w:line="240" w:lineRule="atLeast"/>
      <w:ind w:left="567" w:hanging="567"/>
      <w:jc w:val="both"/>
      <w:textAlignment w:val="baseline"/>
    </w:pPr>
    <w:rPr>
      <w:rFonts w:eastAsia="全真楷書"/>
      <w:kern w:val="0"/>
      <w:sz w:val="28"/>
      <w:szCs w:val="20"/>
    </w:rPr>
  </w:style>
  <w:style w:type="paragraph" w:customStyle="1" w:styleId="211">
    <w:name w:val="樣式21"/>
    <w:basedOn w:val="17"/>
    <w:rsid w:val="00446207"/>
    <w:pPr>
      <w:ind w:left="1701" w:hanging="1701"/>
    </w:pPr>
  </w:style>
  <w:style w:type="paragraph" w:customStyle="1" w:styleId="22">
    <w:name w:val="樣式22"/>
    <w:basedOn w:val="19"/>
    <w:rsid w:val="00446207"/>
    <w:pPr>
      <w:ind w:left="2835"/>
    </w:pPr>
  </w:style>
  <w:style w:type="paragraph" w:customStyle="1" w:styleId="31">
    <w:name w:val="本文縮排 31"/>
    <w:basedOn w:val="a0"/>
    <w:rsid w:val="00446207"/>
    <w:pPr>
      <w:adjustRightInd w:val="0"/>
      <w:ind w:left="720" w:hanging="720"/>
      <w:textAlignment w:val="baseline"/>
    </w:pPr>
    <w:rPr>
      <w:szCs w:val="20"/>
    </w:rPr>
  </w:style>
  <w:style w:type="paragraph" w:customStyle="1" w:styleId="ad">
    <w:name w:val="一"/>
    <w:basedOn w:val="a0"/>
    <w:rsid w:val="00446207"/>
    <w:pPr>
      <w:kinsoku w:val="0"/>
      <w:adjustRightInd w:val="0"/>
      <w:spacing w:before="120" w:after="60" w:line="300" w:lineRule="auto"/>
      <w:ind w:left="567" w:hanging="567"/>
      <w:textAlignment w:val="baseline"/>
    </w:pPr>
    <w:rPr>
      <w:rFonts w:ascii="華康細明體" w:eastAsia="華康細明體"/>
      <w:spacing w:val="10"/>
      <w:kern w:val="0"/>
      <w:sz w:val="28"/>
      <w:szCs w:val="20"/>
    </w:rPr>
  </w:style>
  <w:style w:type="paragraph" w:customStyle="1" w:styleId="12">
    <w:name w:val="1."/>
    <w:basedOn w:val="a0"/>
    <w:rsid w:val="00446207"/>
    <w:pPr>
      <w:kinsoku w:val="0"/>
      <w:adjustRightInd w:val="0"/>
      <w:spacing w:line="288" w:lineRule="auto"/>
      <w:ind w:left="1020" w:hanging="340"/>
      <w:textAlignment w:val="baseline"/>
    </w:pPr>
    <w:rPr>
      <w:rFonts w:ascii="華康細明體" w:eastAsia="華康細明體"/>
      <w:spacing w:val="10"/>
      <w:kern w:val="0"/>
      <w:sz w:val="28"/>
      <w:szCs w:val="20"/>
    </w:rPr>
  </w:style>
  <w:style w:type="paragraph" w:customStyle="1" w:styleId="71">
    <w:name w:val="樣式71"/>
    <w:basedOn w:val="a0"/>
    <w:rsid w:val="00446207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  <w:szCs w:val="20"/>
    </w:rPr>
  </w:style>
  <w:style w:type="paragraph" w:customStyle="1" w:styleId="5">
    <w:name w:val="樣式5"/>
    <w:basedOn w:val="a0"/>
    <w:rsid w:val="00446207"/>
    <w:pPr>
      <w:kinsoku w:val="0"/>
      <w:adjustRightInd w:val="0"/>
      <w:spacing w:line="360" w:lineRule="exact"/>
      <w:ind w:left="794"/>
      <w:textAlignment w:val="baseline"/>
    </w:pPr>
    <w:rPr>
      <w:rFonts w:eastAsia="全真楷書"/>
      <w:spacing w:val="14"/>
      <w:kern w:val="0"/>
      <w:szCs w:val="20"/>
    </w:rPr>
  </w:style>
  <w:style w:type="paragraph" w:customStyle="1" w:styleId="23">
    <w:name w:val="樣式2"/>
    <w:basedOn w:val="a0"/>
    <w:rsid w:val="00446207"/>
    <w:pPr>
      <w:kinsoku w:val="0"/>
      <w:adjustRightInd w:val="0"/>
      <w:spacing w:line="360" w:lineRule="exact"/>
      <w:ind w:left="1077" w:hanging="1077"/>
      <w:textAlignment w:val="baseline"/>
    </w:pPr>
    <w:rPr>
      <w:rFonts w:eastAsia="全真楷書"/>
      <w:spacing w:val="14"/>
      <w:kern w:val="0"/>
      <w:szCs w:val="20"/>
    </w:rPr>
  </w:style>
  <w:style w:type="paragraph" w:customStyle="1" w:styleId="13">
    <w:name w:val="區塊文字1"/>
    <w:basedOn w:val="a0"/>
    <w:rsid w:val="00446207"/>
    <w:pPr>
      <w:adjustRightInd w:val="0"/>
      <w:spacing w:line="300" w:lineRule="atLeast"/>
      <w:ind w:left="567" w:right="-17" w:hanging="567"/>
      <w:jc w:val="both"/>
      <w:textDirection w:val="lrTbV"/>
      <w:textAlignment w:val="baseline"/>
    </w:pPr>
    <w:rPr>
      <w:rFonts w:ascii="新細明體"/>
      <w:szCs w:val="20"/>
    </w:rPr>
  </w:style>
  <w:style w:type="paragraph" w:customStyle="1" w:styleId="6">
    <w:name w:val="樣式6"/>
    <w:basedOn w:val="23"/>
    <w:rsid w:val="00446207"/>
  </w:style>
  <w:style w:type="paragraph" w:customStyle="1" w:styleId="ae">
    <w:name w:val="內縮"/>
    <w:basedOn w:val="a0"/>
    <w:rsid w:val="00446207"/>
    <w:pPr>
      <w:widowControl/>
      <w:autoSpaceDE w:val="0"/>
      <w:autoSpaceDN w:val="0"/>
      <w:adjustRightInd w:val="0"/>
      <w:spacing w:line="560" w:lineRule="atLeast"/>
      <w:ind w:left="600" w:right="-726" w:hanging="600"/>
      <w:jc w:val="both"/>
      <w:textAlignment w:val="center"/>
    </w:pPr>
    <w:rPr>
      <w:rFonts w:ascii="全真楷書" w:eastAsia="全真楷書"/>
      <w:kern w:val="0"/>
      <w:sz w:val="32"/>
      <w:szCs w:val="20"/>
    </w:rPr>
  </w:style>
  <w:style w:type="character" w:styleId="af">
    <w:name w:val="page number"/>
    <w:basedOn w:val="a1"/>
    <w:rsid w:val="00446207"/>
  </w:style>
  <w:style w:type="paragraph" w:styleId="af0">
    <w:name w:val="Body Text"/>
    <w:basedOn w:val="a0"/>
    <w:link w:val="af1"/>
    <w:rsid w:val="00446207"/>
    <w:pPr>
      <w:adjustRightInd w:val="0"/>
      <w:spacing w:after="120" w:line="276" w:lineRule="auto"/>
      <w:ind w:firstLine="567"/>
      <w:jc w:val="both"/>
      <w:textAlignment w:val="baseline"/>
    </w:pPr>
    <w:rPr>
      <w:rFonts w:ascii="華康楷書體W5" w:eastAsia="華康楷書體W5"/>
      <w:kern w:val="0"/>
      <w:sz w:val="30"/>
      <w:szCs w:val="20"/>
    </w:rPr>
  </w:style>
  <w:style w:type="character" w:customStyle="1" w:styleId="af1">
    <w:name w:val="本文 字元"/>
    <w:basedOn w:val="a1"/>
    <w:link w:val="af0"/>
    <w:rsid w:val="00446207"/>
    <w:rPr>
      <w:rFonts w:ascii="華康楷書體W5" w:eastAsia="華康楷書體W5" w:hAnsi="Times New Roman"/>
      <w:sz w:val="30"/>
    </w:rPr>
  </w:style>
  <w:style w:type="paragraph" w:customStyle="1" w:styleId="af2">
    <w:name w:val="第一條"/>
    <w:basedOn w:val="a0"/>
    <w:rsid w:val="00446207"/>
    <w:pPr>
      <w:kinsoku w:val="0"/>
      <w:wordWrap w:val="0"/>
      <w:overflowPunct w:val="0"/>
      <w:autoSpaceDE w:val="0"/>
      <w:autoSpaceDN w:val="0"/>
      <w:adjustRightInd w:val="0"/>
      <w:ind w:left="1134" w:hanging="1134"/>
      <w:textDirection w:val="lrTbV"/>
      <w:textAlignment w:val="baseline"/>
    </w:pPr>
    <w:rPr>
      <w:rFonts w:eastAsia="華康楷書體W5"/>
      <w:kern w:val="0"/>
      <w:sz w:val="28"/>
      <w:szCs w:val="20"/>
    </w:rPr>
  </w:style>
  <w:style w:type="paragraph" w:customStyle="1" w:styleId="af3">
    <w:name w:val="第十一條"/>
    <w:basedOn w:val="af2"/>
    <w:rsid w:val="00446207"/>
    <w:pPr>
      <w:ind w:left="1418" w:hanging="1418"/>
    </w:pPr>
    <w:rPr>
      <w:rFonts w:ascii="全真楷書"/>
    </w:rPr>
  </w:style>
  <w:style w:type="paragraph" w:customStyle="1" w:styleId="af4">
    <w:name w:val="第十一條內文"/>
    <w:basedOn w:val="a0"/>
    <w:rsid w:val="00446207"/>
    <w:pPr>
      <w:kinsoku w:val="0"/>
      <w:wordWrap w:val="0"/>
      <w:overflowPunct w:val="0"/>
      <w:autoSpaceDE w:val="0"/>
      <w:autoSpaceDN w:val="0"/>
      <w:adjustRightInd w:val="0"/>
      <w:ind w:left="823"/>
      <w:textDirection w:val="lrTbV"/>
      <w:textAlignment w:val="baseline"/>
    </w:pPr>
    <w:rPr>
      <w:rFonts w:ascii="全真楷書" w:eastAsia="華康楷書體W5"/>
      <w:kern w:val="0"/>
      <w:sz w:val="28"/>
      <w:szCs w:val="20"/>
    </w:rPr>
  </w:style>
  <w:style w:type="paragraph" w:customStyle="1" w:styleId="110">
    <w:name w:val="標題 11"/>
    <w:basedOn w:val="a0"/>
    <w:next w:val="a0"/>
    <w:rsid w:val="00446207"/>
    <w:pPr>
      <w:adjustRightInd w:val="0"/>
      <w:spacing w:before="360" w:after="360" w:line="360" w:lineRule="atLeast"/>
      <w:textAlignment w:val="baseline"/>
    </w:pPr>
    <w:rPr>
      <w:rFonts w:ascii="細明體" w:eastAsia="細明體"/>
      <w:b/>
      <w:noProof/>
      <w:kern w:val="0"/>
      <w:sz w:val="60"/>
      <w:szCs w:val="20"/>
    </w:rPr>
  </w:style>
  <w:style w:type="paragraph" w:styleId="af5">
    <w:name w:val="Body Text Indent"/>
    <w:basedOn w:val="a0"/>
    <w:link w:val="af6"/>
    <w:rsid w:val="00446207"/>
    <w:pPr>
      <w:adjustRightInd w:val="0"/>
      <w:ind w:right="57" w:firstLine="567"/>
      <w:jc w:val="both"/>
      <w:textAlignment w:val="baseline"/>
    </w:pPr>
    <w:rPr>
      <w:rFonts w:ascii="標楷體" w:eastAsia="標楷體"/>
      <w:sz w:val="28"/>
      <w:szCs w:val="20"/>
    </w:rPr>
  </w:style>
  <w:style w:type="character" w:customStyle="1" w:styleId="af6">
    <w:name w:val="本文縮排 字元"/>
    <w:basedOn w:val="a1"/>
    <w:link w:val="af5"/>
    <w:rsid w:val="00446207"/>
    <w:rPr>
      <w:rFonts w:ascii="標楷體" w:eastAsia="標楷體" w:hAnsi="Times New Roman"/>
      <w:kern w:val="2"/>
      <w:sz w:val="28"/>
    </w:rPr>
  </w:style>
  <w:style w:type="paragraph" w:styleId="24">
    <w:name w:val="Body Text 2"/>
    <w:basedOn w:val="a0"/>
    <w:link w:val="25"/>
    <w:rsid w:val="00446207"/>
    <w:pPr>
      <w:adjustRightInd w:val="0"/>
      <w:ind w:right="57"/>
      <w:jc w:val="both"/>
      <w:textAlignment w:val="baseline"/>
    </w:pPr>
    <w:rPr>
      <w:rFonts w:ascii="新細明體"/>
      <w:sz w:val="28"/>
      <w:szCs w:val="20"/>
    </w:rPr>
  </w:style>
  <w:style w:type="character" w:customStyle="1" w:styleId="25">
    <w:name w:val="本文 2 字元"/>
    <w:basedOn w:val="a1"/>
    <w:link w:val="24"/>
    <w:rsid w:val="00446207"/>
    <w:rPr>
      <w:rFonts w:ascii="新細明體" w:hAnsi="Times New Roman"/>
      <w:kern w:val="2"/>
      <w:sz w:val="28"/>
    </w:rPr>
  </w:style>
  <w:style w:type="paragraph" w:styleId="26">
    <w:name w:val="Body Text Indent 2"/>
    <w:basedOn w:val="a0"/>
    <w:link w:val="28"/>
    <w:rsid w:val="00446207"/>
    <w:pPr>
      <w:adjustRightInd w:val="0"/>
      <w:spacing w:before="120"/>
      <w:ind w:left="1135" w:hanging="284"/>
      <w:jc w:val="both"/>
      <w:textDirection w:val="lrTbV"/>
      <w:textAlignment w:val="baseline"/>
    </w:pPr>
    <w:rPr>
      <w:rFonts w:ascii="全真楷書" w:eastAsia="全真楷書"/>
      <w:sz w:val="28"/>
      <w:szCs w:val="20"/>
    </w:rPr>
  </w:style>
  <w:style w:type="character" w:customStyle="1" w:styleId="28">
    <w:name w:val="本文縮排 2 字元"/>
    <w:basedOn w:val="a1"/>
    <w:link w:val="26"/>
    <w:rsid w:val="00446207"/>
    <w:rPr>
      <w:rFonts w:ascii="全真楷書" w:eastAsia="全真楷書" w:hAnsi="Times New Roman"/>
      <w:kern w:val="2"/>
      <w:sz w:val="28"/>
    </w:rPr>
  </w:style>
  <w:style w:type="paragraph" w:styleId="32">
    <w:name w:val="Body Text Indent 3"/>
    <w:basedOn w:val="a0"/>
    <w:link w:val="33"/>
    <w:rsid w:val="00446207"/>
    <w:pPr>
      <w:adjustRightInd w:val="0"/>
      <w:spacing w:before="120"/>
      <w:ind w:left="851" w:hanging="284"/>
      <w:jc w:val="both"/>
      <w:textDirection w:val="lrTbV"/>
      <w:textAlignment w:val="baseline"/>
    </w:pPr>
    <w:rPr>
      <w:rFonts w:ascii="全真楷書" w:eastAsia="全真楷書"/>
      <w:sz w:val="28"/>
      <w:szCs w:val="20"/>
    </w:rPr>
  </w:style>
  <w:style w:type="character" w:customStyle="1" w:styleId="33">
    <w:name w:val="本文縮排 3 字元"/>
    <w:basedOn w:val="a1"/>
    <w:link w:val="32"/>
    <w:rsid w:val="00446207"/>
    <w:rPr>
      <w:rFonts w:ascii="全真楷書" w:eastAsia="全真楷書" w:hAnsi="Times New Roman"/>
      <w:kern w:val="2"/>
      <w:sz w:val="28"/>
    </w:rPr>
  </w:style>
  <w:style w:type="paragraph" w:styleId="af7">
    <w:name w:val="Block Text"/>
    <w:basedOn w:val="a0"/>
    <w:rsid w:val="00446207"/>
    <w:pPr>
      <w:adjustRightInd w:val="0"/>
      <w:spacing w:before="120"/>
      <w:ind w:left="851" w:right="57" w:hanging="284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">
    <w:name w:val="條文三"/>
    <w:basedOn w:val="a0"/>
    <w:rsid w:val="00446207"/>
    <w:pPr>
      <w:numPr>
        <w:numId w:val="6"/>
      </w:numPr>
      <w:adjustRightInd w:val="0"/>
      <w:ind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8">
    <w:name w:val="條文一"/>
    <w:basedOn w:val="a0"/>
    <w:rsid w:val="00446207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9">
    <w:name w:val="條文二"/>
    <w:basedOn w:val="a0"/>
    <w:rsid w:val="00446207"/>
    <w:pPr>
      <w:adjustRightInd w:val="0"/>
      <w:ind w:left="512"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a">
    <w:name w:val="(一)"/>
    <w:basedOn w:val="a0"/>
    <w:rsid w:val="00446207"/>
    <w:pPr>
      <w:adjustRightInd w:val="0"/>
      <w:ind w:left="1361" w:right="57" w:hanging="794"/>
      <w:jc w:val="both"/>
      <w:textAlignment w:val="baseline"/>
    </w:pPr>
    <w:rPr>
      <w:rFonts w:ascii="全真楷書" w:eastAsia="全真楷書"/>
      <w:sz w:val="28"/>
      <w:szCs w:val="20"/>
    </w:rPr>
  </w:style>
  <w:style w:type="paragraph" w:styleId="afb">
    <w:name w:val="Plain Text"/>
    <w:basedOn w:val="a0"/>
    <w:link w:val="afc"/>
    <w:rsid w:val="00446207"/>
    <w:rPr>
      <w:rFonts w:ascii="細明體" w:eastAsia="細明體" w:hAnsi="Courier New"/>
      <w:sz w:val="26"/>
      <w:szCs w:val="20"/>
    </w:rPr>
  </w:style>
  <w:style w:type="character" w:customStyle="1" w:styleId="afc">
    <w:name w:val="純文字 字元"/>
    <w:basedOn w:val="a1"/>
    <w:link w:val="afb"/>
    <w:rsid w:val="00446207"/>
    <w:rPr>
      <w:rFonts w:ascii="細明體" w:eastAsia="細明體" w:hAnsi="Courier New"/>
      <w:kern w:val="2"/>
      <w:sz w:val="26"/>
    </w:rPr>
  </w:style>
  <w:style w:type="character" w:styleId="afd">
    <w:name w:val="Hyperlink"/>
    <w:uiPriority w:val="99"/>
    <w:rsid w:val="00446207"/>
    <w:rPr>
      <w:color w:val="0000FF"/>
      <w:u w:val="single"/>
    </w:rPr>
  </w:style>
  <w:style w:type="paragraph" w:styleId="14">
    <w:name w:val="toc 1"/>
    <w:basedOn w:val="a0"/>
    <w:next w:val="a0"/>
    <w:autoRedefine/>
    <w:uiPriority w:val="39"/>
    <w:locked/>
    <w:rsid w:val="00446207"/>
    <w:pPr>
      <w:widowControl/>
      <w:tabs>
        <w:tab w:val="right" w:leader="dot" w:pos="9360"/>
      </w:tabs>
      <w:spacing w:line="360" w:lineRule="auto"/>
    </w:pPr>
    <w:rPr>
      <w:rFonts w:ascii="新細明體" w:eastAsia="標楷體" w:hAnsi="新細明體" w:cs="新細明體"/>
      <w:kern w:val="0"/>
      <w:sz w:val="28"/>
    </w:rPr>
  </w:style>
  <w:style w:type="paragraph" w:customStyle="1" w:styleId="15">
    <w:name w:val="樣式1"/>
    <w:basedOn w:val="1"/>
    <w:autoRedefine/>
    <w:rsid w:val="00446207"/>
    <w:pPr>
      <w:snapToGrid w:val="0"/>
      <w:spacing w:line="240" w:lineRule="atLeast"/>
      <w:textDirection w:val="lrTbV"/>
    </w:pPr>
  </w:style>
  <w:style w:type="paragraph" w:customStyle="1" w:styleId="112pt">
    <w:name w:val="樣式 標題 1 + 行距:  最小行高 12 pt"/>
    <w:basedOn w:val="1"/>
    <w:rsid w:val="00446207"/>
    <w:pPr>
      <w:spacing w:line="400" w:lineRule="exact"/>
    </w:pPr>
    <w:rPr>
      <w:szCs w:val="20"/>
    </w:rPr>
  </w:style>
  <w:style w:type="paragraph" w:customStyle="1" w:styleId="afe">
    <w:name w:val="字元 字元 字元"/>
    <w:basedOn w:val="a0"/>
    <w:autoRedefine/>
    <w:rsid w:val="00446207"/>
    <w:pPr>
      <w:snapToGrid w:val="0"/>
      <w:spacing w:line="280" w:lineRule="exact"/>
      <w:ind w:left="504" w:hangingChars="200" w:hanging="504"/>
      <w:jc w:val="both"/>
    </w:pPr>
    <w:rPr>
      <w:rFonts w:eastAsia="標楷體" w:hAnsi="標楷體"/>
      <w:bCs/>
      <w:spacing w:val="6"/>
    </w:rPr>
  </w:style>
  <w:style w:type="paragraph" w:customStyle="1" w:styleId="aff">
    <w:name w:val="第一條內文"/>
    <w:basedOn w:val="a0"/>
    <w:rsid w:val="00446207"/>
    <w:pPr>
      <w:kinsoku w:val="0"/>
      <w:wordWrap w:val="0"/>
      <w:overflowPunct w:val="0"/>
      <w:autoSpaceDE w:val="0"/>
      <w:autoSpaceDN w:val="0"/>
      <w:adjustRightInd w:val="0"/>
      <w:ind w:left="567"/>
      <w:textDirection w:val="lrTbV"/>
      <w:textAlignment w:val="baseline"/>
    </w:pPr>
    <w:rPr>
      <w:rFonts w:ascii="全真楷書" w:eastAsia="華康楷書體W5"/>
      <w:kern w:val="0"/>
      <w:sz w:val="28"/>
      <w:szCs w:val="20"/>
    </w:rPr>
  </w:style>
  <w:style w:type="paragraph" w:customStyle="1" w:styleId="aff0">
    <w:name w:val="第二十一條"/>
    <w:basedOn w:val="af2"/>
    <w:rsid w:val="00446207"/>
  </w:style>
  <w:style w:type="paragraph" w:styleId="HTML">
    <w:name w:val="HTML Preformatted"/>
    <w:basedOn w:val="a0"/>
    <w:link w:val="HTML0"/>
    <w:uiPriority w:val="99"/>
    <w:rsid w:val="004462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/>
      <w:kern w:val="0"/>
      <w:sz w:val="20"/>
      <w:szCs w:val="20"/>
    </w:rPr>
  </w:style>
  <w:style w:type="character" w:customStyle="1" w:styleId="HTML0">
    <w:name w:val="HTML 預設格式 字元"/>
    <w:basedOn w:val="a1"/>
    <w:link w:val="HTML"/>
    <w:uiPriority w:val="99"/>
    <w:rsid w:val="00446207"/>
    <w:rPr>
      <w:rFonts w:ascii="細明體" w:eastAsia="細明體" w:hAnsi="Courier New"/>
    </w:rPr>
  </w:style>
  <w:style w:type="numbering" w:customStyle="1" w:styleId="16">
    <w:name w:val="無清單1"/>
    <w:next w:val="a3"/>
    <w:semiHidden/>
    <w:unhideWhenUsed/>
    <w:rsid w:val="00446207"/>
  </w:style>
  <w:style w:type="paragraph" w:styleId="aff1">
    <w:name w:val="Salutation"/>
    <w:basedOn w:val="a0"/>
    <w:next w:val="a0"/>
    <w:link w:val="aff2"/>
    <w:rsid w:val="00446207"/>
    <w:rPr>
      <w:rFonts w:eastAsia="標楷體"/>
      <w:b/>
      <w:color w:val="000000"/>
      <w:spacing w:val="24"/>
      <w:szCs w:val="20"/>
    </w:rPr>
  </w:style>
  <w:style w:type="character" w:customStyle="1" w:styleId="aff2">
    <w:name w:val="問候 字元"/>
    <w:basedOn w:val="a1"/>
    <w:link w:val="aff1"/>
    <w:rsid w:val="00446207"/>
    <w:rPr>
      <w:rFonts w:ascii="Times New Roman" w:eastAsia="標楷體" w:hAnsi="Times New Roman"/>
      <w:b/>
      <w:color w:val="000000"/>
      <w:spacing w:val="24"/>
      <w:kern w:val="2"/>
      <w:sz w:val="24"/>
    </w:rPr>
  </w:style>
  <w:style w:type="paragraph" w:styleId="aff3">
    <w:name w:val="Closing"/>
    <w:basedOn w:val="a0"/>
    <w:link w:val="aff4"/>
    <w:rsid w:val="00446207"/>
    <w:pPr>
      <w:ind w:leftChars="1800" w:left="100"/>
    </w:pPr>
    <w:rPr>
      <w:rFonts w:eastAsia="標楷體"/>
      <w:b/>
      <w:color w:val="000000"/>
      <w:spacing w:val="24"/>
      <w:szCs w:val="20"/>
    </w:rPr>
  </w:style>
  <w:style w:type="character" w:customStyle="1" w:styleId="aff4">
    <w:name w:val="結語 字元"/>
    <w:basedOn w:val="a1"/>
    <w:link w:val="aff3"/>
    <w:rsid w:val="00446207"/>
    <w:rPr>
      <w:rFonts w:ascii="Times New Roman" w:eastAsia="標楷體" w:hAnsi="Times New Roman"/>
      <w:b/>
      <w:color w:val="000000"/>
      <w:spacing w:val="24"/>
      <w:kern w:val="2"/>
      <w:sz w:val="24"/>
    </w:rPr>
  </w:style>
  <w:style w:type="character" w:customStyle="1" w:styleId="30">
    <w:name w:val="標題 3 字元"/>
    <w:basedOn w:val="a1"/>
    <w:link w:val="3"/>
    <w:semiHidden/>
    <w:rsid w:val="00446207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styleId="aff5">
    <w:name w:val="annotation reference"/>
    <w:basedOn w:val="a1"/>
    <w:uiPriority w:val="99"/>
    <w:semiHidden/>
    <w:unhideWhenUsed/>
    <w:rsid w:val="00612865"/>
    <w:rPr>
      <w:sz w:val="18"/>
      <w:szCs w:val="18"/>
    </w:rPr>
  </w:style>
  <w:style w:type="paragraph" w:styleId="aff6">
    <w:name w:val="annotation text"/>
    <w:basedOn w:val="a0"/>
    <w:link w:val="aff7"/>
    <w:uiPriority w:val="99"/>
    <w:semiHidden/>
    <w:unhideWhenUsed/>
    <w:rsid w:val="00612865"/>
  </w:style>
  <w:style w:type="character" w:customStyle="1" w:styleId="aff7">
    <w:name w:val="註解文字 字元"/>
    <w:basedOn w:val="a1"/>
    <w:link w:val="aff6"/>
    <w:uiPriority w:val="99"/>
    <w:semiHidden/>
    <w:rsid w:val="00612865"/>
    <w:rPr>
      <w:rFonts w:ascii="Times New Roman" w:hAnsi="Times New Roman"/>
      <w:kern w:val="2"/>
      <w:sz w:val="24"/>
      <w:szCs w:val="24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612865"/>
    <w:rPr>
      <w:b/>
      <w:bCs/>
    </w:rPr>
  </w:style>
  <w:style w:type="character" w:customStyle="1" w:styleId="aff9">
    <w:name w:val="註解主旨 字元"/>
    <w:basedOn w:val="aff7"/>
    <w:link w:val="aff8"/>
    <w:uiPriority w:val="99"/>
    <w:semiHidden/>
    <w:rsid w:val="00612865"/>
    <w:rPr>
      <w:rFonts w:ascii="Times New Roman" w:hAnsi="Times New Roman"/>
      <w:b/>
      <w:bCs/>
      <w:kern w:val="2"/>
      <w:sz w:val="24"/>
      <w:szCs w:val="24"/>
    </w:rPr>
  </w:style>
  <w:style w:type="character" w:styleId="affa">
    <w:name w:val="Strong"/>
    <w:basedOn w:val="a1"/>
    <w:qFormat/>
    <w:locked/>
    <w:rsid w:val="005A6B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1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8958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40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94943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28877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8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9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9808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0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6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9605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2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4990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26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22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38279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9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25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21099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3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95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64600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7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55339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82617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96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41054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9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25994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13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9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70806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82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50640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2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79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60057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2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31668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9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26484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9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8090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9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81718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2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50963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9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72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61382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0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61355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3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77223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65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6489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94464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6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2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06201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0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11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64582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99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3131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16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44684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2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77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29742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8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92033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11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9076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4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42966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2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46885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3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5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89851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36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91797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1655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7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1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39496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0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44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83109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19387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53145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0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76051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8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50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26242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8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29252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8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53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214279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47854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9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51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65132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06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8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44173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5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7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6512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3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96588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22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11180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6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53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BBBBBB"/>
            <w:right w:val="none" w:sz="0" w:space="0" w:color="auto"/>
          </w:divBdr>
          <w:divsChild>
            <w:div w:id="33268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7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3EE4D32-1BBA-4372-85B7-80C8E5D55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825</Words>
  <Characters>102</Characters>
  <Application>Microsoft Office Word</Application>
  <DocSecurity>0</DocSecurity>
  <Lines>1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陳玉雲</dc:creator>
  <cp:lastModifiedBy>劉金春</cp:lastModifiedBy>
  <cp:revision>2</cp:revision>
  <cp:lastPrinted>2026-10-14T01:03:00Z</cp:lastPrinted>
  <dcterms:created xsi:type="dcterms:W3CDTF">2026-10-14T01:03:00Z</dcterms:created>
  <dcterms:modified xsi:type="dcterms:W3CDTF">2026-10-14T01:03:00Z</dcterms:modified>
</cp:coreProperties>
</file>