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68813" w14:textId="2D2621FB" w:rsidR="002C7C52" w:rsidRPr="00DB2066" w:rsidRDefault="00EE1549" w:rsidP="000D6CAD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DB2066">
        <w:rPr>
          <w:rFonts w:ascii="Times New Roman" w:hAnsi="Times New Roman" w:cs="Times New Roman"/>
          <w:b/>
          <w:bCs/>
          <w:sz w:val="44"/>
          <w:szCs w:val="44"/>
        </w:rPr>
        <w:t>施工規範書</w:t>
      </w:r>
    </w:p>
    <w:p w14:paraId="1DB3109A" w14:textId="7990A727" w:rsidR="00EE1549" w:rsidRPr="00DB2066" w:rsidRDefault="00EE1549">
      <w:pPr>
        <w:rPr>
          <w:rFonts w:ascii="Times New Roman" w:hAnsi="Times New Roman" w:cs="Times New Roman"/>
        </w:rPr>
      </w:pPr>
    </w:p>
    <w:p w14:paraId="3D6980C0" w14:textId="57686649" w:rsidR="00EE1549" w:rsidRPr="00DB2066" w:rsidRDefault="00EE1549" w:rsidP="000D6CA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B2066">
        <w:rPr>
          <w:rFonts w:ascii="Times New Roman" w:hAnsi="Times New Roman" w:cs="Times New Roman"/>
          <w:b/>
          <w:bCs/>
          <w:sz w:val="28"/>
          <w:szCs w:val="28"/>
        </w:rPr>
        <w:t>供氣系統</w:t>
      </w:r>
    </w:p>
    <w:p w14:paraId="68C20BF0" w14:textId="50D7886C" w:rsidR="00EE1549" w:rsidRPr="00DB2066" w:rsidRDefault="00B05F45" w:rsidP="00363826">
      <w:pPr>
        <w:pStyle w:val="a3"/>
        <w:ind w:leftChars="0"/>
        <w:rPr>
          <w:rFonts w:ascii="Times New Roman" w:hAnsi="Times New Roman" w:cs="Times New Roman"/>
          <w:b/>
          <w:bCs/>
        </w:rPr>
      </w:pPr>
      <w:r w:rsidRPr="00DB2066">
        <w:rPr>
          <w:rFonts w:ascii="Times New Roman" w:hAnsi="Times New Roman" w:cs="Times New Roman"/>
          <w:b/>
          <w:bCs/>
        </w:rPr>
        <w:t>管線配置</w:t>
      </w:r>
    </w:p>
    <w:p w14:paraId="6BEC0F50" w14:textId="7B24D5FC" w:rsidR="00EE1D4A" w:rsidRPr="00DB2066" w:rsidRDefault="00B05F45" w:rsidP="00EE1D4A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</w:rPr>
        <w:t>特氣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</w:t>
      </w:r>
      <w:r w:rsidRPr="00DB2066">
        <w:rPr>
          <w:rFonts w:ascii="Times New Roman" w:hAnsi="Times New Roman" w:cs="Times New Roman"/>
        </w:rPr>
        <w:t>及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Se</w:t>
      </w:r>
      <w:r w:rsidRPr="00DB2066">
        <w:rPr>
          <w:rFonts w:ascii="Times New Roman" w:hAnsi="Times New Roman" w:cs="Times New Roman"/>
        </w:rPr>
        <w:t>主管線配置</w:t>
      </w:r>
      <w:r w:rsidR="00752061" w:rsidRPr="00DB2066">
        <w:rPr>
          <w:rFonts w:ascii="Times New Roman" w:hAnsi="Times New Roman" w:cs="Times New Roman"/>
        </w:rPr>
        <w:t>，為一樓實驗室至二樓鋼瓶室之線路配置，採用無縫潔淨雙套管，外管</w:t>
      </w:r>
      <w:r w:rsidR="00752061" w:rsidRPr="00DB2066">
        <w:rPr>
          <w:rFonts w:ascii="Times New Roman" w:hAnsi="Times New Roman" w:cs="Times New Roman"/>
        </w:rPr>
        <w:t>SUS304 AP 1/2" 4M</w:t>
      </w:r>
      <w:r w:rsidR="00752061" w:rsidRPr="00DB2066">
        <w:rPr>
          <w:rFonts w:ascii="Times New Roman" w:hAnsi="Times New Roman" w:cs="Times New Roman"/>
        </w:rPr>
        <w:t>、內管</w:t>
      </w:r>
      <w:r w:rsidR="00752061" w:rsidRPr="00DB2066">
        <w:rPr>
          <w:rFonts w:ascii="Times New Roman" w:hAnsi="Times New Roman" w:cs="Times New Roman"/>
        </w:rPr>
        <w:t>SUS316 EP 1/4" 4M</w:t>
      </w:r>
      <w:r w:rsidR="00752061" w:rsidRPr="00DB2066">
        <w:rPr>
          <w:rFonts w:ascii="Times New Roman" w:hAnsi="Times New Roman" w:cs="Times New Roman"/>
        </w:rPr>
        <w:t>，</w:t>
      </w:r>
      <w:r w:rsidR="00752061" w:rsidRPr="00DB2066">
        <w:rPr>
          <w:rFonts w:ascii="Times New Roman" w:hAnsi="Times New Roman" w:cs="Times New Roman"/>
        </w:rPr>
        <w:t>4</w:t>
      </w:r>
      <w:r w:rsidR="00752061" w:rsidRPr="00DB2066">
        <w:rPr>
          <w:rFonts w:ascii="Times New Roman" w:hAnsi="Times New Roman" w:cs="Times New Roman"/>
        </w:rPr>
        <w:t>個壓力錶為</w:t>
      </w:r>
      <w:r w:rsidR="00752061" w:rsidRPr="00DB2066">
        <w:rPr>
          <w:rFonts w:ascii="Times New Roman" w:hAnsi="Times New Roman" w:cs="Times New Roman"/>
        </w:rPr>
        <w:t>SUS316 -30~0~160psi</w:t>
      </w:r>
      <w:r w:rsidR="00752061" w:rsidRPr="00DB2066">
        <w:rPr>
          <w:rFonts w:ascii="Times New Roman" w:hAnsi="Times New Roman" w:cs="Times New Roman"/>
        </w:rPr>
        <w:t>，</w:t>
      </w:r>
      <w:r w:rsidR="00752061" w:rsidRPr="00DB2066">
        <w:rPr>
          <w:rFonts w:ascii="Times New Roman" w:hAnsi="Times New Roman" w:cs="Times New Roman"/>
        </w:rPr>
        <w:t>8</w:t>
      </w:r>
      <w:r w:rsidR="00752061" w:rsidRPr="00DB2066">
        <w:rPr>
          <w:rFonts w:ascii="Times New Roman" w:hAnsi="Times New Roman" w:cs="Times New Roman"/>
        </w:rPr>
        <w:t>個高潔淨隔膜手動閥本體</w:t>
      </w:r>
      <w:r w:rsidR="00752061" w:rsidRPr="00DB2066">
        <w:rPr>
          <w:rFonts w:ascii="Times New Roman" w:hAnsi="Times New Roman" w:cs="Times New Roman"/>
        </w:rPr>
        <w:t>SUS316</w:t>
      </w:r>
      <w:r w:rsidR="00752061" w:rsidRPr="00DB2066">
        <w:rPr>
          <w:rFonts w:ascii="Times New Roman" w:hAnsi="Times New Roman" w:cs="Times New Roman"/>
        </w:rPr>
        <w:t>、耐壓</w:t>
      </w:r>
      <w:r w:rsidR="00752061" w:rsidRPr="00DB2066">
        <w:rPr>
          <w:rFonts w:ascii="Times New Roman" w:hAnsi="Times New Roman" w:cs="Times New Roman"/>
        </w:rPr>
        <w:t>250psi</w:t>
      </w:r>
      <w:r w:rsidR="00752061" w:rsidRPr="00DB2066">
        <w:rPr>
          <w:rFonts w:ascii="Times New Roman" w:hAnsi="Times New Roman" w:cs="Times New Roman"/>
        </w:rPr>
        <w:t>、端口尺寸為</w:t>
      </w:r>
      <w:r w:rsidR="00752061" w:rsidRPr="00DB2066">
        <w:rPr>
          <w:rFonts w:ascii="Times New Roman" w:hAnsi="Times New Roman" w:cs="Times New Roman"/>
        </w:rPr>
        <w:t>1/4"VCR</w:t>
      </w:r>
    </w:p>
    <w:p w14:paraId="6D513712" w14:textId="00D2ABB3" w:rsidR="00752061" w:rsidRPr="00DB2066" w:rsidRDefault="00752061" w:rsidP="00DE0E38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</w:rPr>
        <w:t>二次配置至</w:t>
      </w:r>
      <w:r w:rsidRPr="00DB2066">
        <w:rPr>
          <w:rFonts w:ascii="Times New Roman" w:hAnsi="Times New Roman" w:cs="Times New Roman"/>
        </w:rPr>
        <w:t>157</w:t>
      </w:r>
      <w:r w:rsidRPr="00DB2066">
        <w:rPr>
          <w:rFonts w:ascii="Times New Roman" w:hAnsi="Times New Roman" w:cs="Times New Roman"/>
        </w:rPr>
        <w:t>實驗室設備之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</w:t>
      </w:r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Se</w:t>
      </w:r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、</w:t>
      </w:r>
      <w:proofErr w:type="spellStart"/>
      <w:r w:rsidRPr="00DB2066">
        <w:rPr>
          <w:rFonts w:ascii="Times New Roman" w:hAnsi="Times New Roman" w:cs="Times New Roman"/>
        </w:rPr>
        <w:t>Ar</w:t>
      </w:r>
      <w:proofErr w:type="spellEnd"/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O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氣體管線，除特殊氣體採用無縫潔淨雙套管外，其餘氣體採用</w:t>
      </w:r>
      <w:r w:rsidRPr="00DB2066">
        <w:rPr>
          <w:rFonts w:ascii="Times New Roman" w:hAnsi="Times New Roman" w:cs="Times New Roman"/>
        </w:rPr>
        <w:t>SUS316 EP 1/2" 4M</w:t>
      </w:r>
      <w:r w:rsidRPr="00DB2066">
        <w:rPr>
          <w:rFonts w:ascii="Times New Roman" w:hAnsi="Times New Roman" w:cs="Times New Roman"/>
        </w:rPr>
        <w:t>之無縫潔淨管</w:t>
      </w:r>
    </w:p>
    <w:p w14:paraId="5DBCB6AE" w14:textId="2368D1DC" w:rsidR="00752061" w:rsidRPr="00DB2066" w:rsidRDefault="00752061" w:rsidP="000E002D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</w:rPr>
        <w:t>以上皆包含必要之吊架、螺絲等五金件，和管線配置之焊接、配管作業</w:t>
      </w:r>
    </w:p>
    <w:p w14:paraId="0747B2C7" w14:textId="646899CF" w:rsidR="00752061" w:rsidRPr="00DB2066" w:rsidRDefault="00752061" w:rsidP="000E002D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</w:rPr>
        <w:t>氣體管線測漏包含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</w:t>
      </w:r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Se</w:t>
      </w:r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、</w:t>
      </w:r>
      <w:proofErr w:type="spellStart"/>
      <w:r w:rsidRPr="00DB2066">
        <w:rPr>
          <w:rFonts w:ascii="Times New Roman" w:hAnsi="Times New Roman" w:cs="Times New Roman"/>
        </w:rPr>
        <w:t>Ar</w:t>
      </w:r>
      <w:proofErr w:type="spellEnd"/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O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的壓力紀錄，和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</w:t>
      </w:r>
      <w:r w:rsidRPr="00DB2066">
        <w:rPr>
          <w:rFonts w:ascii="Times New Roman" w:hAnsi="Times New Roman" w:cs="Times New Roman"/>
        </w:rPr>
        <w:t>、</w:t>
      </w:r>
      <w:r w:rsidRPr="00DB2066">
        <w:rPr>
          <w:rFonts w:ascii="Times New Roman" w:hAnsi="Times New Roman" w:cs="Times New Roman"/>
        </w:rPr>
        <w:t>H</w:t>
      </w:r>
      <w:r w:rsidRPr="00DB2066">
        <w:rPr>
          <w:rFonts w:ascii="Times New Roman" w:hAnsi="Times New Roman" w:cs="Times New Roman"/>
          <w:vertAlign w:val="subscript"/>
        </w:rPr>
        <w:t>2</w:t>
      </w:r>
      <w:r w:rsidRPr="00DB2066">
        <w:rPr>
          <w:rFonts w:ascii="Times New Roman" w:hAnsi="Times New Roman" w:cs="Times New Roman"/>
        </w:rPr>
        <w:t>Se</w:t>
      </w:r>
      <w:r w:rsidRPr="00DB2066">
        <w:rPr>
          <w:rFonts w:ascii="Times New Roman" w:hAnsi="Times New Roman" w:cs="Times New Roman"/>
        </w:rPr>
        <w:t>的真空水氧微塵測試</w:t>
      </w:r>
    </w:p>
    <w:p w14:paraId="1BE1910A" w14:textId="4F4662B9" w:rsidR="00C96F6D" w:rsidRPr="00DB2066" w:rsidRDefault="00C96F6D" w:rsidP="00C96F6D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</w:rPr>
        <w:t>雙套管的真空度標明，雙套管抽真空位置需標記。各設備與管路需標示流向利於辨識及維修等環安需求</w:t>
      </w:r>
    </w:p>
    <w:p w14:paraId="52BBD660" w14:textId="113F1F15" w:rsidR="00D97ED8" w:rsidRPr="00DB2066" w:rsidRDefault="00D97ED8" w:rsidP="000E002D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</w:rPr>
      </w:pPr>
      <w:r w:rsidRPr="00DB2066">
        <w:rPr>
          <w:rFonts w:ascii="Times New Roman" w:hAnsi="Times New Roman" w:cs="Times New Roman"/>
        </w:rPr>
        <w:t>提供</w:t>
      </w:r>
      <w:r w:rsidR="00037835" w:rsidRPr="00DB2066">
        <w:rPr>
          <w:rFonts w:ascii="Times New Roman" w:hAnsi="Times New Roman" w:cs="Times New Roman"/>
        </w:rPr>
        <w:t>P&amp;ID</w:t>
      </w:r>
      <w:r w:rsidRPr="00DB2066">
        <w:rPr>
          <w:rFonts w:ascii="Times New Roman" w:hAnsi="Times New Roman" w:cs="Times New Roman"/>
        </w:rPr>
        <w:t>管線配置圖面</w:t>
      </w:r>
      <w:r w:rsidR="00037835" w:rsidRPr="00DB2066">
        <w:rPr>
          <w:rFonts w:ascii="Times New Roman" w:hAnsi="Times New Roman" w:cs="Times New Roman"/>
        </w:rPr>
        <w:t>、儀表配置</w:t>
      </w:r>
      <w:r w:rsidR="006A0176" w:rsidRPr="00DB2066">
        <w:rPr>
          <w:rFonts w:ascii="Times New Roman" w:hAnsi="Times New Roman" w:cs="Times New Roman"/>
        </w:rPr>
        <w:t>、特氣櫃和</w:t>
      </w:r>
      <w:r w:rsidR="006A0176" w:rsidRPr="00DB2066">
        <w:rPr>
          <w:rFonts w:ascii="Times New Roman" w:hAnsi="Times New Roman" w:cs="Times New Roman"/>
        </w:rPr>
        <w:t>VMB</w:t>
      </w:r>
      <w:r w:rsidR="006A0176" w:rsidRPr="00DB2066">
        <w:rPr>
          <w:rFonts w:ascii="Times New Roman" w:hAnsi="Times New Roman" w:cs="Times New Roman"/>
        </w:rPr>
        <w:t>箱操作說明與異常處理復歸程序</w:t>
      </w:r>
      <w:r w:rsidR="00037835" w:rsidRPr="00DB2066">
        <w:rPr>
          <w:rFonts w:ascii="Times New Roman" w:hAnsi="Times New Roman" w:cs="Times New Roman"/>
        </w:rPr>
        <w:t>等資料</w:t>
      </w:r>
      <w:r w:rsidRPr="00DB2066">
        <w:rPr>
          <w:rFonts w:ascii="Times New Roman" w:hAnsi="Times New Roman" w:cs="Times New Roman"/>
        </w:rPr>
        <w:t>供環安審查文件以及</w:t>
      </w:r>
      <w:r w:rsidRPr="00DB2066">
        <w:rPr>
          <w:rFonts w:ascii="Times New Roman" w:hAnsi="Times New Roman" w:cs="Times New Roman"/>
        </w:rPr>
        <w:t>67</w:t>
      </w:r>
      <w:r w:rsidRPr="00DB2066">
        <w:rPr>
          <w:rFonts w:ascii="Times New Roman" w:hAnsi="Times New Roman" w:cs="Times New Roman"/>
        </w:rPr>
        <w:t>館廠務維護保養使用，並提供管路、</w:t>
      </w:r>
      <w:r w:rsidRPr="00DB2066">
        <w:rPr>
          <w:rFonts w:ascii="Times New Roman" w:hAnsi="Times New Roman" w:cs="Times New Roman"/>
        </w:rPr>
        <w:t>VMB</w:t>
      </w:r>
      <w:r w:rsidRPr="00DB2066">
        <w:rPr>
          <w:rFonts w:ascii="Times New Roman" w:hAnsi="Times New Roman" w:cs="Times New Roman"/>
        </w:rPr>
        <w:t>、氣體櫃等點檢頻率、校驗週期、預防保養須知</w:t>
      </w:r>
    </w:p>
    <w:p w14:paraId="7423B8E0" w14:textId="77777777" w:rsidR="00EE1549" w:rsidRPr="00DB2066" w:rsidRDefault="00EE1549" w:rsidP="00EE1549">
      <w:pPr>
        <w:rPr>
          <w:rFonts w:ascii="Times New Roman" w:hAnsi="Times New Roman" w:cs="Times New Roman"/>
        </w:rPr>
      </w:pPr>
    </w:p>
    <w:sectPr w:rsidR="00EE1549" w:rsidRPr="00DB20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E89B1" w14:textId="77777777" w:rsidR="00BB6A36" w:rsidRDefault="00BB6A36" w:rsidP="00D66261">
      <w:r>
        <w:separator/>
      </w:r>
    </w:p>
  </w:endnote>
  <w:endnote w:type="continuationSeparator" w:id="0">
    <w:p w14:paraId="2B5C655E" w14:textId="77777777" w:rsidR="00BB6A36" w:rsidRDefault="00BB6A36" w:rsidP="00D66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96EB4" w14:textId="77777777" w:rsidR="00BB6A36" w:rsidRDefault="00BB6A36" w:rsidP="00D66261">
      <w:r>
        <w:separator/>
      </w:r>
    </w:p>
  </w:footnote>
  <w:footnote w:type="continuationSeparator" w:id="0">
    <w:p w14:paraId="15AC469C" w14:textId="77777777" w:rsidR="00BB6A36" w:rsidRDefault="00BB6A36" w:rsidP="00D66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A6DFC"/>
    <w:multiLevelType w:val="hybridMultilevel"/>
    <w:tmpl w:val="AAF29D00"/>
    <w:lvl w:ilvl="0" w:tplc="680AC336">
      <w:start w:val="14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31B65F68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7BDC3C2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F50722F"/>
    <w:multiLevelType w:val="hybridMultilevel"/>
    <w:tmpl w:val="895CF2A4"/>
    <w:lvl w:ilvl="0" w:tplc="F9A6F3BC">
      <w:start w:val="1"/>
      <w:numFmt w:val="decimal"/>
      <w:lvlText w:val="%1."/>
      <w:lvlJc w:val="left"/>
      <w:pPr>
        <w:ind w:left="480" w:hanging="480"/>
      </w:pPr>
      <w:rPr>
        <w:rFonts w:ascii="Times New Roman" w:eastAsiaTheme="minorEastAsia" w:hAnsi="Times New Roman" w:cs="Times New Roman"/>
      </w:rPr>
    </w:lvl>
    <w:lvl w:ilvl="1" w:tplc="46A6D19A">
      <w:start w:val="1"/>
      <w:numFmt w:val="decimal"/>
      <w:lvlText w:val="(%2)"/>
      <w:lvlJc w:val="left"/>
      <w:pPr>
        <w:ind w:left="840" w:hanging="360"/>
      </w:pPr>
      <w:rPr>
        <w:rFonts w:ascii="Times New Roman" w:eastAsiaTheme="minorEastAsia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040753">
    <w:abstractNumId w:val="1"/>
  </w:num>
  <w:num w:numId="2" w16cid:durableId="372274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549"/>
    <w:rsid w:val="00014601"/>
    <w:rsid w:val="00037835"/>
    <w:rsid w:val="000D6CAD"/>
    <w:rsid w:val="0011496C"/>
    <w:rsid w:val="00114E55"/>
    <w:rsid w:val="001205B5"/>
    <w:rsid w:val="00136860"/>
    <w:rsid w:val="001529C0"/>
    <w:rsid w:val="00180C8B"/>
    <w:rsid w:val="001C4D47"/>
    <w:rsid w:val="001F5DC8"/>
    <w:rsid w:val="0022709E"/>
    <w:rsid w:val="002C7C52"/>
    <w:rsid w:val="002E55F2"/>
    <w:rsid w:val="002E5D63"/>
    <w:rsid w:val="0030662F"/>
    <w:rsid w:val="003610C0"/>
    <w:rsid w:val="00363826"/>
    <w:rsid w:val="003B02D1"/>
    <w:rsid w:val="003D47DC"/>
    <w:rsid w:val="003E23E5"/>
    <w:rsid w:val="003F721B"/>
    <w:rsid w:val="004664BB"/>
    <w:rsid w:val="004C1B13"/>
    <w:rsid w:val="004E716A"/>
    <w:rsid w:val="004F70F7"/>
    <w:rsid w:val="00545475"/>
    <w:rsid w:val="0054732E"/>
    <w:rsid w:val="005F4CB5"/>
    <w:rsid w:val="006044BD"/>
    <w:rsid w:val="006236A8"/>
    <w:rsid w:val="00691295"/>
    <w:rsid w:val="006A0176"/>
    <w:rsid w:val="006F7551"/>
    <w:rsid w:val="0073214A"/>
    <w:rsid w:val="00752061"/>
    <w:rsid w:val="00752704"/>
    <w:rsid w:val="007B28D3"/>
    <w:rsid w:val="008107AF"/>
    <w:rsid w:val="0082300A"/>
    <w:rsid w:val="00823C0E"/>
    <w:rsid w:val="008302FC"/>
    <w:rsid w:val="00831234"/>
    <w:rsid w:val="00857AC7"/>
    <w:rsid w:val="008635D7"/>
    <w:rsid w:val="008A266F"/>
    <w:rsid w:val="008D396B"/>
    <w:rsid w:val="00936758"/>
    <w:rsid w:val="0097772E"/>
    <w:rsid w:val="00984A68"/>
    <w:rsid w:val="00A07B4B"/>
    <w:rsid w:val="00AA4597"/>
    <w:rsid w:val="00B05F45"/>
    <w:rsid w:val="00B07BE0"/>
    <w:rsid w:val="00B2517B"/>
    <w:rsid w:val="00B558D2"/>
    <w:rsid w:val="00B635DF"/>
    <w:rsid w:val="00B6742C"/>
    <w:rsid w:val="00BB6A36"/>
    <w:rsid w:val="00C710CC"/>
    <w:rsid w:val="00C96F6D"/>
    <w:rsid w:val="00D36D5B"/>
    <w:rsid w:val="00D66261"/>
    <w:rsid w:val="00D965DB"/>
    <w:rsid w:val="00D97ED8"/>
    <w:rsid w:val="00DB2066"/>
    <w:rsid w:val="00DE7A36"/>
    <w:rsid w:val="00DF1CBA"/>
    <w:rsid w:val="00E04070"/>
    <w:rsid w:val="00E22D69"/>
    <w:rsid w:val="00E302B5"/>
    <w:rsid w:val="00E371A5"/>
    <w:rsid w:val="00E95A5C"/>
    <w:rsid w:val="00EB6225"/>
    <w:rsid w:val="00EE1549"/>
    <w:rsid w:val="00EE1D4A"/>
    <w:rsid w:val="00EF5862"/>
    <w:rsid w:val="00F00649"/>
    <w:rsid w:val="00F366D7"/>
    <w:rsid w:val="00F5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EE6698"/>
  <w15:chartTrackingRefBased/>
  <w15:docId w15:val="{24A8ED63-C8D8-4266-811B-30E28CFE2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549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8D39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D66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62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6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62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王亘黼</dc:creator>
  <cp:keywords/>
  <dc:description/>
  <cp:lastModifiedBy>李美郁</cp:lastModifiedBy>
  <cp:revision>2</cp:revision>
  <dcterms:created xsi:type="dcterms:W3CDTF">2026-09-22T07:27:00Z</dcterms:created>
  <dcterms:modified xsi:type="dcterms:W3CDTF">2026-09-22T07:27:00Z</dcterms:modified>
</cp:coreProperties>
</file>