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91FFB" w14:textId="1EA61B21" w:rsidR="009627C6" w:rsidRPr="00853010" w:rsidRDefault="0060392B" w:rsidP="00FC60D9">
      <w:pPr>
        <w:spacing w:line="0" w:lineRule="atLeast"/>
        <w:ind w:left="480" w:hanging="482"/>
        <w:jc w:val="center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sz w:val="32"/>
          <w:szCs w:val="32"/>
        </w:rPr>
        <w:t>AI加值與數位系統聯網監控與數據</w:t>
      </w:r>
      <w:r w:rsidR="009627C6" w:rsidRPr="009627C6">
        <w:rPr>
          <w:rFonts w:ascii="微軟正黑體" w:eastAsia="微軟正黑體" w:hAnsi="微軟正黑體"/>
          <w:sz w:val="32"/>
          <w:szCs w:val="32"/>
        </w:rPr>
        <w:t>蒐集裝置</w:t>
      </w:r>
      <w:r w:rsidR="00B2265C">
        <w:rPr>
          <w:rFonts w:ascii="微軟正黑體" w:eastAsia="微軟正黑體" w:hAnsi="微軟正黑體" w:hint="eastAsia"/>
          <w:sz w:val="32"/>
          <w:szCs w:val="32"/>
        </w:rPr>
        <w:t>委託建置</w:t>
      </w:r>
      <w:r w:rsidR="00D03981">
        <w:rPr>
          <w:rFonts w:ascii="微軟正黑體" w:eastAsia="微軟正黑體" w:hAnsi="微軟正黑體" w:hint="eastAsia"/>
          <w:sz w:val="32"/>
          <w:szCs w:val="32"/>
        </w:rPr>
        <w:t>與測試</w:t>
      </w:r>
    </w:p>
    <w:p w14:paraId="47AD72D9" w14:textId="0C1FCAE8" w:rsidR="004839AA" w:rsidRPr="00D03981" w:rsidRDefault="0060392B" w:rsidP="00FC60D9">
      <w:pPr>
        <w:pStyle w:val="a3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D03981">
        <w:rPr>
          <w:rFonts w:ascii="微軟正黑體" w:eastAsia="微軟正黑體" w:hAnsi="微軟正黑體" w:hint="eastAsia"/>
          <w:szCs w:val="24"/>
        </w:rPr>
        <w:t>聯網監控與數據</w:t>
      </w:r>
      <w:r w:rsidRPr="00D03981">
        <w:rPr>
          <w:rFonts w:ascii="微軟正黑體" w:eastAsia="微軟正黑體" w:hAnsi="微軟正黑體"/>
          <w:szCs w:val="24"/>
        </w:rPr>
        <w:t>蒐集裝置</w:t>
      </w:r>
      <w:r w:rsidRPr="00D03981">
        <w:rPr>
          <w:rFonts w:ascii="微軟正黑體" w:eastAsia="微軟正黑體" w:hAnsi="微軟正黑體" w:hint="eastAsia"/>
          <w:szCs w:val="24"/>
        </w:rPr>
        <w:t>4</w:t>
      </w:r>
      <w:r w:rsidR="006F6E38" w:rsidRPr="00D03981">
        <w:rPr>
          <w:rFonts w:ascii="微軟正黑體" w:eastAsia="微軟正黑體" w:hAnsi="微軟正黑體" w:hint="eastAsia"/>
          <w:szCs w:val="24"/>
        </w:rPr>
        <w:t>台</w:t>
      </w:r>
      <w:r w:rsidR="004839AA" w:rsidRPr="00D03981">
        <w:rPr>
          <w:rFonts w:ascii="微軟正黑體" w:eastAsia="微軟正黑體" w:hAnsi="微軟正黑體" w:hint="eastAsia"/>
          <w:szCs w:val="24"/>
        </w:rPr>
        <w:t>，含規格如下：</w:t>
      </w:r>
    </w:p>
    <w:p w14:paraId="26284F53" w14:textId="77777777" w:rsidR="004A1623" w:rsidRPr="00D03981" w:rsidRDefault="004A1623" w:rsidP="004A1623">
      <w:pPr>
        <w:pStyle w:val="a3"/>
        <w:numPr>
          <w:ilvl w:val="0"/>
          <w:numId w:val="2"/>
        </w:numPr>
        <w:spacing w:line="0" w:lineRule="atLeast"/>
        <w:ind w:leftChars="0" w:hanging="482"/>
        <w:rPr>
          <w:rFonts w:ascii="微軟正黑體" w:eastAsia="微軟正黑體" w:hAnsi="微軟正黑體"/>
          <w:szCs w:val="24"/>
        </w:rPr>
      </w:pPr>
      <w:proofErr w:type="spellStart"/>
      <w:r w:rsidRPr="00D03981">
        <w:rPr>
          <w:rFonts w:ascii="微軟正黑體" w:eastAsia="微軟正黑體" w:hAnsi="微軟正黑體" w:hint="eastAsia"/>
          <w:szCs w:val="24"/>
        </w:rPr>
        <w:t>Baytrail</w:t>
      </w:r>
      <w:proofErr w:type="spellEnd"/>
      <w:r w:rsidRPr="00D03981">
        <w:rPr>
          <w:rFonts w:ascii="微軟正黑體" w:eastAsia="微軟正黑體" w:hAnsi="微軟正黑體" w:hint="eastAsia"/>
          <w:szCs w:val="24"/>
        </w:rPr>
        <w:t xml:space="preserve"> Celeron J1900(2GHz, 4T4C,10W), HDMI, DVI-I, USB 3.0, 2x USB</w:t>
      </w:r>
    </w:p>
    <w:p w14:paraId="7377FCC4" w14:textId="77777777" w:rsidR="004A1623" w:rsidRPr="00D03981" w:rsidRDefault="004A1623" w:rsidP="004A1623">
      <w:pPr>
        <w:pStyle w:val="a3"/>
        <w:numPr>
          <w:ilvl w:val="0"/>
          <w:numId w:val="2"/>
        </w:numPr>
        <w:spacing w:line="0" w:lineRule="atLeast"/>
        <w:ind w:leftChars="0" w:hanging="482"/>
        <w:rPr>
          <w:rFonts w:ascii="微軟正黑體" w:eastAsia="微軟正黑體" w:hAnsi="微軟正黑體"/>
          <w:szCs w:val="24"/>
        </w:rPr>
      </w:pPr>
      <w:r w:rsidRPr="00D03981">
        <w:rPr>
          <w:rFonts w:ascii="微軟正黑體" w:eastAsia="微軟正黑體" w:hAnsi="微軟正黑體" w:hint="eastAsia"/>
          <w:szCs w:val="24"/>
        </w:rPr>
        <w:t xml:space="preserve">2x LAN, 2x RS232, 2x RS232/422/485, </w:t>
      </w:r>
      <w:proofErr w:type="spellStart"/>
      <w:r w:rsidRPr="00D03981">
        <w:rPr>
          <w:rFonts w:ascii="微軟正黑體" w:eastAsia="微軟正黑體" w:hAnsi="微軟正黑體" w:hint="eastAsia"/>
          <w:szCs w:val="24"/>
        </w:rPr>
        <w:t>mPCIe</w:t>
      </w:r>
      <w:proofErr w:type="spellEnd"/>
      <w:r w:rsidRPr="00D03981">
        <w:rPr>
          <w:rFonts w:ascii="微軟正黑體" w:eastAsia="微軟正黑體" w:hAnsi="微軟正黑體" w:hint="eastAsia"/>
          <w:szCs w:val="24"/>
        </w:rPr>
        <w:t>, SSD Slot</w:t>
      </w:r>
    </w:p>
    <w:p w14:paraId="5D28CE55" w14:textId="77777777" w:rsidR="004A1623" w:rsidRPr="00D03981" w:rsidRDefault="004A1623" w:rsidP="004A1623">
      <w:pPr>
        <w:pStyle w:val="a3"/>
        <w:numPr>
          <w:ilvl w:val="0"/>
          <w:numId w:val="2"/>
        </w:numPr>
        <w:spacing w:line="0" w:lineRule="atLeast"/>
        <w:ind w:leftChars="0" w:hanging="482"/>
        <w:rPr>
          <w:rFonts w:ascii="微軟正黑體" w:eastAsia="微軟正黑體" w:hAnsi="微軟正黑體"/>
          <w:szCs w:val="24"/>
        </w:rPr>
      </w:pPr>
      <w:r w:rsidRPr="00D03981">
        <w:rPr>
          <w:rFonts w:ascii="微軟正黑體" w:eastAsia="微軟正黑體" w:hAnsi="微軟正黑體" w:hint="eastAsia"/>
          <w:szCs w:val="24"/>
        </w:rPr>
        <w:t>RAM 4GB DDR3L 1600 SO-DIMM CL11 1Rx8</w:t>
      </w:r>
    </w:p>
    <w:p w14:paraId="018078B6" w14:textId="77777777" w:rsidR="004A1623" w:rsidRPr="00D03981" w:rsidRDefault="004A1623" w:rsidP="004A1623">
      <w:pPr>
        <w:pStyle w:val="a3"/>
        <w:numPr>
          <w:ilvl w:val="0"/>
          <w:numId w:val="2"/>
        </w:numPr>
        <w:spacing w:line="0" w:lineRule="atLeast"/>
        <w:ind w:leftChars="0" w:hanging="482"/>
        <w:rPr>
          <w:rFonts w:ascii="微軟正黑體" w:eastAsia="微軟正黑體" w:hAnsi="微軟正黑體"/>
          <w:szCs w:val="24"/>
        </w:rPr>
      </w:pPr>
      <w:r w:rsidRPr="00D03981">
        <w:rPr>
          <w:rFonts w:ascii="微軟正黑體" w:eastAsia="微軟正黑體" w:hAnsi="微軟正黑體" w:hint="eastAsia"/>
          <w:szCs w:val="24"/>
        </w:rPr>
        <w:t>SSD 128GB, 2.5</w:t>
      </w:r>
      <w:proofErr w:type="gramStart"/>
      <w:r w:rsidRPr="00D03981">
        <w:rPr>
          <w:rFonts w:ascii="微軟正黑體" w:eastAsia="微軟正黑體" w:hAnsi="微軟正黑體" w:hint="eastAsia"/>
          <w:szCs w:val="24"/>
        </w:rPr>
        <w:t>" ,</w:t>
      </w:r>
      <w:proofErr w:type="gramEnd"/>
      <w:r w:rsidRPr="00D03981">
        <w:rPr>
          <w:rFonts w:ascii="微軟正黑體" w:eastAsia="微軟正黑體" w:hAnsi="微軟正黑體" w:hint="eastAsia"/>
          <w:szCs w:val="24"/>
        </w:rPr>
        <w:t xml:space="preserve"> SATA3, MLC</w:t>
      </w:r>
    </w:p>
    <w:p w14:paraId="38A38BD3" w14:textId="77777777" w:rsidR="004A1623" w:rsidRPr="00D03981" w:rsidRDefault="004A1623" w:rsidP="004A1623">
      <w:pPr>
        <w:pStyle w:val="a3"/>
        <w:numPr>
          <w:ilvl w:val="0"/>
          <w:numId w:val="2"/>
        </w:numPr>
        <w:spacing w:line="0" w:lineRule="atLeast"/>
        <w:ind w:leftChars="0" w:hanging="482"/>
        <w:rPr>
          <w:rFonts w:ascii="微軟正黑體" w:eastAsia="微軟正黑體" w:hAnsi="微軟正黑體"/>
          <w:szCs w:val="24"/>
        </w:rPr>
      </w:pPr>
      <w:r w:rsidRPr="00D03981">
        <w:rPr>
          <w:rFonts w:ascii="微軟正黑體" w:eastAsia="微軟正黑體" w:hAnsi="微軟正黑體" w:hint="eastAsia"/>
          <w:szCs w:val="24"/>
        </w:rPr>
        <w:t>adapter 24V, 60W AC/DC power adapter</w:t>
      </w:r>
    </w:p>
    <w:p w14:paraId="7537EFD9" w14:textId="77777777" w:rsidR="004A1623" w:rsidRPr="00D03981" w:rsidRDefault="004A1623" w:rsidP="004A1623">
      <w:pPr>
        <w:pStyle w:val="a3"/>
        <w:numPr>
          <w:ilvl w:val="0"/>
          <w:numId w:val="2"/>
        </w:numPr>
        <w:spacing w:line="0" w:lineRule="atLeast"/>
        <w:ind w:leftChars="0" w:hanging="482"/>
        <w:rPr>
          <w:rFonts w:ascii="微軟正黑體" w:eastAsia="微軟正黑體" w:hAnsi="微軟正黑體"/>
          <w:szCs w:val="24"/>
        </w:rPr>
      </w:pPr>
      <w:r w:rsidRPr="00D03981">
        <w:rPr>
          <w:rFonts w:ascii="微軟正黑體" w:eastAsia="微軟正黑體" w:hAnsi="微軟正黑體" w:hint="eastAsia"/>
          <w:szCs w:val="24"/>
        </w:rPr>
        <w:t xml:space="preserve">OS Win10 IoT Ent LTSB 2016 </w:t>
      </w:r>
      <w:proofErr w:type="spellStart"/>
      <w:r w:rsidRPr="00D03981">
        <w:rPr>
          <w:rFonts w:ascii="微軟正黑體" w:eastAsia="微軟正黑體" w:hAnsi="微軟正黑體" w:hint="eastAsia"/>
          <w:szCs w:val="24"/>
        </w:rPr>
        <w:t>MultiLang</w:t>
      </w:r>
      <w:proofErr w:type="spellEnd"/>
      <w:r w:rsidRPr="00D03981">
        <w:rPr>
          <w:rFonts w:ascii="微軟正黑體" w:eastAsia="微軟正黑體" w:hAnsi="微軟正黑體" w:hint="eastAsia"/>
          <w:szCs w:val="24"/>
        </w:rPr>
        <w:t xml:space="preserve"> Entry PKEA LABEL</w:t>
      </w:r>
    </w:p>
    <w:p w14:paraId="7DF94719" w14:textId="77777777" w:rsidR="004A1623" w:rsidRPr="00D03981" w:rsidRDefault="004A1623" w:rsidP="004A1623">
      <w:pPr>
        <w:pStyle w:val="a3"/>
        <w:numPr>
          <w:ilvl w:val="0"/>
          <w:numId w:val="2"/>
        </w:numPr>
        <w:spacing w:line="0" w:lineRule="atLeast"/>
        <w:ind w:leftChars="0" w:hanging="482"/>
        <w:rPr>
          <w:rFonts w:ascii="微軟正黑體" w:eastAsia="微軟正黑體" w:hAnsi="微軟正黑體"/>
          <w:szCs w:val="24"/>
        </w:rPr>
      </w:pPr>
      <w:r w:rsidRPr="00D03981">
        <w:rPr>
          <w:rFonts w:ascii="微軟正黑體" w:eastAsia="微軟正黑體" w:hAnsi="微軟正黑體" w:hint="eastAsia"/>
          <w:szCs w:val="24"/>
        </w:rPr>
        <w:t>Acronis True Image Personal 2014 OEM TIBTOHENO</w:t>
      </w:r>
    </w:p>
    <w:p w14:paraId="5F29803E" w14:textId="77777777" w:rsidR="004A1623" w:rsidRPr="00D03981" w:rsidRDefault="004A1623" w:rsidP="004A1623">
      <w:pPr>
        <w:pStyle w:val="a3"/>
        <w:numPr>
          <w:ilvl w:val="0"/>
          <w:numId w:val="2"/>
        </w:numPr>
        <w:spacing w:line="0" w:lineRule="atLeast"/>
        <w:ind w:leftChars="0" w:hanging="482"/>
        <w:rPr>
          <w:rFonts w:ascii="微軟正黑體" w:eastAsia="微軟正黑體" w:hAnsi="微軟正黑體"/>
          <w:szCs w:val="24"/>
        </w:rPr>
      </w:pPr>
      <w:r w:rsidRPr="00D03981">
        <w:rPr>
          <w:rFonts w:ascii="微軟正黑體" w:eastAsia="微軟正黑體" w:hAnsi="微軟正黑體" w:hint="eastAsia"/>
          <w:szCs w:val="24"/>
        </w:rPr>
        <w:t xml:space="preserve">Standard </w:t>
      </w:r>
      <w:proofErr w:type="spellStart"/>
      <w:r w:rsidRPr="00D03981">
        <w:rPr>
          <w:rFonts w:ascii="微軟正黑體" w:eastAsia="微軟正黑體" w:hAnsi="微軟正黑體" w:hint="eastAsia"/>
          <w:szCs w:val="24"/>
        </w:rPr>
        <w:t>Assembly+Functional</w:t>
      </w:r>
      <w:proofErr w:type="spellEnd"/>
      <w:r w:rsidRPr="00D03981">
        <w:rPr>
          <w:rFonts w:ascii="微軟正黑體" w:eastAsia="微軟正黑體" w:hAnsi="微軟正黑體" w:hint="eastAsia"/>
          <w:szCs w:val="24"/>
        </w:rPr>
        <w:t xml:space="preserve"> </w:t>
      </w:r>
      <w:proofErr w:type="spellStart"/>
      <w:r w:rsidRPr="00D03981">
        <w:rPr>
          <w:rFonts w:ascii="微軟正黑體" w:eastAsia="微軟正黑體" w:hAnsi="微軟正黑體" w:hint="eastAsia"/>
          <w:szCs w:val="24"/>
        </w:rPr>
        <w:t>Testing+Software</w:t>
      </w:r>
      <w:proofErr w:type="spellEnd"/>
    </w:p>
    <w:p w14:paraId="52953E8C" w14:textId="6521744E" w:rsidR="00324B43" w:rsidRPr="00D03981" w:rsidRDefault="004A1623" w:rsidP="00324B43">
      <w:pPr>
        <w:pStyle w:val="a3"/>
        <w:numPr>
          <w:ilvl w:val="0"/>
          <w:numId w:val="2"/>
        </w:numPr>
        <w:spacing w:line="0" w:lineRule="atLeast"/>
        <w:ind w:leftChars="0" w:hanging="482"/>
        <w:rPr>
          <w:rFonts w:ascii="微軟正黑體" w:eastAsia="微軟正黑體" w:hAnsi="微軟正黑體"/>
          <w:szCs w:val="24"/>
        </w:rPr>
      </w:pPr>
      <w:r w:rsidRPr="00D03981">
        <w:rPr>
          <w:rFonts w:ascii="微軟正黑體" w:eastAsia="微軟正黑體" w:hAnsi="微軟正黑體" w:hint="eastAsia"/>
          <w:szCs w:val="24"/>
        </w:rPr>
        <w:t>Need to integrate with ITRI VMX System</w:t>
      </w:r>
    </w:p>
    <w:p w14:paraId="68F28DF6" w14:textId="6C3E52DF" w:rsidR="00711685" w:rsidRPr="00D03981" w:rsidRDefault="00711685" w:rsidP="00324B43">
      <w:pPr>
        <w:pStyle w:val="a3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D03981">
        <w:rPr>
          <w:rFonts w:ascii="微軟正黑體" w:eastAsia="微軟正黑體" w:hAnsi="微軟正黑體" w:hint="eastAsia"/>
          <w:szCs w:val="24"/>
        </w:rPr>
        <w:t>每</w:t>
      </w:r>
      <w:proofErr w:type="gramStart"/>
      <w:r w:rsidR="006F6E38" w:rsidRPr="00D03981">
        <w:rPr>
          <w:rFonts w:ascii="微軟正黑體" w:eastAsia="微軟正黑體" w:hAnsi="微軟正黑體" w:hint="eastAsia"/>
          <w:szCs w:val="24"/>
        </w:rPr>
        <w:t>個</w:t>
      </w:r>
      <w:proofErr w:type="gramEnd"/>
      <w:r w:rsidR="00094BE5" w:rsidRPr="00D03981">
        <w:rPr>
          <w:rFonts w:ascii="微軟正黑體" w:eastAsia="微軟正黑體" w:hAnsi="微軟正黑體" w:hint="eastAsia"/>
          <w:szCs w:val="24"/>
        </w:rPr>
        <w:t>裝置</w:t>
      </w:r>
      <w:proofErr w:type="gramStart"/>
      <w:r w:rsidRPr="00D03981">
        <w:rPr>
          <w:rFonts w:ascii="微軟正黑體" w:eastAsia="微軟正黑體" w:hAnsi="微軟正黑體" w:hint="eastAsia"/>
          <w:szCs w:val="24"/>
        </w:rPr>
        <w:t>內</w:t>
      </w:r>
      <w:r w:rsidR="00FE1DF2" w:rsidRPr="00D03981">
        <w:rPr>
          <w:rFonts w:ascii="微軟正黑體" w:eastAsia="微軟正黑體" w:hAnsi="微軟正黑體" w:hint="eastAsia"/>
          <w:szCs w:val="24"/>
        </w:rPr>
        <w:t>需</w:t>
      </w:r>
      <w:r w:rsidRPr="00D03981">
        <w:rPr>
          <w:rFonts w:ascii="微軟正黑體" w:eastAsia="微軟正黑體" w:hAnsi="微軟正黑體" w:hint="eastAsia"/>
          <w:szCs w:val="24"/>
        </w:rPr>
        <w:t>含</w:t>
      </w:r>
      <w:r w:rsidR="00FE1DF2" w:rsidRPr="00D03981">
        <w:rPr>
          <w:rFonts w:ascii="微軟正黑體" w:eastAsia="微軟正黑體" w:hAnsi="微軟正黑體" w:hint="eastAsia"/>
          <w:szCs w:val="24"/>
        </w:rPr>
        <w:t>如下</w:t>
      </w:r>
      <w:proofErr w:type="gramEnd"/>
      <w:r w:rsidR="00FE1DF2" w:rsidRPr="00D03981">
        <w:rPr>
          <w:rFonts w:ascii="微軟正黑體" w:eastAsia="微軟正黑體" w:hAnsi="微軟正黑體" w:hint="eastAsia"/>
          <w:szCs w:val="24"/>
        </w:rPr>
        <w:t>的</w:t>
      </w:r>
      <w:r w:rsidR="00624937" w:rsidRPr="00D03981">
        <w:rPr>
          <w:rFonts w:ascii="微軟正黑體" w:eastAsia="微軟正黑體" w:hAnsi="微軟正黑體" w:hint="eastAsia"/>
          <w:szCs w:val="24"/>
        </w:rPr>
        <w:t>授權</w:t>
      </w:r>
      <w:r w:rsidRPr="00D03981">
        <w:rPr>
          <w:rFonts w:ascii="微軟正黑體" w:eastAsia="微軟正黑體" w:hAnsi="微軟正黑體" w:hint="eastAsia"/>
          <w:szCs w:val="24"/>
        </w:rPr>
        <w:t>軟體</w:t>
      </w:r>
      <w:r w:rsidR="00FE1DF2" w:rsidRPr="00D03981">
        <w:rPr>
          <w:rFonts w:ascii="微軟正黑體" w:eastAsia="微軟正黑體" w:hAnsi="微軟正黑體" w:hint="eastAsia"/>
          <w:szCs w:val="24"/>
        </w:rPr>
        <w:t>或套件</w:t>
      </w:r>
    </w:p>
    <w:p w14:paraId="3C3CFE25" w14:textId="77777777" w:rsidR="00711685" w:rsidRPr="00D03981" w:rsidRDefault="00711685" w:rsidP="006F6E38">
      <w:pPr>
        <w:pStyle w:val="a3"/>
        <w:numPr>
          <w:ilvl w:val="0"/>
          <w:numId w:val="2"/>
        </w:numPr>
        <w:spacing w:line="0" w:lineRule="atLeast"/>
        <w:ind w:leftChars="0" w:hanging="482"/>
        <w:rPr>
          <w:rFonts w:ascii="微軟正黑體" w:eastAsia="微軟正黑體" w:hAnsi="微軟正黑體"/>
          <w:szCs w:val="24"/>
        </w:rPr>
      </w:pPr>
      <w:r w:rsidRPr="00D03981">
        <w:rPr>
          <w:rFonts w:ascii="微軟正黑體" w:eastAsia="微軟正黑體" w:hAnsi="微軟正黑體" w:hint="eastAsia"/>
          <w:szCs w:val="24"/>
        </w:rPr>
        <w:t>Windows 10 x64 Pro/Ent</w:t>
      </w:r>
    </w:p>
    <w:p w14:paraId="0AEE9AE0" w14:textId="22CAC2C2" w:rsidR="00711685" w:rsidRPr="00D03981" w:rsidRDefault="00094BE5" w:rsidP="006F6E38">
      <w:pPr>
        <w:pStyle w:val="a3"/>
        <w:numPr>
          <w:ilvl w:val="0"/>
          <w:numId w:val="2"/>
        </w:numPr>
        <w:spacing w:line="0" w:lineRule="atLeast"/>
        <w:ind w:leftChars="0" w:hanging="482"/>
        <w:rPr>
          <w:rFonts w:ascii="微軟正黑體" w:eastAsia="微軟正黑體" w:hAnsi="微軟正黑體"/>
          <w:szCs w:val="24"/>
        </w:rPr>
      </w:pPr>
      <w:r w:rsidRPr="00D03981">
        <w:rPr>
          <w:rFonts w:ascii="微軟正黑體" w:eastAsia="微軟正黑體" w:hAnsi="微軟正黑體" w:hint="eastAsia"/>
          <w:szCs w:val="24"/>
        </w:rPr>
        <w:t>I</w:t>
      </w:r>
      <w:r w:rsidRPr="00D03981">
        <w:rPr>
          <w:rFonts w:ascii="微軟正黑體" w:eastAsia="微軟正黑體" w:hAnsi="微軟正黑體"/>
          <w:szCs w:val="24"/>
        </w:rPr>
        <w:t>TRI</w:t>
      </w:r>
      <w:r w:rsidR="003015FE" w:rsidRPr="00D03981">
        <w:rPr>
          <w:rFonts w:ascii="微軟正黑體" w:eastAsia="微軟正黑體" w:hAnsi="微軟正黑體" w:hint="eastAsia"/>
          <w:szCs w:val="24"/>
        </w:rPr>
        <w:t>設備</w:t>
      </w:r>
      <w:r w:rsidRPr="00D03981">
        <w:rPr>
          <w:rFonts w:ascii="微軟正黑體" w:eastAsia="微軟正黑體" w:hAnsi="微軟正黑體" w:hint="eastAsia"/>
          <w:szCs w:val="24"/>
        </w:rPr>
        <w:t>聯網</w:t>
      </w:r>
      <w:r w:rsidR="00711685" w:rsidRPr="00D03981">
        <w:rPr>
          <w:rFonts w:ascii="微軟正黑體" w:eastAsia="微軟正黑體" w:hAnsi="微軟正黑體" w:hint="eastAsia"/>
          <w:szCs w:val="24"/>
        </w:rPr>
        <w:t>標準</w:t>
      </w:r>
      <w:r w:rsidR="003015FE" w:rsidRPr="00D03981">
        <w:rPr>
          <w:rFonts w:ascii="微軟正黑體" w:eastAsia="微軟正黑體" w:hAnsi="微軟正黑體" w:hint="eastAsia"/>
          <w:szCs w:val="24"/>
        </w:rPr>
        <w:t>執行</w:t>
      </w:r>
      <w:r w:rsidR="00FE1DF2" w:rsidRPr="00D03981">
        <w:rPr>
          <w:rFonts w:ascii="微軟正黑體" w:eastAsia="微軟正黑體" w:hAnsi="微軟正黑體" w:hint="eastAsia"/>
          <w:szCs w:val="24"/>
        </w:rPr>
        <w:t>環境</w:t>
      </w:r>
      <w:r w:rsidR="00711685" w:rsidRPr="00D03981">
        <w:rPr>
          <w:rFonts w:ascii="微軟正黑體" w:eastAsia="微軟正黑體" w:hAnsi="微軟正黑體" w:hint="eastAsia"/>
          <w:szCs w:val="24"/>
        </w:rPr>
        <w:t xml:space="preserve"> </w:t>
      </w:r>
    </w:p>
    <w:p w14:paraId="767CFFEB" w14:textId="6BA131B7" w:rsidR="00FE1DF2" w:rsidRPr="00D03981" w:rsidRDefault="00094BE5" w:rsidP="00FE1DF2">
      <w:pPr>
        <w:pStyle w:val="a3"/>
        <w:numPr>
          <w:ilvl w:val="1"/>
          <w:numId w:val="2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D03981">
        <w:rPr>
          <w:rFonts w:ascii="微軟正黑體" w:eastAsia="微軟正黑體" w:hAnsi="微軟正黑體" w:hint="eastAsia"/>
          <w:szCs w:val="24"/>
        </w:rPr>
        <w:t>V</w:t>
      </w:r>
      <w:r w:rsidRPr="00D03981">
        <w:rPr>
          <w:rFonts w:ascii="微軟正黑體" w:eastAsia="微軟正黑體" w:hAnsi="微軟正黑體"/>
          <w:szCs w:val="24"/>
        </w:rPr>
        <w:t>MX</w:t>
      </w:r>
      <w:r w:rsidRPr="00D03981">
        <w:rPr>
          <w:rFonts w:ascii="微軟正黑體" w:eastAsia="微軟正黑體" w:hAnsi="微軟正黑體" w:hint="eastAsia"/>
          <w:szCs w:val="24"/>
        </w:rPr>
        <w:t>聯網</w:t>
      </w:r>
      <w:r w:rsidR="00FE1DF2" w:rsidRPr="00D03981">
        <w:rPr>
          <w:rFonts w:ascii="微軟正黑體" w:eastAsia="微軟正黑體" w:hAnsi="微軟正黑體" w:hint="eastAsia"/>
          <w:szCs w:val="24"/>
        </w:rPr>
        <w:t>Image</w:t>
      </w:r>
    </w:p>
    <w:p w14:paraId="21FD26BA" w14:textId="579E4678" w:rsidR="003015FE" w:rsidRPr="00D03981" w:rsidRDefault="003015FE" w:rsidP="00FE1DF2">
      <w:pPr>
        <w:pStyle w:val="a3"/>
        <w:numPr>
          <w:ilvl w:val="1"/>
          <w:numId w:val="2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D03981">
        <w:rPr>
          <w:rFonts w:ascii="微軟正黑體" w:eastAsia="微軟正黑體" w:hAnsi="微軟正黑體" w:hint="eastAsia"/>
          <w:szCs w:val="24"/>
        </w:rPr>
        <w:t>U</w:t>
      </w:r>
      <w:r w:rsidRPr="00D03981">
        <w:rPr>
          <w:rFonts w:ascii="微軟正黑體" w:eastAsia="微軟正黑體" w:hAnsi="微軟正黑體"/>
          <w:szCs w:val="24"/>
        </w:rPr>
        <w:t>TDC</w:t>
      </w:r>
      <w:r w:rsidRPr="00D03981">
        <w:rPr>
          <w:rFonts w:ascii="微軟正黑體" w:eastAsia="微軟正黑體" w:hAnsi="微軟正黑體" w:hint="eastAsia"/>
          <w:szCs w:val="24"/>
        </w:rPr>
        <w:t>數據收集軟體</w:t>
      </w:r>
    </w:p>
    <w:p w14:paraId="58D233FB" w14:textId="40E30258" w:rsidR="00FE1DF2" w:rsidRPr="00D03981" w:rsidRDefault="003015FE" w:rsidP="003015FE">
      <w:pPr>
        <w:pStyle w:val="a3"/>
        <w:numPr>
          <w:ilvl w:val="1"/>
          <w:numId w:val="2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D03981">
        <w:rPr>
          <w:rFonts w:ascii="微軟正黑體" w:eastAsia="微軟正黑體" w:hAnsi="微軟正黑體" w:hint="eastAsia"/>
          <w:szCs w:val="24"/>
        </w:rPr>
        <w:t>V</w:t>
      </w:r>
      <w:r w:rsidRPr="00D03981">
        <w:rPr>
          <w:rFonts w:ascii="微軟正黑體" w:eastAsia="微軟正黑體" w:hAnsi="微軟正黑體"/>
          <w:szCs w:val="24"/>
        </w:rPr>
        <w:t>MX</w:t>
      </w:r>
      <w:r w:rsidRPr="00D03981">
        <w:rPr>
          <w:rFonts w:ascii="微軟正黑體" w:eastAsia="微軟正黑體" w:hAnsi="微軟正黑體" w:hint="eastAsia"/>
          <w:szCs w:val="24"/>
        </w:rPr>
        <w:t>通訊設備測試軟體</w:t>
      </w:r>
    </w:p>
    <w:p w14:paraId="1BF7E717" w14:textId="70DEF762" w:rsidR="00907BF8" w:rsidRPr="00D03981" w:rsidRDefault="00907BF8" w:rsidP="00907BF8">
      <w:pPr>
        <w:pStyle w:val="a3"/>
        <w:numPr>
          <w:ilvl w:val="0"/>
          <w:numId w:val="2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D03981">
        <w:rPr>
          <w:rFonts w:ascii="微軟正黑體" w:eastAsia="微軟正黑體" w:hAnsi="微軟正黑體" w:hint="eastAsia"/>
          <w:szCs w:val="24"/>
        </w:rPr>
        <w:t>V</w:t>
      </w:r>
      <w:r w:rsidRPr="00D03981">
        <w:rPr>
          <w:rFonts w:ascii="微軟正黑體" w:eastAsia="微軟正黑體" w:hAnsi="微軟正黑體"/>
          <w:szCs w:val="24"/>
        </w:rPr>
        <w:t>MX</w:t>
      </w:r>
      <w:r w:rsidRPr="00D03981">
        <w:rPr>
          <w:rFonts w:ascii="微軟正黑體" w:eastAsia="微軟正黑體" w:hAnsi="微軟正黑體" w:hint="eastAsia"/>
          <w:szCs w:val="24"/>
        </w:rPr>
        <w:t>對C</w:t>
      </w:r>
      <w:r w:rsidRPr="00D03981">
        <w:rPr>
          <w:rFonts w:ascii="微軟正黑體" w:eastAsia="微軟正黑體" w:hAnsi="微軟正黑體"/>
          <w:szCs w:val="24"/>
        </w:rPr>
        <w:t>NC</w:t>
      </w:r>
      <w:r w:rsidRPr="00D03981">
        <w:rPr>
          <w:rFonts w:ascii="微軟正黑體" w:eastAsia="微軟正黑體" w:hAnsi="微軟正黑體" w:hint="eastAsia"/>
          <w:szCs w:val="24"/>
        </w:rPr>
        <w:t>通訊介面授權金</w:t>
      </w:r>
      <w:proofErr w:type="gramStart"/>
      <w:r w:rsidR="00324B43" w:rsidRPr="00D03981">
        <w:rPr>
          <w:rFonts w:ascii="微軟正黑體" w:eastAsia="微軟正黑體" w:hAnsi="微軟正黑體" w:hint="eastAsia"/>
          <w:szCs w:val="24"/>
        </w:rPr>
        <w:t>鑰</w:t>
      </w:r>
      <w:proofErr w:type="gramEnd"/>
      <w:r w:rsidRPr="00D03981">
        <w:rPr>
          <w:rFonts w:ascii="微軟正黑體" w:eastAsia="微軟正黑體" w:hAnsi="微軟正黑體" w:hint="eastAsia"/>
          <w:szCs w:val="24"/>
        </w:rPr>
        <w:t>，可連線以下設備共</w:t>
      </w:r>
      <w:r w:rsidR="009627C6" w:rsidRPr="00D03981">
        <w:rPr>
          <w:rFonts w:ascii="微軟正黑體" w:eastAsia="微軟正黑體" w:hAnsi="微軟正黑體" w:hint="eastAsia"/>
          <w:szCs w:val="24"/>
        </w:rPr>
        <w:t>1</w:t>
      </w:r>
      <w:r w:rsidRPr="00D03981">
        <w:rPr>
          <w:rFonts w:ascii="微軟正黑體" w:eastAsia="微軟正黑體" w:hAnsi="微軟正黑體"/>
          <w:szCs w:val="24"/>
        </w:rPr>
        <w:t>0</w:t>
      </w:r>
      <w:r w:rsidRPr="00D03981">
        <w:rPr>
          <w:rFonts w:ascii="微軟正黑體" w:eastAsia="微軟正黑體" w:hAnsi="微軟正黑體" w:hint="eastAsia"/>
          <w:szCs w:val="24"/>
        </w:rPr>
        <w:t>台</w:t>
      </w:r>
    </w:p>
    <w:p w14:paraId="146A9B94" w14:textId="3B50AF1D" w:rsidR="00907BF8" w:rsidRPr="00D03981" w:rsidRDefault="00907BF8" w:rsidP="00907BF8">
      <w:pPr>
        <w:pStyle w:val="a3"/>
        <w:numPr>
          <w:ilvl w:val="1"/>
          <w:numId w:val="2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D03981">
        <w:rPr>
          <w:rFonts w:ascii="微軟正黑體" w:eastAsia="微軟正黑體" w:hAnsi="微軟正黑體"/>
          <w:szCs w:val="24"/>
        </w:rPr>
        <w:t>GMC</w:t>
      </w:r>
      <w:r w:rsidRPr="00D03981">
        <w:rPr>
          <w:rFonts w:ascii="微軟正黑體" w:eastAsia="微軟正黑體" w:hAnsi="微軟正黑體" w:hint="eastAsia"/>
          <w:szCs w:val="24"/>
        </w:rPr>
        <w:t>支援型號G</w:t>
      </w:r>
      <w:r w:rsidRPr="00D03981">
        <w:rPr>
          <w:rFonts w:ascii="微軟正黑體" w:eastAsia="微軟正黑體" w:hAnsi="微軟正黑體"/>
          <w:szCs w:val="24"/>
        </w:rPr>
        <w:t>MC-800</w:t>
      </w:r>
    </w:p>
    <w:p w14:paraId="1ED2EBBE" w14:textId="77777777" w:rsidR="00324B43" w:rsidRPr="00D03981" w:rsidRDefault="00324B43" w:rsidP="00324B43">
      <w:pPr>
        <w:pStyle w:val="a3"/>
        <w:numPr>
          <w:ilvl w:val="1"/>
          <w:numId w:val="2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D03981">
        <w:rPr>
          <w:rFonts w:ascii="微軟正黑體" w:eastAsia="微軟正黑體" w:hAnsi="微軟正黑體" w:hint="eastAsia"/>
          <w:szCs w:val="24"/>
        </w:rPr>
        <w:t>西門子支援型號840D/828D</w:t>
      </w:r>
    </w:p>
    <w:p w14:paraId="3E85C771" w14:textId="05841EA9" w:rsidR="00324B43" w:rsidRPr="00D03981" w:rsidRDefault="00324B43" w:rsidP="00324B43">
      <w:pPr>
        <w:pStyle w:val="a3"/>
        <w:numPr>
          <w:ilvl w:val="1"/>
          <w:numId w:val="2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proofErr w:type="spellStart"/>
      <w:r w:rsidRPr="00D03981">
        <w:rPr>
          <w:rFonts w:ascii="微軟正黑體" w:eastAsia="微軟正黑體" w:hAnsi="微軟正黑體" w:hint="eastAsia"/>
          <w:szCs w:val="24"/>
        </w:rPr>
        <w:t>Syntec</w:t>
      </w:r>
      <w:proofErr w:type="spellEnd"/>
      <w:r w:rsidRPr="00D03981">
        <w:rPr>
          <w:rFonts w:ascii="微軟正黑體" w:eastAsia="微軟正黑體" w:hAnsi="微軟正黑體" w:hint="eastAsia"/>
          <w:szCs w:val="24"/>
        </w:rPr>
        <w:t>支援型號10.116-10.118系列</w:t>
      </w:r>
    </w:p>
    <w:p w14:paraId="501FD977" w14:textId="3073FB3C" w:rsidR="009627C6" w:rsidRPr="00D03981" w:rsidRDefault="0060392B" w:rsidP="00094BE5">
      <w:pPr>
        <w:pStyle w:val="a3"/>
        <w:numPr>
          <w:ilvl w:val="0"/>
          <w:numId w:val="1"/>
        </w:numPr>
        <w:spacing w:line="0" w:lineRule="atLeast"/>
        <w:ind w:leftChars="0" w:hanging="482"/>
        <w:rPr>
          <w:rFonts w:ascii="微軟正黑體" w:eastAsia="微軟正黑體" w:hAnsi="微軟正黑體"/>
          <w:szCs w:val="24"/>
        </w:rPr>
      </w:pPr>
      <w:r w:rsidRPr="00D03981">
        <w:rPr>
          <w:rFonts w:ascii="微軟正黑體" w:eastAsia="微軟正黑體" w:hAnsi="微軟正黑體" w:hint="eastAsia"/>
          <w:szCs w:val="24"/>
        </w:rPr>
        <w:t>聯網監控與數據</w:t>
      </w:r>
      <w:r w:rsidRPr="00D03981">
        <w:rPr>
          <w:rFonts w:ascii="微軟正黑體" w:eastAsia="微軟正黑體" w:hAnsi="微軟正黑體"/>
          <w:szCs w:val="24"/>
        </w:rPr>
        <w:t>蒐集裝置</w:t>
      </w:r>
      <w:r w:rsidR="00B2265C" w:rsidRPr="00D03981">
        <w:rPr>
          <w:rFonts w:ascii="微軟正黑體" w:eastAsia="微軟正黑體" w:hAnsi="微軟正黑體" w:hint="eastAsia"/>
          <w:szCs w:val="24"/>
        </w:rPr>
        <w:t>委託建</w:t>
      </w:r>
      <w:r w:rsidR="00D03981">
        <w:rPr>
          <w:rFonts w:ascii="微軟正黑體" w:eastAsia="微軟正黑體" w:hAnsi="微軟正黑體" w:hint="eastAsia"/>
          <w:szCs w:val="24"/>
        </w:rPr>
        <w:t>置</w:t>
      </w:r>
      <w:r w:rsidR="009627C6" w:rsidRPr="00D03981">
        <w:rPr>
          <w:rFonts w:ascii="微軟正黑體" w:eastAsia="微軟正黑體" w:hAnsi="微軟正黑體"/>
          <w:szCs w:val="24"/>
        </w:rPr>
        <w:t>需求</w:t>
      </w:r>
    </w:p>
    <w:p w14:paraId="08F2D9DA" w14:textId="5413DEA5" w:rsidR="009627C6" w:rsidRPr="00D03981" w:rsidRDefault="009627C6" w:rsidP="009627C6">
      <w:pPr>
        <w:pStyle w:val="a3"/>
        <w:numPr>
          <w:ilvl w:val="0"/>
          <w:numId w:val="2"/>
        </w:numPr>
        <w:spacing w:line="0" w:lineRule="atLeast"/>
        <w:ind w:leftChars="0" w:hanging="482"/>
        <w:rPr>
          <w:rFonts w:ascii="微軟正黑體" w:eastAsia="微軟正黑體" w:hAnsi="微軟正黑體"/>
          <w:szCs w:val="24"/>
        </w:rPr>
      </w:pPr>
      <w:proofErr w:type="gramStart"/>
      <w:r w:rsidRPr="00D03981">
        <w:rPr>
          <w:rFonts w:ascii="微軟正黑體" w:eastAsia="微軟正黑體" w:hAnsi="微軟正黑體"/>
          <w:szCs w:val="24"/>
        </w:rPr>
        <w:t>裝置須可與</w:t>
      </w:r>
      <w:proofErr w:type="gramEnd"/>
      <w:r w:rsidRPr="00D03981">
        <w:rPr>
          <w:rFonts w:ascii="微軟正黑體" w:eastAsia="微軟正黑體" w:hAnsi="微軟正黑體"/>
          <w:szCs w:val="24"/>
        </w:rPr>
        <w:t>機械所開發之VMX聯網數據收集</w:t>
      </w:r>
      <w:r w:rsidRPr="00D03981">
        <w:rPr>
          <w:rFonts w:ascii="微軟正黑體" w:eastAsia="微軟正黑體" w:hAnsi="微軟正黑體" w:hint="eastAsia"/>
          <w:szCs w:val="24"/>
        </w:rPr>
        <w:t>軟體</w:t>
      </w:r>
      <w:r w:rsidRPr="00D03981">
        <w:rPr>
          <w:rFonts w:ascii="微軟正黑體" w:eastAsia="微軟正黑體" w:hAnsi="微軟正黑體"/>
          <w:szCs w:val="24"/>
        </w:rPr>
        <w:t xml:space="preserve">整合，並支援產線設備數據即時擷取與傳輸，數據收集延遲時間須小於或等於 1 秒。 </w:t>
      </w:r>
    </w:p>
    <w:p w14:paraId="679C22E3" w14:textId="4CA8056E" w:rsidR="009627C6" w:rsidRPr="00D03981" w:rsidRDefault="009627C6" w:rsidP="009627C6">
      <w:pPr>
        <w:pStyle w:val="a3"/>
        <w:numPr>
          <w:ilvl w:val="0"/>
          <w:numId w:val="2"/>
        </w:numPr>
        <w:spacing w:line="0" w:lineRule="atLeast"/>
        <w:ind w:leftChars="0" w:hanging="482"/>
        <w:rPr>
          <w:rFonts w:ascii="微軟正黑體" w:eastAsia="微軟正黑體" w:hAnsi="微軟正黑體"/>
          <w:szCs w:val="24"/>
        </w:rPr>
      </w:pPr>
      <w:r w:rsidRPr="00D03981">
        <w:rPr>
          <w:rFonts w:ascii="微軟正黑體" w:eastAsia="微軟正黑體" w:hAnsi="微軟正黑體"/>
          <w:szCs w:val="24"/>
        </w:rPr>
        <w:t>裝置須支援產線指定CNC設備之通訊協定，具備設備數據</w:t>
      </w:r>
      <w:r w:rsidRPr="00D03981">
        <w:rPr>
          <w:rFonts w:ascii="微軟正黑體" w:eastAsia="微軟正黑體" w:hAnsi="微軟正黑體" w:hint="eastAsia"/>
          <w:szCs w:val="24"/>
        </w:rPr>
        <w:t>儲存</w:t>
      </w:r>
      <w:r w:rsidRPr="00D03981">
        <w:rPr>
          <w:rFonts w:ascii="微軟正黑體" w:eastAsia="微軟正黑體" w:hAnsi="微軟正黑體"/>
          <w:szCs w:val="24"/>
        </w:rPr>
        <w:t xml:space="preserve">、傳輸及即時監控顯示功能，並能準確且穩定反映設備運轉狀態及生產資訊。 </w:t>
      </w:r>
    </w:p>
    <w:p w14:paraId="697CDF8F" w14:textId="7D67F92F" w:rsidR="00D03981" w:rsidRPr="00D03981" w:rsidRDefault="00D03981" w:rsidP="00D03981">
      <w:pPr>
        <w:pStyle w:val="a3"/>
        <w:numPr>
          <w:ilvl w:val="0"/>
          <w:numId w:val="1"/>
        </w:numPr>
        <w:spacing w:line="0" w:lineRule="atLeast"/>
        <w:ind w:leftChars="0" w:hanging="482"/>
        <w:rPr>
          <w:rFonts w:ascii="微軟正黑體" w:eastAsia="微軟正黑體" w:hAnsi="微軟正黑體"/>
          <w:szCs w:val="24"/>
        </w:rPr>
      </w:pPr>
      <w:r w:rsidRPr="00D03981">
        <w:rPr>
          <w:rFonts w:ascii="微軟正黑體" w:eastAsia="微軟正黑體" w:hAnsi="微軟正黑體" w:hint="eastAsia"/>
          <w:szCs w:val="24"/>
        </w:rPr>
        <w:t>驗收條件</w:t>
      </w:r>
    </w:p>
    <w:p w14:paraId="6A233D6B" w14:textId="0EA21570" w:rsidR="00D03981" w:rsidRPr="00D03981" w:rsidRDefault="00D03981" w:rsidP="00D03981">
      <w:pPr>
        <w:pStyle w:val="a3"/>
        <w:numPr>
          <w:ilvl w:val="0"/>
          <w:numId w:val="2"/>
        </w:numPr>
        <w:spacing w:line="0" w:lineRule="atLeast"/>
        <w:ind w:leftChars="0" w:hanging="482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裝置</w:t>
      </w:r>
      <w:r w:rsidRPr="00D03981">
        <w:rPr>
          <w:rFonts w:ascii="微軟正黑體" w:eastAsia="微軟正黑體" w:hAnsi="微軟正黑體"/>
          <w:szCs w:val="24"/>
        </w:rPr>
        <w:t>建置完成後，需進行連續 100 小時運行測試。</w:t>
      </w:r>
    </w:p>
    <w:p w14:paraId="64F8239C" w14:textId="10635049" w:rsidR="00D03981" w:rsidRPr="00D03981" w:rsidRDefault="00D03981" w:rsidP="00D03981">
      <w:pPr>
        <w:pStyle w:val="a3"/>
        <w:numPr>
          <w:ilvl w:val="0"/>
          <w:numId w:val="2"/>
        </w:numPr>
        <w:spacing w:line="0" w:lineRule="atLeast"/>
        <w:ind w:leftChars="0" w:hanging="482"/>
        <w:rPr>
          <w:rFonts w:ascii="微軟正黑體" w:eastAsia="微軟正黑體" w:hAnsi="微軟正黑體"/>
          <w:szCs w:val="24"/>
        </w:rPr>
      </w:pPr>
      <w:r w:rsidRPr="00D03981">
        <w:rPr>
          <w:rFonts w:ascii="微軟正黑體" w:eastAsia="微軟正黑體" w:hAnsi="微軟正黑體"/>
          <w:szCs w:val="24"/>
        </w:rPr>
        <w:t>測試過程需使用 VMX 通訊測試軟體進行</w:t>
      </w:r>
      <w:r w:rsidRPr="00D03981">
        <w:rPr>
          <w:rFonts w:ascii="微軟正黑體" w:eastAsia="微軟正黑體" w:hAnsi="微軟正黑體" w:hint="eastAsia"/>
          <w:szCs w:val="24"/>
        </w:rPr>
        <w:t>CNC</w:t>
      </w:r>
      <w:r w:rsidRPr="00D03981">
        <w:rPr>
          <w:rFonts w:ascii="微軟正黑體" w:eastAsia="微軟正黑體" w:hAnsi="微軟正黑體"/>
          <w:szCs w:val="24"/>
        </w:rPr>
        <w:t>通訊數據壓力測試。</w:t>
      </w:r>
    </w:p>
    <w:p w14:paraId="1E7B0D89" w14:textId="77777777" w:rsidR="00D03981" w:rsidRPr="00D03981" w:rsidRDefault="00D03981" w:rsidP="00D03981">
      <w:pPr>
        <w:pStyle w:val="a3"/>
        <w:numPr>
          <w:ilvl w:val="0"/>
          <w:numId w:val="2"/>
        </w:numPr>
        <w:spacing w:line="0" w:lineRule="atLeast"/>
        <w:ind w:leftChars="0" w:hanging="482"/>
        <w:rPr>
          <w:rFonts w:ascii="微軟正黑體" w:eastAsia="微軟正黑體" w:hAnsi="微軟正黑體"/>
          <w:szCs w:val="24"/>
        </w:rPr>
      </w:pPr>
      <w:r w:rsidRPr="00D03981">
        <w:rPr>
          <w:rFonts w:ascii="微軟正黑體" w:eastAsia="微軟正黑體" w:hAnsi="微軟正黑體"/>
          <w:szCs w:val="24"/>
        </w:rPr>
        <w:t>測試需確認以下項目：</w:t>
      </w:r>
    </w:p>
    <w:p w14:paraId="71C30FE4" w14:textId="77777777" w:rsidR="00D03981" w:rsidRPr="00D03981" w:rsidRDefault="00D03981" w:rsidP="00D03981">
      <w:pPr>
        <w:pStyle w:val="a3"/>
        <w:numPr>
          <w:ilvl w:val="1"/>
          <w:numId w:val="2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D03981">
        <w:rPr>
          <w:rFonts w:ascii="微軟正黑體" w:eastAsia="微軟正黑體" w:hAnsi="微軟正黑體"/>
          <w:szCs w:val="24"/>
        </w:rPr>
        <w:t>軟體運行正常，無異常中斷或故障</w:t>
      </w:r>
    </w:p>
    <w:p w14:paraId="634596D6" w14:textId="40ADF9AD" w:rsidR="00D03981" w:rsidRPr="00D03981" w:rsidRDefault="00D03981" w:rsidP="00D03981">
      <w:pPr>
        <w:pStyle w:val="a3"/>
        <w:numPr>
          <w:ilvl w:val="1"/>
          <w:numId w:val="2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D03981">
        <w:rPr>
          <w:rFonts w:ascii="微軟正黑體" w:eastAsia="微軟正黑體" w:hAnsi="微軟正黑體"/>
          <w:szCs w:val="24"/>
        </w:rPr>
        <w:t xml:space="preserve">能持續穩定取得 </w:t>
      </w:r>
      <w:r w:rsidRPr="00D03981">
        <w:rPr>
          <w:rFonts w:ascii="微軟正黑體" w:eastAsia="微軟正黑體" w:hAnsi="微軟正黑體" w:hint="eastAsia"/>
          <w:szCs w:val="24"/>
        </w:rPr>
        <w:t>CNC</w:t>
      </w:r>
      <w:r w:rsidRPr="00D03981">
        <w:rPr>
          <w:rFonts w:ascii="微軟正黑體" w:eastAsia="微軟正黑體" w:hAnsi="微軟正黑體"/>
          <w:szCs w:val="24"/>
        </w:rPr>
        <w:t>通訊數據</w:t>
      </w:r>
    </w:p>
    <w:p w14:paraId="7FB87711" w14:textId="77777777" w:rsidR="00D03981" w:rsidRPr="00D03981" w:rsidRDefault="00D03981" w:rsidP="00D03981">
      <w:pPr>
        <w:pStyle w:val="a3"/>
        <w:numPr>
          <w:ilvl w:val="1"/>
          <w:numId w:val="2"/>
        </w:numPr>
        <w:spacing w:line="0" w:lineRule="atLeast"/>
        <w:ind w:leftChars="0"/>
        <w:rPr>
          <w:rFonts w:ascii="微軟正黑體" w:eastAsia="微軟正黑體" w:hAnsi="微軟正黑體"/>
          <w:szCs w:val="24"/>
        </w:rPr>
      </w:pPr>
      <w:r w:rsidRPr="00D03981">
        <w:rPr>
          <w:rFonts w:ascii="微軟正黑體" w:eastAsia="微軟正黑體" w:hAnsi="微軟正黑體"/>
          <w:szCs w:val="24"/>
        </w:rPr>
        <w:t>系統長時間運行後性能穩定，無明顯效能下降</w:t>
      </w:r>
    </w:p>
    <w:p w14:paraId="6770E759" w14:textId="41B7BBD7" w:rsidR="00D03981" w:rsidRPr="00D03981" w:rsidRDefault="00D03981" w:rsidP="00D03981">
      <w:pPr>
        <w:pStyle w:val="a3"/>
        <w:numPr>
          <w:ilvl w:val="0"/>
          <w:numId w:val="2"/>
        </w:numPr>
        <w:spacing w:line="0" w:lineRule="atLeast"/>
        <w:ind w:leftChars="0" w:hanging="482"/>
        <w:rPr>
          <w:rFonts w:ascii="微軟正黑體" w:eastAsia="微軟正黑體" w:hAnsi="微軟正黑體"/>
          <w:szCs w:val="24"/>
        </w:rPr>
      </w:pPr>
      <w:r w:rsidRPr="00D03981">
        <w:rPr>
          <w:rFonts w:ascii="微軟正黑體" w:eastAsia="微軟正黑體" w:hAnsi="微軟正黑體"/>
          <w:szCs w:val="24"/>
        </w:rPr>
        <w:t>測試完成後，需提供 100 小時運行測試報告</w:t>
      </w:r>
    </w:p>
    <w:sectPr w:rsidR="00D03981" w:rsidRPr="00D03981" w:rsidSect="00EE16C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CE022" w14:textId="77777777" w:rsidR="008D5A28" w:rsidRDefault="008D5A28" w:rsidP="009C1DEA">
      <w:r>
        <w:separator/>
      </w:r>
    </w:p>
  </w:endnote>
  <w:endnote w:type="continuationSeparator" w:id="0">
    <w:p w14:paraId="74F63CFC" w14:textId="77777777" w:rsidR="008D5A28" w:rsidRDefault="008D5A28" w:rsidP="009C1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622BE" w14:textId="77777777" w:rsidR="008D5A28" w:rsidRDefault="008D5A28" w:rsidP="009C1DEA">
      <w:r>
        <w:separator/>
      </w:r>
    </w:p>
  </w:footnote>
  <w:footnote w:type="continuationSeparator" w:id="0">
    <w:p w14:paraId="11167787" w14:textId="77777777" w:rsidR="008D5A28" w:rsidRDefault="008D5A28" w:rsidP="009C1D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3238D"/>
    <w:multiLevelType w:val="hybridMultilevel"/>
    <w:tmpl w:val="12DAB1F4"/>
    <w:lvl w:ilvl="0" w:tplc="63A4FD30">
      <w:start w:val="1"/>
      <w:numFmt w:val="decimal"/>
      <w:lvlText w:val="%1."/>
      <w:lvlJc w:val="left"/>
      <w:pPr>
        <w:ind w:left="480" w:hanging="480"/>
      </w:pPr>
      <w:rPr>
        <w:b w:val="0"/>
        <w:bCs w:val="0"/>
        <w:color w:val="0000CC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8A745C"/>
    <w:multiLevelType w:val="hybridMultilevel"/>
    <w:tmpl w:val="618EF0E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F9866B9"/>
    <w:multiLevelType w:val="hybridMultilevel"/>
    <w:tmpl w:val="3632792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D">
      <w:start w:val="1"/>
      <w:numFmt w:val="bullet"/>
      <w:lvlText w:val="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5661E4A"/>
    <w:multiLevelType w:val="hybridMultilevel"/>
    <w:tmpl w:val="67A6BF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DF02AA"/>
    <w:multiLevelType w:val="multilevel"/>
    <w:tmpl w:val="C980B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322429"/>
    <w:multiLevelType w:val="hybridMultilevel"/>
    <w:tmpl w:val="543AB07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72C53B3C"/>
    <w:multiLevelType w:val="hybridMultilevel"/>
    <w:tmpl w:val="5AA0076E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 w16cid:durableId="12715457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4204121">
    <w:abstractNumId w:val="6"/>
  </w:num>
  <w:num w:numId="3" w16cid:durableId="1587495695">
    <w:abstractNumId w:val="5"/>
  </w:num>
  <w:num w:numId="4" w16cid:durableId="2035301760">
    <w:abstractNumId w:val="1"/>
  </w:num>
  <w:num w:numId="5" w16cid:durableId="437221223">
    <w:abstractNumId w:val="2"/>
  </w:num>
  <w:num w:numId="6" w16cid:durableId="594098350">
    <w:abstractNumId w:val="6"/>
  </w:num>
  <w:num w:numId="7" w16cid:durableId="1022129336">
    <w:abstractNumId w:val="4"/>
  </w:num>
  <w:num w:numId="8" w16cid:durableId="2010909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9AA"/>
    <w:rsid w:val="00032E5B"/>
    <w:rsid w:val="00060916"/>
    <w:rsid w:val="00094BE5"/>
    <w:rsid w:val="00102CBA"/>
    <w:rsid w:val="0012403B"/>
    <w:rsid w:val="0013346E"/>
    <w:rsid w:val="00236F11"/>
    <w:rsid w:val="002716BD"/>
    <w:rsid w:val="002907A3"/>
    <w:rsid w:val="002A6C30"/>
    <w:rsid w:val="003015FE"/>
    <w:rsid w:val="00324B43"/>
    <w:rsid w:val="00351674"/>
    <w:rsid w:val="00396599"/>
    <w:rsid w:val="003E282D"/>
    <w:rsid w:val="003F28E1"/>
    <w:rsid w:val="00413477"/>
    <w:rsid w:val="00451D27"/>
    <w:rsid w:val="004839AA"/>
    <w:rsid w:val="004A1623"/>
    <w:rsid w:val="004B118A"/>
    <w:rsid w:val="005B3A05"/>
    <w:rsid w:val="005E09A9"/>
    <w:rsid w:val="0060392B"/>
    <w:rsid w:val="00607BB2"/>
    <w:rsid w:val="00624937"/>
    <w:rsid w:val="00662155"/>
    <w:rsid w:val="006C3749"/>
    <w:rsid w:val="006F6E38"/>
    <w:rsid w:val="00711685"/>
    <w:rsid w:val="007340D9"/>
    <w:rsid w:val="0077373B"/>
    <w:rsid w:val="0078617A"/>
    <w:rsid w:val="007B74C7"/>
    <w:rsid w:val="00807F12"/>
    <w:rsid w:val="00853010"/>
    <w:rsid w:val="00857022"/>
    <w:rsid w:val="008B1CC1"/>
    <w:rsid w:val="008D5A28"/>
    <w:rsid w:val="00907BF8"/>
    <w:rsid w:val="0092664C"/>
    <w:rsid w:val="00952D59"/>
    <w:rsid w:val="009627C6"/>
    <w:rsid w:val="00987BFB"/>
    <w:rsid w:val="009A1239"/>
    <w:rsid w:val="009C1DEA"/>
    <w:rsid w:val="009D381B"/>
    <w:rsid w:val="009F279E"/>
    <w:rsid w:val="00B1697E"/>
    <w:rsid w:val="00B2265C"/>
    <w:rsid w:val="00B304BB"/>
    <w:rsid w:val="00BA5159"/>
    <w:rsid w:val="00BD6A5A"/>
    <w:rsid w:val="00BE6235"/>
    <w:rsid w:val="00BF02AA"/>
    <w:rsid w:val="00BF6277"/>
    <w:rsid w:val="00C1783B"/>
    <w:rsid w:val="00C501AE"/>
    <w:rsid w:val="00C67320"/>
    <w:rsid w:val="00C81F7D"/>
    <w:rsid w:val="00C95B0D"/>
    <w:rsid w:val="00CC6C3B"/>
    <w:rsid w:val="00D03981"/>
    <w:rsid w:val="00D12F27"/>
    <w:rsid w:val="00D22DFA"/>
    <w:rsid w:val="00E273F0"/>
    <w:rsid w:val="00E56D62"/>
    <w:rsid w:val="00EC691C"/>
    <w:rsid w:val="00EE16C8"/>
    <w:rsid w:val="00F252CB"/>
    <w:rsid w:val="00F31238"/>
    <w:rsid w:val="00F318DC"/>
    <w:rsid w:val="00F43C0B"/>
    <w:rsid w:val="00FC60D9"/>
    <w:rsid w:val="00FE1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514767"/>
  <w15:chartTrackingRefBased/>
  <w15:docId w15:val="{DAFAA215-8A04-42FC-9576-5392E1792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標題 (4),(二),彩色清單 - 輔色 11,暗色格線 1 - 輔色 21,1.1.1.1清單段落"/>
    <w:basedOn w:val="a"/>
    <w:link w:val="a4"/>
    <w:uiPriority w:val="34"/>
    <w:qFormat/>
    <w:rsid w:val="004839AA"/>
    <w:pPr>
      <w:ind w:leftChars="200" w:left="480"/>
    </w:pPr>
  </w:style>
  <w:style w:type="character" w:customStyle="1" w:styleId="a4">
    <w:name w:val="清單段落 字元"/>
    <w:aliases w:val="標題 (4) 字元,(二) 字元,彩色清單 - 輔色 11 字元,暗色格線 1 - 輔色 21 字元,1.1.1.1清單段落 字元"/>
    <w:link w:val="a3"/>
    <w:uiPriority w:val="34"/>
    <w:qFormat/>
    <w:locked/>
    <w:rsid w:val="004A1623"/>
  </w:style>
  <w:style w:type="paragraph" w:styleId="a5">
    <w:name w:val="header"/>
    <w:basedOn w:val="a"/>
    <w:link w:val="a6"/>
    <w:uiPriority w:val="99"/>
    <w:unhideWhenUsed/>
    <w:rsid w:val="009C1D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C1DE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C1D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C1DEA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907BF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07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2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793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Coffee Lin</dc:creator>
  <cp:keywords/>
  <dc:description/>
  <cp:lastModifiedBy>李美郁</cp:lastModifiedBy>
  <cp:revision>2</cp:revision>
  <dcterms:created xsi:type="dcterms:W3CDTF">2026-09-14T07:20:00Z</dcterms:created>
  <dcterms:modified xsi:type="dcterms:W3CDTF">2026-09-14T07:20:00Z</dcterms:modified>
</cp:coreProperties>
</file>