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8F5D51" w14:textId="2D77EE82" w:rsidR="007E7A5A" w:rsidRPr="007B406A" w:rsidRDefault="00820C7B" w:rsidP="005026CE">
      <w:pPr>
        <w:widowControl/>
        <w:autoSpaceDE w:val="0"/>
        <w:autoSpaceDN w:val="0"/>
        <w:spacing w:beforeLines="50" w:before="120" w:after="120" w:line="240" w:lineRule="atLeast"/>
        <w:jc w:val="center"/>
        <w:textAlignment w:val="bottom"/>
        <w:rPr>
          <w:rFonts w:ascii="微軟正黑體" w:hAnsi="微軟正黑體"/>
          <w:b/>
          <w:sz w:val="52"/>
          <w:szCs w:val="52"/>
        </w:rPr>
      </w:pPr>
      <w:bookmarkStart w:id="0" w:name="OLE_LINK5"/>
      <w:r w:rsidRPr="00820C7B">
        <w:rPr>
          <w:rFonts w:ascii="微軟正黑體" w:hAnsi="微軟正黑體" w:hint="eastAsia"/>
          <w:b/>
          <w:sz w:val="52"/>
          <w:szCs w:val="52"/>
        </w:rPr>
        <w:t>壓縮氣體流量監測點勞務委託案</w:t>
      </w:r>
    </w:p>
    <w:p w14:paraId="7C780854" w14:textId="16BB17DE" w:rsidR="00C813D0" w:rsidRPr="007B406A" w:rsidRDefault="002F0B4C" w:rsidP="005026CE">
      <w:pPr>
        <w:widowControl/>
        <w:autoSpaceDE w:val="0"/>
        <w:autoSpaceDN w:val="0"/>
        <w:spacing w:beforeLines="50" w:before="120" w:after="120" w:line="240" w:lineRule="atLeast"/>
        <w:jc w:val="center"/>
        <w:textAlignment w:val="bottom"/>
        <w:rPr>
          <w:rFonts w:ascii="微軟正黑體" w:hAnsi="微軟正黑體"/>
          <w:b/>
          <w:sz w:val="52"/>
          <w:szCs w:val="52"/>
        </w:rPr>
      </w:pPr>
      <w:r w:rsidRPr="007B406A">
        <w:rPr>
          <w:rFonts w:ascii="微軟正黑體" w:hAnsi="微軟正黑體" w:hint="eastAsia"/>
          <w:b/>
          <w:sz w:val="52"/>
          <w:szCs w:val="52"/>
        </w:rPr>
        <w:t>規範書</w:t>
      </w:r>
      <w:bookmarkEnd w:id="0"/>
    </w:p>
    <w:p w14:paraId="44ECB6F1" w14:textId="52D06F80" w:rsidR="00EC0608" w:rsidRDefault="003F2EA5" w:rsidP="00EC0608">
      <w:pPr>
        <w:ind w:firstLine="360"/>
        <w:rPr>
          <w:b/>
          <w:bCs/>
        </w:rPr>
      </w:pPr>
      <w:r w:rsidRPr="00EC0608">
        <w:rPr>
          <w:b/>
          <w:bCs/>
        </w:rPr>
        <w:t>本</w:t>
      </w:r>
      <w:r w:rsidR="003115FD">
        <w:rPr>
          <w:rFonts w:hint="eastAsia"/>
          <w:b/>
          <w:bCs/>
        </w:rPr>
        <w:t>案</w:t>
      </w:r>
      <w:r w:rsidRPr="00EC0608">
        <w:rPr>
          <w:b/>
          <w:bCs/>
        </w:rPr>
        <w:t>報價承攬商應會同業主承辦工程師至現場，確實了解</w:t>
      </w:r>
      <w:r w:rsidRPr="00EC0608">
        <w:rPr>
          <w:rFonts w:hint="eastAsia"/>
          <w:b/>
          <w:bCs/>
        </w:rPr>
        <w:t>作業</w:t>
      </w:r>
      <w:r w:rsidR="00846F6D">
        <w:rPr>
          <w:b/>
          <w:bCs/>
        </w:rPr>
        <w:t>現場各項狀況及所需配合事項</w:t>
      </w:r>
      <w:r w:rsidR="00846F6D">
        <w:rPr>
          <w:rFonts w:hint="eastAsia"/>
          <w:b/>
          <w:bCs/>
        </w:rPr>
        <w:t>。如承攬商未確實瞭解現場條件及本案內容，致生任何工程延誤、損害或其他狀況</w:t>
      </w:r>
      <w:r w:rsidR="00846F6D" w:rsidRPr="00846F6D">
        <w:rPr>
          <w:rFonts w:hint="eastAsia"/>
          <w:b/>
          <w:bCs/>
        </w:rPr>
        <w:t>，</w:t>
      </w:r>
      <w:proofErr w:type="gramStart"/>
      <w:r w:rsidR="00846F6D" w:rsidRPr="00846F6D">
        <w:rPr>
          <w:rFonts w:hint="eastAsia"/>
          <w:b/>
          <w:bCs/>
        </w:rPr>
        <w:t>均由承攬</w:t>
      </w:r>
      <w:proofErr w:type="gramEnd"/>
      <w:r w:rsidR="00846F6D" w:rsidRPr="00846F6D">
        <w:rPr>
          <w:rFonts w:hint="eastAsia"/>
          <w:b/>
          <w:bCs/>
        </w:rPr>
        <w:t>商全權負責，發包單位不予負擔</w:t>
      </w:r>
      <w:r w:rsidRPr="00EC0608">
        <w:rPr>
          <w:b/>
          <w:bCs/>
        </w:rPr>
        <w:t>。</w:t>
      </w:r>
    </w:p>
    <w:p w14:paraId="0CEB79F6" w14:textId="77777777" w:rsidR="003115FD" w:rsidRPr="00EC0608" w:rsidRDefault="003115FD" w:rsidP="00EC0608">
      <w:pPr>
        <w:ind w:firstLine="360"/>
        <w:rPr>
          <w:b/>
          <w:bCs/>
        </w:rPr>
      </w:pPr>
    </w:p>
    <w:p w14:paraId="0AC03CDF" w14:textId="7D099A2D" w:rsidR="00C813D0" w:rsidRPr="009F27CA" w:rsidRDefault="00C35178" w:rsidP="009F27CA">
      <w:pPr>
        <w:pStyle w:val="afa"/>
        <w:numPr>
          <w:ilvl w:val="0"/>
          <w:numId w:val="1"/>
        </w:numPr>
        <w:rPr>
          <w:sz w:val="28"/>
          <w:szCs w:val="28"/>
        </w:rPr>
      </w:pPr>
      <w:r>
        <w:rPr>
          <w:rFonts w:hint="eastAsia"/>
          <w:sz w:val="28"/>
          <w:szCs w:val="28"/>
        </w:rPr>
        <w:t>作業</w:t>
      </w:r>
      <w:r w:rsidR="009F27CA" w:rsidRPr="00847289">
        <w:rPr>
          <w:rFonts w:hint="eastAsia"/>
          <w:sz w:val="28"/>
          <w:szCs w:val="28"/>
        </w:rPr>
        <w:t>地點及範圍：</w:t>
      </w:r>
    </w:p>
    <w:p w14:paraId="7715DB06" w14:textId="1FCB3482" w:rsidR="00EC0608" w:rsidRPr="003115FD" w:rsidRDefault="00EC6BCB" w:rsidP="00EC0608">
      <w:pPr>
        <w:pStyle w:val="afd"/>
        <w:numPr>
          <w:ilvl w:val="1"/>
          <w:numId w:val="44"/>
        </w:numPr>
        <w:ind w:leftChars="0"/>
        <w:rPr>
          <w:b/>
        </w:rPr>
      </w:pPr>
      <w:r w:rsidRPr="00A13EF4">
        <w:rPr>
          <w:rFonts w:hint="eastAsia"/>
        </w:rPr>
        <w:t>地點：</w:t>
      </w:r>
      <w:r w:rsidR="0068125C">
        <w:rPr>
          <w:rFonts w:hint="eastAsia"/>
        </w:rPr>
        <w:t>工業技術研究院</w:t>
      </w:r>
      <w:r w:rsidR="008C67BE" w:rsidRPr="00A13EF4">
        <w:rPr>
          <w:rFonts w:hint="eastAsia"/>
        </w:rPr>
        <w:t>電子與光電系統</w:t>
      </w:r>
      <w:r w:rsidR="0068125C">
        <w:rPr>
          <w:rFonts w:hint="eastAsia"/>
        </w:rPr>
        <w:t>研究</w:t>
      </w:r>
      <w:r w:rsidR="008C67BE" w:rsidRPr="00A13EF4">
        <w:rPr>
          <w:rFonts w:hint="eastAsia"/>
        </w:rPr>
        <w:t>所</w:t>
      </w:r>
      <w:r w:rsidR="00B23EAD">
        <w:rPr>
          <w:rFonts w:hint="eastAsia"/>
        </w:rPr>
        <w:t>全區</w:t>
      </w:r>
      <w:r w:rsidR="004649C5" w:rsidRPr="00A13EF4">
        <w:rPr>
          <w:rFonts w:hint="eastAsia"/>
        </w:rPr>
        <w:t>，包含</w:t>
      </w:r>
      <w:r w:rsidR="008E435E">
        <w:rPr>
          <w:rFonts w:hint="eastAsia"/>
        </w:rPr>
        <w:t>無塵室、</w:t>
      </w:r>
      <w:r w:rsidR="00507EAD">
        <w:rPr>
          <w:rFonts w:hint="eastAsia"/>
        </w:rPr>
        <w:t>機房</w:t>
      </w:r>
      <w:r w:rsidR="00A25610">
        <w:rPr>
          <w:rFonts w:hint="eastAsia"/>
        </w:rPr>
        <w:t>、公共空間</w:t>
      </w:r>
      <w:r w:rsidR="004649C5" w:rsidRPr="00A13EF4">
        <w:rPr>
          <w:rFonts w:hint="eastAsia"/>
        </w:rPr>
        <w:t>，</w:t>
      </w:r>
      <w:r w:rsidR="009C7B58">
        <w:rPr>
          <w:rFonts w:hint="eastAsia"/>
        </w:rPr>
        <w:t>及一切</w:t>
      </w:r>
      <w:r w:rsidR="00190AF5">
        <w:rPr>
          <w:rFonts w:hint="eastAsia"/>
        </w:rPr>
        <w:t>完成本案</w:t>
      </w:r>
      <w:r w:rsidR="00CE696C">
        <w:rPr>
          <w:rFonts w:hint="eastAsia"/>
        </w:rPr>
        <w:t>所蓋</w:t>
      </w:r>
      <w:proofErr w:type="gramStart"/>
      <w:r w:rsidR="00CE696C">
        <w:rPr>
          <w:rFonts w:hint="eastAsia"/>
        </w:rPr>
        <w:t>括</w:t>
      </w:r>
      <w:proofErr w:type="gramEnd"/>
      <w:r w:rsidR="004649C5" w:rsidRPr="00A13EF4">
        <w:rPr>
          <w:rFonts w:hint="eastAsia"/>
        </w:rPr>
        <w:t>範圍皆屬之。</w:t>
      </w:r>
    </w:p>
    <w:p w14:paraId="186EA330" w14:textId="77777777" w:rsidR="003115FD" w:rsidRPr="00426BDC" w:rsidRDefault="003115FD" w:rsidP="003115FD">
      <w:pPr>
        <w:numPr>
          <w:ilvl w:val="1"/>
          <w:numId w:val="44"/>
        </w:numPr>
        <w:rPr>
          <w:b/>
        </w:rPr>
      </w:pPr>
      <w:r w:rsidRPr="00426BDC">
        <w:rPr>
          <w:rFonts w:hint="eastAsia"/>
          <w:b/>
        </w:rPr>
        <w:t>作業範圍：</w:t>
      </w:r>
    </w:p>
    <w:p w14:paraId="76F3D388" w14:textId="69CBBBC6" w:rsidR="0019110E" w:rsidRDefault="00820C7B" w:rsidP="0019110E">
      <w:pPr>
        <w:numPr>
          <w:ilvl w:val="2"/>
          <w:numId w:val="44"/>
        </w:numPr>
      </w:pPr>
      <w:r>
        <w:rPr>
          <w:rFonts w:hint="eastAsia"/>
        </w:rPr>
        <w:t>壓縮氣體流量蒐集盤組裝</w:t>
      </w:r>
      <w:r>
        <w:rPr>
          <w:rFonts w:hint="eastAsia"/>
        </w:rPr>
        <w:t>*1</w:t>
      </w:r>
      <w:r>
        <w:rPr>
          <w:rFonts w:hint="eastAsia"/>
        </w:rPr>
        <w:t>具。</w:t>
      </w:r>
    </w:p>
    <w:p w14:paraId="437BBEB1" w14:textId="34F75089" w:rsidR="00BB7225" w:rsidRDefault="00BB7225" w:rsidP="0019110E">
      <w:pPr>
        <w:numPr>
          <w:ilvl w:val="2"/>
          <w:numId w:val="44"/>
        </w:numPr>
      </w:pPr>
      <w:r>
        <w:rPr>
          <w:rFonts w:hint="eastAsia"/>
        </w:rPr>
        <w:t>組裝料件清單如下：</w:t>
      </w:r>
    </w:p>
    <w:p w14:paraId="4597EE7A" w14:textId="5557B197" w:rsidR="00BB7225" w:rsidRDefault="00E85E3D" w:rsidP="00BB7225">
      <w:pPr>
        <w:numPr>
          <w:ilvl w:val="3"/>
          <w:numId w:val="44"/>
        </w:numPr>
        <w:ind w:left="2127" w:hanging="426"/>
      </w:pPr>
      <w:r w:rsidRPr="00E85E3D">
        <w:rPr>
          <w:rFonts w:hint="eastAsia"/>
        </w:rPr>
        <w:t>迴路</w:t>
      </w:r>
      <w:r>
        <w:rPr>
          <w:rFonts w:hint="eastAsia"/>
        </w:rPr>
        <w:t>保護隔離開關</w:t>
      </w:r>
      <w:r w:rsidRPr="00E85E3D">
        <w:rPr>
          <w:rFonts w:hint="eastAsia"/>
        </w:rPr>
        <w:t>/BHA32</w:t>
      </w:r>
      <w:r>
        <w:rPr>
          <w:rFonts w:hint="eastAsia"/>
        </w:rPr>
        <w:t>*1</w:t>
      </w:r>
      <w:r>
        <w:rPr>
          <w:rFonts w:hint="eastAsia"/>
        </w:rPr>
        <w:t>只。</w:t>
      </w:r>
    </w:p>
    <w:p w14:paraId="0C6E09A8" w14:textId="536D0D92" w:rsidR="00E85E3D" w:rsidRDefault="00E85E3D" w:rsidP="00BB7225">
      <w:pPr>
        <w:numPr>
          <w:ilvl w:val="3"/>
          <w:numId w:val="44"/>
        </w:numPr>
        <w:ind w:left="2127" w:hanging="426"/>
      </w:pPr>
      <w:r>
        <w:rPr>
          <w:rFonts w:hint="eastAsia"/>
        </w:rPr>
        <w:t>電源供應器</w:t>
      </w:r>
      <w:r w:rsidRPr="00E85E3D">
        <w:t>DC24V 150W P.S</w:t>
      </w:r>
      <w:r>
        <w:rPr>
          <w:rFonts w:hint="eastAsia"/>
        </w:rPr>
        <w:t>*1</w:t>
      </w:r>
      <w:r>
        <w:rPr>
          <w:rFonts w:hint="eastAsia"/>
        </w:rPr>
        <w:t>只。</w:t>
      </w:r>
    </w:p>
    <w:p w14:paraId="5472527A" w14:textId="2571EBF9" w:rsidR="00E85E3D" w:rsidRDefault="00E85E3D" w:rsidP="00BB7225">
      <w:pPr>
        <w:numPr>
          <w:ilvl w:val="3"/>
          <w:numId w:val="44"/>
        </w:numPr>
        <w:ind w:left="2127" w:hanging="426"/>
      </w:pPr>
      <w:r w:rsidRPr="00E85E3D">
        <w:rPr>
          <w:rFonts w:hint="eastAsia"/>
        </w:rPr>
        <w:t>塗</w:t>
      </w:r>
      <w:proofErr w:type="gramStart"/>
      <w:r w:rsidRPr="00E85E3D">
        <w:rPr>
          <w:rFonts w:hint="eastAsia"/>
        </w:rPr>
        <w:t>裝單門</w:t>
      </w:r>
      <w:proofErr w:type="gramEnd"/>
      <w:r w:rsidRPr="00E85E3D">
        <w:rPr>
          <w:rFonts w:hint="eastAsia"/>
        </w:rPr>
        <w:t>鐵箱</w:t>
      </w:r>
      <w:r w:rsidRPr="00E85E3D">
        <w:rPr>
          <w:rFonts w:hint="eastAsia"/>
        </w:rPr>
        <w:t>/600*900*250</w:t>
      </w:r>
      <w:r>
        <w:rPr>
          <w:rFonts w:hint="eastAsia"/>
        </w:rPr>
        <w:t>(</w:t>
      </w:r>
      <w:r>
        <w:rPr>
          <w:rFonts w:hint="eastAsia"/>
        </w:rPr>
        <w:t>附視窗</w:t>
      </w:r>
      <w:r>
        <w:rPr>
          <w:rFonts w:hint="eastAsia"/>
        </w:rPr>
        <w:t>)*1</w:t>
      </w:r>
      <w:r>
        <w:rPr>
          <w:rFonts w:hint="eastAsia"/>
        </w:rPr>
        <w:t>具。</w:t>
      </w:r>
    </w:p>
    <w:p w14:paraId="44139F11" w14:textId="0BBF535E" w:rsidR="00E85E3D" w:rsidRDefault="009425DB" w:rsidP="00BB7225">
      <w:pPr>
        <w:numPr>
          <w:ilvl w:val="3"/>
          <w:numId w:val="44"/>
        </w:numPr>
        <w:ind w:left="2127" w:hanging="426"/>
      </w:pPr>
      <w:r>
        <w:rPr>
          <w:rFonts w:hint="eastAsia"/>
        </w:rPr>
        <w:t xml:space="preserve">PLC </w:t>
      </w:r>
      <w:r w:rsidR="00E85E3D" w:rsidRPr="00E85E3D">
        <w:t>FBs-20MCR</w:t>
      </w:r>
      <w:r w:rsidR="00E85E3D">
        <w:rPr>
          <w:rFonts w:hint="eastAsia"/>
        </w:rPr>
        <w:t>*1</w:t>
      </w:r>
      <w:r w:rsidR="00E85E3D">
        <w:rPr>
          <w:rFonts w:hint="eastAsia"/>
        </w:rPr>
        <w:t>只。</w:t>
      </w:r>
    </w:p>
    <w:p w14:paraId="640AEEB3" w14:textId="3CC3B423" w:rsidR="00E85E3D" w:rsidRDefault="009425DB" w:rsidP="00BB7225">
      <w:pPr>
        <w:numPr>
          <w:ilvl w:val="3"/>
          <w:numId w:val="44"/>
        </w:numPr>
        <w:ind w:left="2127" w:hanging="426"/>
      </w:pPr>
      <w:r>
        <w:rPr>
          <w:rFonts w:hint="eastAsia"/>
        </w:rPr>
        <w:t>I/O</w:t>
      </w:r>
      <w:r>
        <w:rPr>
          <w:rFonts w:hint="eastAsia"/>
        </w:rPr>
        <w:t>模組</w:t>
      </w:r>
      <w:r>
        <w:rPr>
          <w:rFonts w:hint="eastAsia"/>
        </w:rPr>
        <w:t xml:space="preserve"> </w:t>
      </w:r>
      <w:r w:rsidR="00E85E3D" w:rsidRPr="00E85E3D">
        <w:t>FBs-20X</w:t>
      </w:r>
      <w:r w:rsidR="00E85E3D">
        <w:rPr>
          <w:rFonts w:hint="eastAsia"/>
        </w:rPr>
        <w:t>*4</w:t>
      </w:r>
      <w:r w:rsidR="00E85E3D">
        <w:rPr>
          <w:rFonts w:hint="eastAsia"/>
        </w:rPr>
        <w:t>只。</w:t>
      </w:r>
    </w:p>
    <w:p w14:paraId="59FEE976" w14:textId="136B75F0" w:rsidR="00E85E3D" w:rsidRDefault="009425DB" w:rsidP="00BB7225">
      <w:pPr>
        <w:numPr>
          <w:ilvl w:val="3"/>
          <w:numId w:val="44"/>
        </w:numPr>
        <w:ind w:left="2127" w:hanging="426"/>
      </w:pPr>
      <w:r>
        <w:rPr>
          <w:rFonts w:hint="eastAsia"/>
        </w:rPr>
        <w:t>類比模組</w:t>
      </w:r>
      <w:r w:rsidR="00E85E3D" w:rsidRPr="00E85E3D">
        <w:t>FBs-6AD</w:t>
      </w:r>
      <w:r w:rsidR="00E85E3D">
        <w:rPr>
          <w:rFonts w:hint="eastAsia"/>
        </w:rPr>
        <w:t>*5</w:t>
      </w:r>
      <w:r w:rsidR="00E85E3D">
        <w:rPr>
          <w:rFonts w:hint="eastAsia"/>
        </w:rPr>
        <w:t>只。</w:t>
      </w:r>
    </w:p>
    <w:p w14:paraId="12FDF850" w14:textId="269470BF" w:rsidR="00E85E3D" w:rsidRDefault="009425DB" w:rsidP="00BB7225">
      <w:pPr>
        <w:numPr>
          <w:ilvl w:val="3"/>
          <w:numId w:val="44"/>
        </w:numPr>
        <w:ind w:left="2127" w:hanging="426"/>
      </w:pPr>
      <w:r>
        <w:rPr>
          <w:rFonts w:hint="eastAsia"/>
        </w:rPr>
        <w:t>網路模組</w:t>
      </w:r>
      <w:r w:rsidR="00E85E3D" w:rsidRPr="00E85E3D">
        <w:t>FBs-CBEH</w:t>
      </w:r>
      <w:r w:rsidR="00E85E3D">
        <w:rPr>
          <w:rFonts w:hint="eastAsia"/>
        </w:rPr>
        <w:t>*1</w:t>
      </w:r>
      <w:r w:rsidR="00E85E3D">
        <w:rPr>
          <w:rFonts w:hint="eastAsia"/>
        </w:rPr>
        <w:t>只。</w:t>
      </w:r>
    </w:p>
    <w:p w14:paraId="347CA645" w14:textId="0AF0069B" w:rsidR="00E85E3D" w:rsidRDefault="00E85E3D" w:rsidP="00BB7225">
      <w:pPr>
        <w:numPr>
          <w:ilvl w:val="3"/>
          <w:numId w:val="44"/>
        </w:numPr>
        <w:ind w:left="2127" w:hanging="426"/>
      </w:pPr>
      <w:r w:rsidRPr="00E85E3D">
        <w:rPr>
          <w:rFonts w:hint="eastAsia"/>
        </w:rPr>
        <w:t>指示燈</w:t>
      </w:r>
      <w:proofErr w:type="gramStart"/>
      <w:r w:rsidRPr="00E85E3D">
        <w:rPr>
          <w:rFonts w:hint="eastAsia"/>
        </w:rPr>
        <w:t>附蜂鳴</w:t>
      </w:r>
      <w:proofErr w:type="gramEnd"/>
      <w:r>
        <w:rPr>
          <w:rFonts w:hint="eastAsia"/>
        </w:rPr>
        <w:t>*1</w:t>
      </w:r>
      <w:r>
        <w:rPr>
          <w:rFonts w:hint="eastAsia"/>
        </w:rPr>
        <w:t>只。</w:t>
      </w:r>
    </w:p>
    <w:p w14:paraId="1450DCC7" w14:textId="6C0995DC" w:rsidR="00E85E3D" w:rsidRDefault="009425DB" w:rsidP="00BB7225">
      <w:pPr>
        <w:numPr>
          <w:ilvl w:val="3"/>
          <w:numId w:val="44"/>
        </w:numPr>
        <w:ind w:left="2127" w:hanging="426"/>
      </w:pPr>
      <w:r>
        <w:rPr>
          <w:rFonts w:hint="eastAsia"/>
        </w:rPr>
        <w:t>網路交換器</w:t>
      </w:r>
      <w:r w:rsidR="00E85E3D" w:rsidRPr="00E85E3D">
        <w:t>GS324</w:t>
      </w:r>
      <w:r w:rsidR="00E85E3D">
        <w:rPr>
          <w:rFonts w:hint="eastAsia"/>
        </w:rPr>
        <w:t>*1</w:t>
      </w:r>
      <w:r w:rsidR="00E85E3D">
        <w:rPr>
          <w:rFonts w:hint="eastAsia"/>
        </w:rPr>
        <w:t>只。</w:t>
      </w:r>
    </w:p>
    <w:p w14:paraId="1BA362F8" w14:textId="25617418" w:rsidR="00E85E3D" w:rsidRDefault="00E85E3D" w:rsidP="00E85E3D">
      <w:pPr>
        <w:numPr>
          <w:ilvl w:val="3"/>
          <w:numId w:val="44"/>
        </w:numPr>
        <w:ind w:left="2127" w:hanging="426"/>
      </w:pPr>
      <w:r w:rsidRPr="00E85E3D">
        <w:rPr>
          <w:rFonts w:hint="eastAsia"/>
        </w:rPr>
        <w:t>電氣</w:t>
      </w:r>
      <w:proofErr w:type="gramStart"/>
      <w:r w:rsidRPr="00E85E3D">
        <w:rPr>
          <w:rFonts w:hint="eastAsia"/>
        </w:rPr>
        <w:t>五金另料</w:t>
      </w:r>
      <w:proofErr w:type="gramEnd"/>
      <w:r>
        <w:rPr>
          <w:rFonts w:hint="eastAsia"/>
        </w:rPr>
        <w:t>*1</w:t>
      </w:r>
      <w:r>
        <w:rPr>
          <w:rFonts w:hint="eastAsia"/>
        </w:rPr>
        <w:t>式。</w:t>
      </w:r>
    </w:p>
    <w:p w14:paraId="1A34E50F" w14:textId="23DEF815" w:rsidR="00341236" w:rsidRDefault="00341236" w:rsidP="00341236">
      <w:pPr>
        <w:jc w:val="center"/>
      </w:pPr>
    </w:p>
    <w:p w14:paraId="03070CBC" w14:textId="77777777" w:rsidR="00A13EF4" w:rsidRPr="00847289" w:rsidRDefault="00C35178" w:rsidP="00DA70C5">
      <w:pPr>
        <w:pStyle w:val="afa"/>
        <w:numPr>
          <w:ilvl w:val="0"/>
          <w:numId w:val="1"/>
        </w:numPr>
        <w:rPr>
          <w:sz w:val="28"/>
          <w:szCs w:val="28"/>
        </w:rPr>
      </w:pPr>
      <w:r>
        <w:rPr>
          <w:rFonts w:hint="eastAsia"/>
          <w:sz w:val="28"/>
          <w:szCs w:val="28"/>
        </w:rPr>
        <w:t>主要</w:t>
      </w:r>
      <w:r w:rsidR="000B73D6" w:rsidRPr="00847289">
        <w:rPr>
          <w:rFonts w:hint="eastAsia"/>
          <w:sz w:val="28"/>
          <w:szCs w:val="28"/>
        </w:rPr>
        <w:t>規範：</w:t>
      </w:r>
    </w:p>
    <w:p w14:paraId="3FCF8192" w14:textId="44014C4A" w:rsidR="00DB57CC" w:rsidRPr="00820C7B" w:rsidRDefault="003115FD" w:rsidP="00EC4874">
      <w:pPr>
        <w:pStyle w:val="afd"/>
        <w:numPr>
          <w:ilvl w:val="1"/>
          <w:numId w:val="3"/>
        </w:numPr>
        <w:ind w:leftChars="0"/>
        <w:rPr>
          <w:bCs/>
        </w:rPr>
      </w:pPr>
      <w:r w:rsidRPr="00820C7B">
        <w:rPr>
          <w:rFonts w:hint="eastAsia"/>
          <w:bCs/>
        </w:rPr>
        <w:t>本規範書與本案標單，應相互參照補足。若相關條件內容有重複或不一致時，應依其中較嚴謹者為</w:t>
      </w:r>
      <w:r w:rsidR="009B4D93" w:rsidRPr="00820C7B">
        <w:rPr>
          <w:rFonts w:hint="eastAsia"/>
          <w:bCs/>
        </w:rPr>
        <w:t>主</w:t>
      </w:r>
      <w:r w:rsidRPr="00820C7B">
        <w:rPr>
          <w:rFonts w:hint="eastAsia"/>
          <w:bCs/>
        </w:rPr>
        <w:t>，最終解釋與決定權由業主保留。</w:t>
      </w:r>
    </w:p>
    <w:p w14:paraId="36E512D7" w14:textId="77777777" w:rsidR="0005576E" w:rsidRPr="00820C7B" w:rsidRDefault="0005576E" w:rsidP="0005576E">
      <w:pPr>
        <w:numPr>
          <w:ilvl w:val="1"/>
          <w:numId w:val="3"/>
        </w:numPr>
        <w:rPr>
          <w:b/>
        </w:rPr>
      </w:pPr>
      <w:r w:rsidRPr="00820C7B">
        <w:rPr>
          <w:rFonts w:hint="eastAsia"/>
          <w:b/>
        </w:rPr>
        <w:t>前置作業：</w:t>
      </w:r>
    </w:p>
    <w:p w14:paraId="0D1081A6" w14:textId="3A023976" w:rsidR="0005576E" w:rsidRDefault="0005576E" w:rsidP="0005576E">
      <w:pPr>
        <w:numPr>
          <w:ilvl w:val="2"/>
          <w:numId w:val="3"/>
        </w:numPr>
      </w:pPr>
      <w:r>
        <w:rPr>
          <w:rFonts w:hint="eastAsia"/>
        </w:rPr>
        <w:t>承攬商於每日起始作業前須會同本案承辦人確認該日</w:t>
      </w:r>
      <w:r w:rsidRPr="004B6BAE">
        <w:rPr>
          <w:rFonts w:hint="eastAsia"/>
          <w:u w:val="single"/>
        </w:rPr>
        <w:t>進廠人數</w:t>
      </w:r>
      <w:r w:rsidRPr="00AB643C">
        <w:rPr>
          <w:rFonts w:hint="eastAsia"/>
        </w:rPr>
        <w:t>、</w:t>
      </w:r>
      <w:r>
        <w:rPr>
          <w:rFonts w:hint="eastAsia"/>
          <w:u w:val="single"/>
        </w:rPr>
        <w:t>名單</w:t>
      </w:r>
      <w:r>
        <w:rPr>
          <w:rFonts w:hint="eastAsia"/>
        </w:rPr>
        <w:t>、</w:t>
      </w:r>
      <w:r w:rsidRPr="004B6BAE">
        <w:rPr>
          <w:rFonts w:hint="eastAsia"/>
          <w:u w:val="single"/>
        </w:rPr>
        <w:t>作業內容</w:t>
      </w:r>
      <w:r w:rsidRPr="004B6BAE">
        <w:rPr>
          <w:rFonts w:hint="eastAsia"/>
        </w:rPr>
        <w:t>、</w:t>
      </w:r>
      <w:r w:rsidRPr="0005576E">
        <w:rPr>
          <w:rFonts w:hint="eastAsia"/>
          <w:u w:val="single"/>
        </w:rPr>
        <w:t>完成</w:t>
      </w:r>
      <w:r w:rsidRPr="00BC1961">
        <w:rPr>
          <w:rFonts w:hint="eastAsia"/>
          <w:u w:val="single"/>
        </w:rPr>
        <w:t>承攬商安全會議紀錄</w:t>
      </w:r>
      <w:r w:rsidRPr="0005576E">
        <w:rPr>
          <w:rFonts w:hint="eastAsia"/>
        </w:rPr>
        <w:t>、</w:t>
      </w:r>
      <w:r w:rsidRPr="0005576E">
        <w:rPr>
          <w:rFonts w:hint="eastAsia"/>
          <w:u w:val="single"/>
        </w:rPr>
        <w:t>依據實際作業項目執行動火</w:t>
      </w:r>
      <w:r w:rsidRPr="0005576E">
        <w:rPr>
          <w:rFonts w:hint="eastAsia"/>
          <w:u w:val="single"/>
        </w:rPr>
        <w:t>/</w:t>
      </w:r>
      <w:r w:rsidRPr="0005576E">
        <w:rPr>
          <w:u w:val="single"/>
        </w:rPr>
        <w:t xml:space="preserve"> </w:t>
      </w:r>
      <w:r w:rsidRPr="0005576E">
        <w:rPr>
          <w:rFonts w:hint="eastAsia"/>
          <w:u w:val="single"/>
        </w:rPr>
        <w:t>隔離</w:t>
      </w:r>
      <w:r w:rsidRPr="0005576E">
        <w:rPr>
          <w:rFonts w:hint="eastAsia"/>
          <w:u w:val="single"/>
        </w:rPr>
        <w:t>/</w:t>
      </w:r>
      <w:r w:rsidRPr="0005576E">
        <w:rPr>
          <w:u w:val="single"/>
        </w:rPr>
        <w:t xml:space="preserve"> </w:t>
      </w:r>
      <w:r w:rsidRPr="0005576E">
        <w:rPr>
          <w:rFonts w:hint="eastAsia"/>
          <w:u w:val="single"/>
        </w:rPr>
        <w:t>清運</w:t>
      </w:r>
      <w:r w:rsidRPr="0005576E">
        <w:rPr>
          <w:rFonts w:hint="eastAsia"/>
          <w:u w:val="single"/>
        </w:rPr>
        <w:t>/</w:t>
      </w:r>
      <w:r w:rsidRPr="0005576E">
        <w:rPr>
          <w:u w:val="single"/>
        </w:rPr>
        <w:t xml:space="preserve"> </w:t>
      </w:r>
      <w:r w:rsidRPr="0005576E">
        <w:rPr>
          <w:rFonts w:hint="eastAsia"/>
          <w:u w:val="single"/>
        </w:rPr>
        <w:t>吊掛等本院承攬商及工安管理辦法規定文件申請</w:t>
      </w:r>
      <w:r w:rsidRPr="004B6BAE">
        <w:rPr>
          <w:rFonts w:hint="eastAsia"/>
        </w:rPr>
        <w:t>、</w:t>
      </w:r>
      <w:r w:rsidRPr="004B6BAE">
        <w:rPr>
          <w:rFonts w:hint="eastAsia"/>
          <w:u w:val="single"/>
        </w:rPr>
        <w:t>完成當日作業項目</w:t>
      </w:r>
      <w:proofErr w:type="gramStart"/>
      <w:r>
        <w:rPr>
          <w:rFonts w:hint="eastAsia"/>
          <w:u w:val="single"/>
        </w:rPr>
        <w:t>相關</w:t>
      </w:r>
      <w:r w:rsidRPr="004B6BAE">
        <w:rPr>
          <w:rFonts w:hint="eastAsia"/>
          <w:u w:val="single"/>
        </w:rPr>
        <w:t>閥件及</w:t>
      </w:r>
      <w:proofErr w:type="gramEnd"/>
      <w:r w:rsidRPr="004B6BAE">
        <w:rPr>
          <w:rFonts w:hint="eastAsia"/>
          <w:u w:val="single"/>
        </w:rPr>
        <w:t>開關關閉</w:t>
      </w:r>
      <w:r w:rsidRPr="004243E2">
        <w:rPr>
          <w:rFonts w:hint="eastAsia"/>
        </w:rPr>
        <w:t>，並於作業開始前會同本案承辦人或其代理人執行工具</w:t>
      </w:r>
      <w:r w:rsidRPr="004243E2">
        <w:rPr>
          <w:rFonts w:hint="eastAsia"/>
        </w:rPr>
        <w:lastRenderedPageBreak/>
        <w:t>箱會議</w:t>
      </w:r>
      <w:r>
        <w:rPr>
          <w:rFonts w:hint="eastAsia"/>
        </w:rPr>
        <w:t>。</w:t>
      </w:r>
    </w:p>
    <w:p w14:paraId="4D4A71FB" w14:textId="77777777" w:rsidR="0005576E" w:rsidRDefault="0005576E" w:rsidP="0005576E">
      <w:pPr>
        <w:numPr>
          <w:ilvl w:val="2"/>
          <w:numId w:val="3"/>
        </w:numPr>
      </w:pPr>
      <w:r>
        <w:rPr>
          <w:rFonts w:hint="eastAsia"/>
        </w:rPr>
        <w:t>作業人員須依照本單位工安管理辦法，於作業前完成本單位工安課程並測驗合格後得開始作業。</w:t>
      </w:r>
    </w:p>
    <w:p w14:paraId="3C037842" w14:textId="77777777" w:rsidR="0005576E" w:rsidRPr="00114AE2" w:rsidRDefault="0005576E" w:rsidP="0005576E">
      <w:pPr>
        <w:numPr>
          <w:ilvl w:val="2"/>
          <w:numId w:val="3"/>
        </w:numPr>
      </w:pPr>
      <w:r>
        <w:rPr>
          <w:rFonts w:hint="eastAsia"/>
        </w:rPr>
        <w:t>承攬商須於作業前主動與本案承辦人協調作業時間，作業過程中如有影響設施供應、產生異味等作業，須先與本案承辦人協調並安排於非上班時間執行。</w:t>
      </w:r>
    </w:p>
    <w:p w14:paraId="6C296027" w14:textId="77777777" w:rsidR="0005576E" w:rsidRDefault="0005576E" w:rsidP="0005576E">
      <w:pPr>
        <w:numPr>
          <w:ilvl w:val="2"/>
          <w:numId w:val="3"/>
        </w:numPr>
      </w:pPr>
      <w:r>
        <w:rPr>
          <w:rFonts w:hint="eastAsia"/>
        </w:rPr>
        <w:t>如作業區域內無法提供電力、照明、排氣等時，承攬商須自行準備。</w:t>
      </w:r>
    </w:p>
    <w:p w14:paraId="0CDE1AAA" w14:textId="2B6B384F" w:rsidR="008A5AF4" w:rsidRPr="0005576E" w:rsidRDefault="0005576E" w:rsidP="00D86799">
      <w:pPr>
        <w:numPr>
          <w:ilvl w:val="2"/>
          <w:numId w:val="3"/>
        </w:numPr>
      </w:pPr>
      <w:r>
        <w:rPr>
          <w:rFonts w:hint="eastAsia"/>
        </w:rPr>
        <w:t>本案相關物料如有暫放需求，須向本案承辦人申請，申請核可後於本案承辦人指定暫放區域放置三角錐、圍繞</w:t>
      </w:r>
      <w:proofErr w:type="gramStart"/>
      <w:r>
        <w:rPr>
          <w:rFonts w:hint="eastAsia"/>
        </w:rPr>
        <w:t>警示帶</w:t>
      </w:r>
      <w:proofErr w:type="gramEnd"/>
      <w:r>
        <w:rPr>
          <w:rFonts w:hint="eastAsia"/>
        </w:rPr>
        <w:t>、張貼明顯標示。</w:t>
      </w:r>
    </w:p>
    <w:p w14:paraId="2A404BCA" w14:textId="3346258E" w:rsidR="00271D06" w:rsidRPr="00B02B23" w:rsidRDefault="00271D06" w:rsidP="00820C7B">
      <w:pPr>
        <w:numPr>
          <w:ilvl w:val="1"/>
          <w:numId w:val="3"/>
        </w:numPr>
      </w:pPr>
      <w:r w:rsidRPr="00B02B23">
        <w:rPr>
          <w:rFonts w:hint="eastAsia"/>
        </w:rPr>
        <w:t>本案所有使用之材料建議廠牌參考本</w:t>
      </w:r>
      <w:r w:rsidR="002211AF" w:rsidRPr="00B02B23">
        <w:rPr>
          <w:rFonts w:hint="eastAsia"/>
        </w:rPr>
        <w:t>規範書及</w:t>
      </w:r>
      <w:r w:rsidRPr="00B02B23">
        <w:rPr>
          <w:rFonts w:hint="eastAsia"/>
        </w:rPr>
        <w:t>標單，如非建議廠牌請承攬商提供同等品證明，經本案承辦人確認</w:t>
      </w:r>
      <w:r w:rsidR="00182B5D">
        <w:rPr>
          <w:rFonts w:hint="eastAsia"/>
        </w:rPr>
        <w:t>功能及規格相同</w:t>
      </w:r>
      <w:r w:rsidRPr="00B02B23">
        <w:rPr>
          <w:rFonts w:hint="eastAsia"/>
        </w:rPr>
        <w:t>後得使用。</w:t>
      </w:r>
    </w:p>
    <w:p w14:paraId="39ABCEAB" w14:textId="65D9D267" w:rsidR="004F331D" w:rsidRDefault="004F331D" w:rsidP="00820C7B">
      <w:pPr>
        <w:numPr>
          <w:ilvl w:val="1"/>
          <w:numId w:val="3"/>
        </w:numPr>
      </w:pPr>
      <w:r>
        <w:rPr>
          <w:rFonts w:hint="eastAsia"/>
        </w:rPr>
        <w:t>本案所使用之材料規格須符合標單，且皆須為新品。</w:t>
      </w:r>
    </w:p>
    <w:p w14:paraId="0F2458F4" w14:textId="77777777" w:rsidR="004F331D" w:rsidRDefault="004F331D" w:rsidP="00820C7B">
      <w:pPr>
        <w:numPr>
          <w:ilvl w:val="1"/>
          <w:numId w:val="3"/>
        </w:numPr>
      </w:pPr>
      <w:r>
        <w:rPr>
          <w:rFonts w:hint="eastAsia"/>
        </w:rPr>
        <w:t>本案所使用之五金</w:t>
      </w:r>
      <w:proofErr w:type="gramStart"/>
      <w:r>
        <w:rPr>
          <w:rFonts w:hint="eastAsia"/>
        </w:rPr>
        <w:t>另料皆</w:t>
      </w:r>
      <w:proofErr w:type="gramEnd"/>
      <w:r>
        <w:rPr>
          <w:rFonts w:hint="eastAsia"/>
        </w:rPr>
        <w:t>須為</w:t>
      </w:r>
      <w:r>
        <w:rPr>
          <w:rFonts w:hint="eastAsia"/>
        </w:rPr>
        <w:t>SUS304</w:t>
      </w:r>
      <w:r>
        <w:rPr>
          <w:rFonts w:hint="eastAsia"/>
        </w:rPr>
        <w:t>或更高規格。</w:t>
      </w:r>
    </w:p>
    <w:p w14:paraId="00755286" w14:textId="715E04B2" w:rsidR="004F331D" w:rsidRDefault="004F331D" w:rsidP="00820C7B">
      <w:pPr>
        <w:numPr>
          <w:ilvl w:val="1"/>
          <w:numId w:val="3"/>
        </w:numPr>
      </w:pPr>
      <w:r>
        <w:rPr>
          <w:rFonts w:hint="eastAsia"/>
        </w:rPr>
        <w:t>本案所有管路須明確標示用途及方向。</w:t>
      </w:r>
    </w:p>
    <w:p w14:paraId="697CFDCC" w14:textId="262D474E" w:rsidR="002211AF" w:rsidRDefault="002211AF" w:rsidP="00820C7B">
      <w:pPr>
        <w:numPr>
          <w:ilvl w:val="1"/>
          <w:numId w:val="3"/>
        </w:numPr>
      </w:pPr>
      <w:r>
        <w:rPr>
          <w:rFonts w:hint="eastAsia"/>
        </w:rPr>
        <w:t>本案所有控制端子須明確標示名稱。</w:t>
      </w:r>
    </w:p>
    <w:p w14:paraId="06B71D51" w14:textId="0F5A65BB" w:rsidR="00256586" w:rsidRDefault="00256586" w:rsidP="00820C7B">
      <w:pPr>
        <w:numPr>
          <w:ilvl w:val="1"/>
          <w:numId w:val="3"/>
        </w:numPr>
      </w:pPr>
      <w:r>
        <w:rPr>
          <w:rFonts w:hint="eastAsia"/>
        </w:rPr>
        <w:t>本案所有電力配置須符合電工法規規範。</w:t>
      </w:r>
    </w:p>
    <w:p w14:paraId="19FD811E" w14:textId="1DF0E1C3" w:rsidR="00256586" w:rsidRDefault="00256586" w:rsidP="00820C7B">
      <w:pPr>
        <w:numPr>
          <w:ilvl w:val="1"/>
          <w:numId w:val="3"/>
        </w:numPr>
      </w:pPr>
      <w:r>
        <w:rPr>
          <w:rFonts w:hint="eastAsia"/>
        </w:rPr>
        <w:t>本案電力線須放置</w:t>
      </w:r>
      <w:proofErr w:type="gramStart"/>
      <w:r>
        <w:rPr>
          <w:rFonts w:hint="eastAsia"/>
        </w:rPr>
        <w:t>於線槽或</w:t>
      </w:r>
      <w:proofErr w:type="gramEnd"/>
      <w:r>
        <w:rPr>
          <w:rFonts w:hint="eastAsia"/>
        </w:rPr>
        <w:t>EMT</w:t>
      </w:r>
      <w:r>
        <w:rPr>
          <w:rFonts w:hint="eastAsia"/>
        </w:rPr>
        <w:t>管</w:t>
      </w:r>
      <w:r w:rsidR="00E15710">
        <w:rPr>
          <w:rFonts w:hint="eastAsia"/>
        </w:rPr>
        <w:t>或金屬軟管</w:t>
      </w:r>
      <w:r w:rsidR="002211AF">
        <w:rPr>
          <w:rFonts w:hint="eastAsia"/>
        </w:rPr>
        <w:t>或</w:t>
      </w:r>
      <w:r w:rsidR="002211AF">
        <w:rPr>
          <w:rFonts w:hint="eastAsia"/>
        </w:rPr>
        <w:t>PVC</w:t>
      </w:r>
      <w:r w:rsidR="002211AF">
        <w:rPr>
          <w:rFonts w:hint="eastAsia"/>
        </w:rPr>
        <w:t>管</w:t>
      </w:r>
      <w:r w:rsidR="002211AF">
        <w:rPr>
          <w:rFonts w:hint="eastAsia"/>
        </w:rPr>
        <w:t>(</w:t>
      </w:r>
      <w:r w:rsidR="002211AF">
        <w:rPr>
          <w:rFonts w:hint="eastAsia"/>
        </w:rPr>
        <w:t>戶外</w:t>
      </w:r>
      <w:r w:rsidR="002211AF">
        <w:rPr>
          <w:rFonts w:hint="eastAsia"/>
        </w:rPr>
        <w:t>)</w:t>
      </w:r>
      <w:r>
        <w:rPr>
          <w:rFonts w:hint="eastAsia"/>
        </w:rPr>
        <w:t>防護。</w:t>
      </w:r>
    </w:p>
    <w:p w14:paraId="2342169E" w14:textId="3D1C284D" w:rsidR="00256586" w:rsidRDefault="00256586" w:rsidP="00820C7B">
      <w:pPr>
        <w:numPr>
          <w:ilvl w:val="1"/>
          <w:numId w:val="3"/>
        </w:numPr>
      </w:pPr>
      <w:r>
        <w:rPr>
          <w:rFonts w:hint="eastAsia"/>
        </w:rPr>
        <w:t>本案控制訊號線</w:t>
      </w:r>
      <w:r w:rsidR="00E85AE7">
        <w:rPr>
          <w:rFonts w:hint="eastAsia"/>
        </w:rPr>
        <w:t>原則</w:t>
      </w:r>
      <w:r>
        <w:rPr>
          <w:rFonts w:hint="eastAsia"/>
        </w:rPr>
        <w:t>以</w:t>
      </w:r>
      <w:r w:rsidR="00E15710">
        <w:rPr>
          <w:rFonts w:hint="eastAsia"/>
        </w:rPr>
        <w:t>金屬軟管</w:t>
      </w:r>
      <w:r w:rsidR="002211AF">
        <w:rPr>
          <w:rFonts w:hint="eastAsia"/>
        </w:rPr>
        <w:t>或</w:t>
      </w:r>
      <w:r w:rsidR="002211AF">
        <w:rPr>
          <w:rFonts w:hint="eastAsia"/>
        </w:rPr>
        <w:t>PVC</w:t>
      </w:r>
      <w:r w:rsidR="002211AF">
        <w:rPr>
          <w:rFonts w:hint="eastAsia"/>
        </w:rPr>
        <w:t>管</w:t>
      </w:r>
      <w:r w:rsidR="002211AF">
        <w:rPr>
          <w:rFonts w:hint="eastAsia"/>
        </w:rPr>
        <w:t>(</w:t>
      </w:r>
      <w:r w:rsidR="002211AF">
        <w:rPr>
          <w:rFonts w:hint="eastAsia"/>
        </w:rPr>
        <w:t>戶外</w:t>
      </w:r>
      <w:r w:rsidR="002211AF">
        <w:rPr>
          <w:rFonts w:hint="eastAsia"/>
        </w:rPr>
        <w:t>)</w:t>
      </w:r>
      <w:r>
        <w:rPr>
          <w:rFonts w:hint="eastAsia"/>
        </w:rPr>
        <w:t>防護。</w:t>
      </w:r>
    </w:p>
    <w:p w14:paraId="243F41A8" w14:textId="57C94858" w:rsidR="00E85AE7" w:rsidRDefault="00E85AE7" w:rsidP="00820C7B">
      <w:pPr>
        <w:numPr>
          <w:ilvl w:val="1"/>
          <w:numId w:val="3"/>
        </w:numPr>
      </w:pPr>
      <w:r>
        <w:rPr>
          <w:rFonts w:hint="eastAsia"/>
        </w:rPr>
        <w:t>控制訊號線路須使用隔離對絞線。</w:t>
      </w:r>
    </w:p>
    <w:p w14:paraId="0385AF47" w14:textId="4E07B877" w:rsidR="00256586" w:rsidRDefault="00256586" w:rsidP="00820C7B">
      <w:pPr>
        <w:numPr>
          <w:ilvl w:val="1"/>
          <w:numId w:val="3"/>
        </w:numPr>
      </w:pPr>
      <w:r>
        <w:rPr>
          <w:rFonts w:hint="eastAsia"/>
        </w:rPr>
        <w:t>本案電力及控制訊號線路使用之</w:t>
      </w:r>
      <w:proofErr w:type="gramStart"/>
      <w:r>
        <w:rPr>
          <w:rFonts w:hint="eastAsia"/>
        </w:rPr>
        <w:t>線槽如</w:t>
      </w:r>
      <w:proofErr w:type="gramEnd"/>
      <w:r>
        <w:rPr>
          <w:rFonts w:hint="eastAsia"/>
        </w:rPr>
        <w:t>現場不足使用承攬商得新增配置。</w:t>
      </w:r>
    </w:p>
    <w:p w14:paraId="6BBE507B" w14:textId="77777777" w:rsidR="00DD5AA5" w:rsidRPr="00821664" w:rsidRDefault="00DD5AA5" w:rsidP="0067127A">
      <w:pPr>
        <w:ind w:left="1145"/>
      </w:pPr>
    </w:p>
    <w:p w14:paraId="781AED8A" w14:textId="77777777" w:rsidR="00C574DF" w:rsidRPr="00C574DF" w:rsidRDefault="00D744F7" w:rsidP="00C574DF">
      <w:pPr>
        <w:pStyle w:val="afa"/>
        <w:numPr>
          <w:ilvl w:val="0"/>
          <w:numId w:val="1"/>
        </w:numPr>
        <w:rPr>
          <w:sz w:val="28"/>
          <w:szCs w:val="28"/>
        </w:rPr>
      </w:pPr>
      <w:r w:rsidRPr="00847289">
        <w:rPr>
          <w:rFonts w:hint="eastAsia"/>
          <w:sz w:val="28"/>
          <w:szCs w:val="28"/>
        </w:rPr>
        <w:t>一般規範</w:t>
      </w:r>
      <w:r w:rsidR="00EB434A" w:rsidRPr="00847289">
        <w:rPr>
          <w:rFonts w:hint="eastAsia"/>
          <w:sz w:val="28"/>
          <w:szCs w:val="28"/>
        </w:rPr>
        <w:t>：</w:t>
      </w:r>
    </w:p>
    <w:p w14:paraId="3C17B1E8" w14:textId="77777777" w:rsidR="00D744F7" w:rsidRPr="00D744F7" w:rsidRDefault="00D744F7" w:rsidP="00820C7B">
      <w:pPr>
        <w:pStyle w:val="afd"/>
        <w:numPr>
          <w:ilvl w:val="0"/>
          <w:numId w:val="8"/>
        </w:numPr>
        <w:ind w:leftChars="0" w:left="993" w:hanging="568"/>
        <w:rPr>
          <w:szCs w:val="24"/>
        </w:rPr>
      </w:pPr>
      <w:r w:rsidRPr="00D744F7">
        <w:rPr>
          <w:rFonts w:hint="eastAsia"/>
          <w:szCs w:val="24"/>
        </w:rPr>
        <w:t>本規範書所提供之規格與圖面說明僅供承攬商估價及作業之參考，有任何疑問，</w:t>
      </w:r>
      <w:r w:rsidR="00766E70">
        <w:rPr>
          <w:rFonts w:hint="eastAsia"/>
          <w:szCs w:val="24"/>
        </w:rPr>
        <w:t>以本單位</w:t>
      </w:r>
      <w:r w:rsidRPr="00D744F7">
        <w:rPr>
          <w:rFonts w:hint="eastAsia"/>
          <w:szCs w:val="24"/>
        </w:rPr>
        <w:t>說明為</w:t>
      </w:r>
      <w:proofErr w:type="gramStart"/>
      <w:r w:rsidRPr="00D744F7">
        <w:rPr>
          <w:rFonts w:hint="eastAsia"/>
          <w:szCs w:val="24"/>
        </w:rPr>
        <w:t>準</w:t>
      </w:r>
      <w:proofErr w:type="gramEnd"/>
      <w:r w:rsidRPr="00D744F7">
        <w:rPr>
          <w:rFonts w:hint="eastAsia"/>
          <w:szCs w:val="24"/>
        </w:rPr>
        <w:t>。</w:t>
      </w:r>
    </w:p>
    <w:p w14:paraId="7410E4F9" w14:textId="77777777" w:rsidR="00D744F7" w:rsidRPr="00D744F7" w:rsidRDefault="00D744F7" w:rsidP="00820C7B">
      <w:pPr>
        <w:pStyle w:val="afd"/>
        <w:numPr>
          <w:ilvl w:val="0"/>
          <w:numId w:val="8"/>
        </w:numPr>
        <w:ind w:leftChars="0" w:left="993" w:hanging="568"/>
        <w:rPr>
          <w:szCs w:val="24"/>
        </w:rPr>
      </w:pPr>
      <w:r w:rsidRPr="00D744F7">
        <w:rPr>
          <w:rFonts w:hint="eastAsia"/>
          <w:szCs w:val="24"/>
        </w:rPr>
        <w:t>本作業說明書如有未詳盡事宜，悉依業主指定負責人指示與現場之實際狀況為依據，承攬商應事先勘察現場對作業範圍徹底瞭解，日後承攬商不得藉任何理由推諉或要求給於補償與加價。</w:t>
      </w:r>
    </w:p>
    <w:p w14:paraId="472D208A" w14:textId="77777777" w:rsidR="00D744F7" w:rsidRPr="00D744F7" w:rsidRDefault="00D744F7" w:rsidP="00D744F7">
      <w:pPr>
        <w:pStyle w:val="afd"/>
        <w:numPr>
          <w:ilvl w:val="0"/>
          <w:numId w:val="8"/>
        </w:numPr>
        <w:ind w:leftChars="0"/>
        <w:rPr>
          <w:szCs w:val="24"/>
        </w:rPr>
      </w:pPr>
      <w:r w:rsidRPr="00D744F7">
        <w:rPr>
          <w:rFonts w:hint="eastAsia"/>
          <w:szCs w:val="24"/>
        </w:rPr>
        <w:t>得標廠商須主動與本所工程負責人聯絡，安排材料進場時間。</w:t>
      </w:r>
    </w:p>
    <w:p w14:paraId="2946202E" w14:textId="77777777" w:rsidR="00D744F7" w:rsidRPr="00D744F7" w:rsidRDefault="00D744F7" w:rsidP="00820C7B">
      <w:pPr>
        <w:pStyle w:val="afd"/>
        <w:numPr>
          <w:ilvl w:val="0"/>
          <w:numId w:val="8"/>
        </w:numPr>
        <w:ind w:leftChars="0" w:left="993" w:hanging="568"/>
        <w:rPr>
          <w:szCs w:val="24"/>
        </w:rPr>
      </w:pPr>
      <w:proofErr w:type="gramStart"/>
      <w:r w:rsidRPr="00D744F7">
        <w:rPr>
          <w:rFonts w:hint="eastAsia"/>
          <w:szCs w:val="24"/>
        </w:rPr>
        <w:t>承攬商進廠</w:t>
      </w:r>
      <w:proofErr w:type="gramEnd"/>
      <w:r w:rsidRPr="00D744F7">
        <w:rPr>
          <w:rFonts w:hint="eastAsia"/>
          <w:szCs w:val="24"/>
        </w:rPr>
        <w:t>時程需配合業主之需求，因本工程需停機作業故需配合於假日停機作業，廠商不得藉故拖延或加價。</w:t>
      </w:r>
    </w:p>
    <w:p w14:paraId="024D5A95" w14:textId="77777777" w:rsidR="00F1546E" w:rsidRDefault="008004F6" w:rsidP="00D744F7">
      <w:pPr>
        <w:pStyle w:val="afd"/>
        <w:numPr>
          <w:ilvl w:val="0"/>
          <w:numId w:val="8"/>
        </w:numPr>
        <w:ind w:leftChars="0"/>
        <w:rPr>
          <w:szCs w:val="24"/>
        </w:rPr>
      </w:pPr>
      <w:r>
        <w:rPr>
          <w:rFonts w:hint="eastAsia"/>
          <w:szCs w:val="24"/>
        </w:rPr>
        <w:t>承攬商於</w:t>
      </w:r>
      <w:r w:rsidR="00F1546E">
        <w:rPr>
          <w:rFonts w:hint="eastAsia"/>
          <w:szCs w:val="24"/>
        </w:rPr>
        <w:t>作業期間須隨時維持環境清潔，</w:t>
      </w:r>
      <w:r w:rsidR="00F1546E" w:rsidRPr="00D744F7">
        <w:rPr>
          <w:rFonts w:hint="eastAsia"/>
          <w:szCs w:val="24"/>
        </w:rPr>
        <w:t>不得隨意丟棄污染環境。</w:t>
      </w:r>
    </w:p>
    <w:p w14:paraId="6C98BFBF" w14:textId="234A8C54" w:rsidR="00D744F7" w:rsidRPr="00F1546E" w:rsidRDefault="00F1546E" w:rsidP="00F1546E">
      <w:pPr>
        <w:pStyle w:val="afd"/>
        <w:numPr>
          <w:ilvl w:val="0"/>
          <w:numId w:val="8"/>
        </w:numPr>
        <w:ind w:leftChars="0"/>
        <w:rPr>
          <w:szCs w:val="24"/>
        </w:rPr>
      </w:pPr>
      <w:r>
        <w:rPr>
          <w:rFonts w:hint="eastAsia"/>
          <w:szCs w:val="24"/>
        </w:rPr>
        <w:t>承攬商須</w:t>
      </w:r>
      <w:r w:rsidR="00D744F7" w:rsidRPr="00D744F7">
        <w:rPr>
          <w:rFonts w:hint="eastAsia"/>
          <w:szCs w:val="24"/>
        </w:rPr>
        <w:t>於每日作業完畢後執行環境清潔、物料整理</w:t>
      </w:r>
      <w:r w:rsidR="00C93EA2">
        <w:rPr>
          <w:rFonts w:hint="eastAsia"/>
          <w:szCs w:val="24"/>
        </w:rPr>
        <w:t>及並回收</w:t>
      </w:r>
      <w:r w:rsidR="00D744F7" w:rsidRPr="00D744F7">
        <w:rPr>
          <w:rFonts w:hint="eastAsia"/>
          <w:szCs w:val="24"/>
        </w:rPr>
        <w:t>。</w:t>
      </w:r>
    </w:p>
    <w:p w14:paraId="3B00F661" w14:textId="77777777" w:rsidR="00D744F7" w:rsidRPr="00D744F7" w:rsidRDefault="00D744F7" w:rsidP="00D744F7">
      <w:pPr>
        <w:pStyle w:val="afd"/>
        <w:numPr>
          <w:ilvl w:val="0"/>
          <w:numId w:val="8"/>
        </w:numPr>
        <w:ind w:leftChars="0"/>
        <w:rPr>
          <w:szCs w:val="24"/>
        </w:rPr>
      </w:pPr>
      <w:r w:rsidRPr="00D744F7">
        <w:rPr>
          <w:rFonts w:hint="eastAsia"/>
          <w:szCs w:val="24"/>
        </w:rPr>
        <w:t>如有管路作業完成必須明顯標示該管路之用途。</w:t>
      </w:r>
    </w:p>
    <w:p w14:paraId="2EF8B8B0" w14:textId="77777777" w:rsidR="00F1546E" w:rsidRDefault="00F1546E" w:rsidP="00820C7B">
      <w:pPr>
        <w:pStyle w:val="afd"/>
        <w:numPr>
          <w:ilvl w:val="0"/>
          <w:numId w:val="8"/>
        </w:numPr>
        <w:ind w:leftChars="0" w:left="993" w:hanging="568"/>
        <w:rPr>
          <w:szCs w:val="24"/>
        </w:rPr>
      </w:pPr>
      <w:r>
        <w:rPr>
          <w:rFonts w:hint="eastAsia"/>
          <w:szCs w:val="24"/>
        </w:rPr>
        <w:t>本案所有配置於天花板之物件，如：線路、</w:t>
      </w:r>
      <w:proofErr w:type="gramStart"/>
      <w:r>
        <w:rPr>
          <w:rFonts w:hint="eastAsia"/>
          <w:szCs w:val="24"/>
        </w:rPr>
        <w:t>線槽</w:t>
      </w:r>
      <w:proofErr w:type="gramEnd"/>
      <w:r>
        <w:rPr>
          <w:rFonts w:hint="eastAsia"/>
          <w:szCs w:val="24"/>
        </w:rPr>
        <w:t>、管路等，皆須配置支撐架確保</w:t>
      </w:r>
      <w:r>
        <w:rPr>
          <w:rFonts w:hint="eastAsia"/>
          <w:szCs w:val="24"/>
        </w:rPr>
        <w:lastRenderedPageBreak/>
        <w:t>固定牢固。</w:t>
      </w:r>
    </w:p>
    <w:p w14:paraId="16D1FC6D" w14:textId="77777777" w:rsidR="00D744F7" w:rsidRPr="00F1546E" w:rsidRDefault="00D744F7" w:rsidP="00820C7B">
      <w:pPr>
        <w:pStyle w:val="afd"/>
        <w:numPr>
          <w:ilvl w:val="0"/>
          <w:numId w:val="8"/>
        </w:numPr>
        <w:ind w:leftChars="0" w:left="993" w:hanging="568"/>
        <w:rPr>
          <w:szCs w:val="24"/>
        </w:rPr>
      </w:pPr>
      <w:r w:rsidRPr="00D744F7">
        <w:rPr>
          <w:rFonts w:hint="eastAsia"/>
          <w:szCs w:val="24"/>
        </w:rPr>
        <w:t>承攬商進行</w:t>
      </w:r>
      <w:r w:rsidR="00F1546E">
        <w:rPr>
          <w:rFonts w:hint="eastAsia"/>
          <w:szCs w:val="24"/>
        </w:rPr>
        <w:t>水、電、氣</w:t>
      </w:r>
      <w:r w:rsidR="00A74367">
        <w:rPr>
          <w:rFonts w:hint="eastAsia"/>
          <w:szCs w:val="24"/>
        </w:rPr>
        <w:t>相關</w:t>
      </w:r>
      <w:r w:rsidR="00F1546E">
        <w:rPr>
          <w:rFonts w:hint="eastAsia"/>
          <w:szCs w:val="24"/>
        </w:rPr>
        <w:t>管路</w:t>
      </w:r>
      <w:r w:rsidR="00A74367">
        <w:rPr>
          <w:rFonts w:hint="eastAsia"/>
          <w:szCs w:val="24"/>
        </w:rPr>
        <w:t>/</w:t>
      </w:r>
      <w:r w:rsidR="00A74367">
        <w:rPr>
          <w:szCs w:val="24"/>
        </w:rPr>
        <w:t xml:space="preserve"> </w:t>
      </w:r>
      <w:r w:rsidR="00A74367">
        <w:rPr>
          <w:rFonts w:hint="eastAsia"/>
          <w:szCs w:val="24"/>
        </w:rPr>
        <w:t>線路</w:t>
      </w:r>
      <w:r w:rsidR="00545E4A">
        <w:rPr>
          <w:rFonts w:hint="eastAsia"/>
          <w:szCs w:val="24"/>
        </w:rPr>
        <w:t>操作或</w:t>
      </w:r>
      <w:r w:rsidR="00A74367">
        <w:rPr>
          <w:rFonts w:hint="eastAsia"/>
          <w:szCs w:val="24"/>
        </w:rPr>
        <w:t>拆卸</w:t>
      </w:r>
      <w:r w:rsidR="00F1546E">
        <w:rPr>
          <w:rFonts w:hint="eastAsia"/>
          <w:szCs w:val="24"/>
        </w:rPr>
        <w:t>前須經本案承辦人同意</w:t>
      </w:r>
      <w:r w:rsidR="00F237B5">
        <w:rPr>
          <w:rFonts w:hint="eastAsia"/>
          <w:szCs w:val="24"/>
        </w:rPr>
        <w:t>後才可執行</w:t>
      </w:r>
      <w:r w:rsidR="00A74367">
        <w:rPr>
          <w:rFonts w:hint="eastAsia"/>
          <w:szCs w:val="24"/>
        </w:rPr>
        <w:t>。</w:t>
      </w:r>
      <w:r w:rsidR="00F237B5">
        <w:rPr>
          <w:rFonts w:hint="eastAsia"/>
          <w:szCs w:val="24"/>
        </w:rPr>
        <w:t>如操作或拆卸</w:t>
      </w:r>
      <w:r w:rsidR="00F1546E">
        <w:rPr>
          <w:rFonts w:hint="eastAsia"/>
          <w:szCs w:val="24"/>
        </w:rPr>
        <w:t>錯誤造成本單位</w:t>
      </w:r>
      <w:r w:rsidR="00F1546E" w:rsidRPr="00F1546E">
        <w:rPr>
          <w:rFonts w:hint="eastAsia"/>
          <w:szCs w:val="24"/>
        </w:rPr>
        <w:t>財產損失，本單位</w:t>
      </w:r>
      <w:r w:rsidRPr="00F1546E">
        <w:rPr>
          <w:rFonts w:hint="eastAsia"/>
          <w:szCs w:val="24"/>
        </w:rPr>
        <w:t>有權利要求廠商做出合理的賠償。</w:t>
      </w:r>
    </w:p>
    <w:p w14:paraId="10CD95D3" w14:textId="77777777" w:rsidR="00F237B5" w:rsidRDefault="007D281B" w:rsidP="00820C7B">
      <w:pPr>
        <w:pStyle w:val="afd"/>
        <w:numPr>
          <w:ilvl w:val="0"/>
          <w:numId w:val="8"/>
        </w:numPr>
        <w:ind w:leftChars="0" w:left="993" w:hanging="568"/>
        <w:rPr>
          <w:szCs w:val="24"/>
        </w:rPr>
      </w:pPr>
      <w:r>
        <w:rPr>
          <w:rFonts w:hint="eastAsia"/>
          <w:szCs w:val="24"/>
        </w:rPr>
        <w:t>本案所有</w:t>
      </w:r>
      <w:r w:rsidR="00D744F7" w:rsidRPr="00D744F7">
        <w:rPr>
          <w:rFonts w:hint="eastAsia"/>
          <w:szCs w:val="24"/>
        </w:rPr>
        <w:t>物料</w:t>
      </w:r>
      <w:r w:rsidR="00B74E20">
        <w:rPr>
          <w:rFonts w:hint="eastAsia"/>
          <w:szCs w:val="24"/>
        </w:rPr>
        <w:t>，包含：拆除、製作及本案範圍內所有本案承辦人指定物料，其清運</w:t>
      </w:r>
      <w:r w:rsidR="00F237B5">
        <w:rPr>
          <w:rFonts w:hint="eastAsia"/>
          <w:szCs w:val="24"/>
        </w:rPr>
        <w:t>由承攬商處理，處理過程須經合法</w:t>
      </w:r>
      <w:r w:rsidR="00D744F7" w:rsidRPr="00D744F7">
        <w:rPr>
          <w:rFonts w:hint="eastAsia"/>
          <w:szCs w:val="24"/>
        </w:rPr>
        <w:t>單位處理並取得相關合法證明文件交由業主備查。若未依合法程序而遭取締，其相關責任由</w:t>
      </w:r>
      <w:r w:rsidR="003968DA" w:rsidRPr="00D744F7">
        <w:rPr>
          <w:rFonts w:hint="eastAsia"/>
          <w:szCs w:val="24"/>
        </w:rPr>
        <w:t>承攬商</w:t>
      </w:r>
      <w:r w:rsidR="00D744F7" w:rsidRPr="00D744F7">
        <w:rPr>
          <w:rFonts w:hint="eastAsia"/>
          <w:szCs w:val="24"/>
        </w:rPr>
        <w:t>負責。</w:t>
      </w:r>
    </w:p>
    <w:p w14:paraId="39F98A48" w14:textId="77777777" w:rsidR="00D744F7" w:rsidRPr="00D744F7" w:rsidRDefault="00D744F7" w:rsidP="00820C7B">
      <w:pPr>
        <w:pStyle w:val="afd"/>
        <w:numPr>
          <w:ilvl w:val="0"/>
          <w:numId w:val="8"/>
        </w:numPr>
        <w:ind w:leftChars="0" w:left="993" w:hanging="568"/>
        <w:rPr>
          <w:szCs w:val="24"/>
        </w:rPr>
      </w:pPr>
      <w:r w:rsidRPr="00D744F7">
        <w:rPr>
          <w:rFonts w:hint="eastAsia"/>
          <w:szCs w:val="24"/>
        </w:rPr>
        <w:t>如有</w:t>
      </w:r>
      <w:r w:rsidR="00F237B5">
        <w:rPr>
          <w:rFonts w:hint="eastAsia"/>
          <w:szCs w:val="24"/>
        </w:rPr>
        <w:t>大型</w:t>
      </w:r>
      <w:proofErr w:type="gramStart"/>
      <w:r w:rsidR="00F237B5">
        <w:rPr>
          <w:rFonts w:hint="eastAsia"/>
          <w:szCs w:val="24"/>
        </w:rPr>
        <w:t>物料清運</w:t>
      </w:r>
      <w:proofErr w:type="gramEnd"/>
      <w:r w:rsidR="00F237B5">
        <w:rPr>
          <w:rFonts w:hint="eastAsia"/>
          <w:szCs w:val="24"/>
        </w:rPr>
        <w:t>，須提前向本案承辦人提出申請獲得許可並遵守</w:t>
      </w:r>
      <w:r w:rsidR="00F237B5">
        <w:rPr>
          <w:rFonts w:hint="eastAsia"/>
          <w:szCs w:val="24"/>
        </w:rPr>
        <w:t xml:space="preserve">3.10. </w:t>
      </w:r>
      <w:r w:rsidR="00B74E20">
        <w:rPr>
          <w:rFonts w:hint="eastAsia"/>
          <w:szCs w:val="24"/>
        </w:rPr>
        <w:t>規定</w:t>
      </w:r>
      <w:r w:rsidRPr="00D744F7">
        <w:rPr>
          <w:rFonts w:hint="eastAsia"/>
          <w:szCs w:val="24"/>
        </w:rPr>
        <w:t>執行。</w:t>
      </w:r>
    </w:p>
    <w:p w14:paraId="353AC2B3" w14:textId="77777777" w:rsidR="00D744F7" w:rsidRPr="00D744F7" w:rsidRDefault="00D744F7" w:rsidP="00820C7B">
      <w:pPr>
        <w:pStyle w:val="afd"/>
        <w:numPr>
          <w:ilvl w:val="0"/>
          <w:numId w:val="8"/>
        </w:numPr>
        <w:ind w:leftChars="0" w:left="993" w:hanging="568"/>
        <w:rPr>
          <w:szCs w:val="24"/>
        </w:rPr>
      </w:pPr>
      <w:r w:rsidRPr="00D744F7">
        <w:rPr>
          <w:rFonts w:hint="eastAsia"/>
          <w:szCs w:val="24"/>
        </w:rPr>
        <w:t>承攬商於</w:t>
      </w:r>
      <w:r w:rsidR="00F1546E">
        <w:rPr>
          <w:rFonts w:hint="eastAsia"/>
          <w:szCs w:val="24"/>
        </w:rPr>
        <w:t>每日作業</w:t>
      </w:r>
      <w:r w:rsidRPr="00D744F7">
        <w:rPr>
          <w:rFonts w:hint="eastAsia"/>
          <w:szCs w:val="24"/>
        </w:rPr>
        <w:t>完畢</w:t>
      </w:r>
      <w:r w:rsidR="00F1546E">
        <w:rPr>
          <w:rFonts w:hint="eastAsia"/>
          <w:szCs w:val="24"/>
        </w:rPr>
        <w:t>前須會同本案承辦人或其代理人</w:t>
      </w:r>
      <w:r w:rsidRPr="00D744F7">
        <w:rPr>
          <w:rFonts w:hint="eastAsia"/>
          <w:szCs w:val="24"/>
        </w:rPr>
        <w:t>勘察現場復舊情形，如確屬承攬商作業時破壞，承攬商須負責修復。</w:t>
      </w:r>
    </w:p>
    <w:p w14:paraId="2A4C1F00" w14:textId="77777777" w:rsidR="00D744F7" w:rsidRPr="00D744F7" w:rsidRDefault="003968DA" w:rsidP="00820C7B">
      <w:pPr>
        <w:pStyle w:val="afd"/>
        <w:numPr>
          <w:ilvl w:val="0"/>
          <w:numId w:val="8"/>
        </w:numPr>
        <w:ind w:leftChars="0" w:left="993" w:hanging="568"/>
        <w:rPr>
          <w:szCs w:val="24"/>
        </w:rPr>
      </w:pPr>
      <w:r>
        <w:rPr>
          <w:rFonts w:hint="eastAsia"/>
          <w:szCs w:val="24"/>
        </w:rPr>
        <w:t>承攬商在作業過程中，若業主</w:t>
      </w:r>
      <w:r w:rsidR="00D744F7" w:rsidRPr="00D744F7">
        <w:rPr>
          <w:rFonts w:hint="eastAsia"/>
          <w:szCs w:val="24"/>
        </w:rPr>
        <w:t>認為有危險之虞，要求合理的改善時，承攬商不得藉故拖延或置之不理，倘有因承攬商的過失而造成業主的損失或人員的危害時，業主有權利要求承攬商做出合理的賠償。</w:t>
      </w:r>
    </w:p>
    <w:p w14:paraId="454E11E6" w14:textId="77777777" w:rsidR="00766E70" w:rsidRPr="00766E70" w:rsidRDefault="00766E70" w:rsidP="00820C7B">
      <w:pPr>
        <w:pStyle w:val="afd"/>
        <w:numPr>
          <w:ilvl w:val="0"/>
          <w:numId w:val="8"/>
        </w:numPr>
        <w:ind w:leftChars="0" w:left="993" w:hanging="568"/>
        <w:rPr>
          <w:szCs w:val="24"/>
        </w:rPr>
      </w:pPr>
      <w:r w:rsidRPr="00766E70">
        <w:rPr>
          <w:rFonts w:hint="eastAsia"/>
          <w:szCs w:val="24"/>
        </w:rPr>
        <w:t>本案提供之管路尺寸及長度僅供參考，承攬商須至現場實際量測管路尺寸及長度，如有不足須由承攬商自行承擔。</w:t>
      </w:r>
    </w:p>
    <w:p w14:paraId="5F1188A8" w14:textId="77777777" w:rsidR="00D744F7" w:rsidRPr="00D744F7" w:rsidRDefault="003968DA" w:rsidP="00820C7B">
      <w:pPr>
        <w:pStyle w:val="afd"/>
        <w:numPr>
          <w:ilvl w:val="0"/>
          <w:numId w:val="8"/>
        </w:numPr>
        <w:ind w:leftChars="0" w:left="993" w:hanging="568"/>
        <w:rPr>
          <w:szCs w:val="24"/>
        </w:rPr>
      </w:pPr>
      <w:r>
        <w:rPr>
          <w:rFonts w:hint="eastAsia"/>
          <w:szCs w:val="24"/>
        </w:rPr>
        <w:t>本案報價廠商應會同承辦人至現場實地確實了解</w:t>
      </w:r>
      <w:r w:rsidR="00D744F7" w:rsidRPr="00D744F7">
        <w:rPr>
          <w:rFonts w:hint="eastAsia"/>
          <w:szCs w:val="24"/>
        </w:rPr>
        <w:t>現場各項狀況，如因未能了解現場狀況，所增加之費用概由廠商自行負責。</w:t>
      </w:r>
    </w:p>
    <w:p w14:paraId="3EB488A5" w14:textId="77777777" w:rsidR="0033754D" w:rsidRPr="000B3D8E" w:rsidRDefault="0033754D" w:rsidP="00D744F7">
      <w:pPr>
        <w:pStyle w:val="afd"/>
        <w:ind w:leftChars="0" w:left="785"/>
        <w:rPr>
          <w:szCs w:val="24"/>
        </w:rPr>
      </w:pPr>
    </w:p>
    <w:p w14:paraId="2EEB0632" w14:textId="77777777" w:rsidR="008D6A1F" w:rsidRPr="00847289" w:rsidRDefault="00D744F7" w:rsidP="008D6A1F">
      <w:pPr>
        <w:pStyle w:val="afa"/>
        <w:numPr>
          <w:ilvl w:val="0"/>
          <w:numId w:val="7"/>
        </w:numPr>
        <w:rPr>
          <w:sz w:val="28"/>
          <w:szCs w:val="28"/>
        </w:rPr>
      </w:pPr>
      <w:r>
        <w:rPr>
          <w:rFonts w:hint="eastAsia"/>
          <w:sz w:val="28"/>
          <w:szCs w:val="28"/>
        </w:rPr>
        <w:t>作業</w:t>
      </w:r>
      <w:r w:rsidRPr="00847289">
        <w:rPr>
          <w:rFonts w:hint="eastAsia"/>
          <w:sz w:val="28"/>
          <w:szCs w:val="28"/>
        </w:rPr>
        <w:t>環境、危害因素說明</w:t>
      </w:r>
      <w:r w:rsidR="008D6A1F" w:rsidRPr="00847289">
        <w:rPr>
          <w:rFonts w:hint="eastAsia"/>
          <w:sz w:val="28"/>
          <w:szCs w:val="28"/>
        </w:rPr>
        <w:t>：</w:t>
      </w:r>
    </w:p>
    <w:p w14:paraId="0959875B" w14:textId="77777777" w:rsidR="00D744F7" w:rsidRDefault="00D744F7" w:rsidP="00D744F7">
      <w:pPr>
        <w:numPr>
          <w:ilvl w:val="1"/>
          <w:numId w:val="4"/>
        </w:numPr>
      </w:pPr>
      <w:r>
        <w:rPr>
          <w:rFonts w:hint="eastAsia"/>
        </w:rPr>
        <w:t>承攬商須於作業前會同本案承辦人至現場</w:t>
      </w:r>
      <w:r w:rsidR="00766E70">
        <w:rPr>
          <w:rFonts w:hint="eastAsia"/>
          <w:szCs w:val="24"/>
        </w:rPr>
        <w:t>了解</w:t>
      </w:r>
      <w:r w:rsidR="00766E70" w:rsidRPr="00D744F7">
        <w:rPr>
          <w:rFonts w:hint="eastAsia"/>
          <w:szCs w:val="24"/>
        </w:rPr>
        <w:t>各項狀況</w:t>
      </w:r>
      <w:r w:rsidR="00766E70">
        <w:rPr>
          <w:rFonts w:hint="eastAsia"/>
        </w:rPr>
        <w:t>，並準備滿足作業中工安需求之防護具，如：安全帽、</w:t>
      </w:r>
      <w:proofErr w:type="gramStart"/>
      <w:r w:rsidR="00766E70">
        <w:rPr>
          <w:rFonts w:hint="eastAsia"/>
        </w:rPr>
        <w:t>安全鞋</w:t>
      </w:r>
      <w:proofErr w:type="gramEnd"/>
      <w:r w:rsidR="00766E70">
        <w:rPr>
          <w:rFonts w:hint="eastAsia"/>
        </w:rPr>
        <w:t>、背負式安全帶、護目鏡、手套、口罩等</w:t>
      </w:r>
      <w:r>
        <w:rPr>
          <w:rFonts w:hint="eastAsia"/>
        </w:rPr>
        <w:t>。</w:t>
      </w:r>
    </w:p>
    <w:p w14:paraId="4AAA63B5" w14:textId="77777777" w:rsidR="00D744F7" w:rsidRDefault="00D744F7" w:rsidP="00D744F7">
      <w:pPr>
        <w:numPr>
          <w:ilvl w:val="1"/>
          <w:numId w:val="4"/>
        </w:numPr>
      </w:pPr>
      <w:r>
        <w:rPr>
          <w:rFonts w:hint="eastAsia"/>
        </w:rPr>
        <w:t>作業環境內之</w:t>
      </w:r>
      <w:r w:rsidR="003968DA">
        <w:rPr>
          <w:rFonts w:hint="eastAsia"/>
        </w:rPr>
        <w:t>電力、供水、供氣、排水、排氣管路皆為運轉中狀態，於任何可能影響</w:t>
      </w:r>
      <w:r>
        <w:rPr>
          <w:rFonts w:hint="eastAsia"/>
        </w:rPr>
        <w:t>供應之作業前須向本案承辦人確認是否可以執行，確認後得執行作業。</w:t>
      </w:r>
    </w:p>
    <w:p w14:paraId="05BFF2B2" w14:textId="77777777" w:rsidR="00766E70" w:rsidRPr="004173B0" w:rsidRDefault="00766E70" w:rsidP="00F1546E">
      <w:pPr>
        <w:pStyle w:val="afd"/>
        <w:numPr>
          <w:ilvl w:val="1"/>
          <w:numId w:val="4"/>
        </w:numPr>
        <w:ind w:leftChars="0"/>
      </w:pPr>
      <w:r w:rsidRPr="00766E70">
        <w:rPr>
          <w:rFonts w:hint="eastAsia"/>
        </w:rPr>
        <w:t>承攬商如無依照</w:t>
      </w:r>
      <w:r>
        <w:rPr>
          <w:rFonts w:hint="eastAsia"/>
        </w:rPr>
        <w:t>本案承辦人</w:t>
      </w:r>
      <w:r w:rsidRPr="00766E70">
        <w:rPr>
          <w:rFonts w:hint="eastAsia"/>
        </w:rPr>
        <w:t>規定進出動線進出作業區域造成本單位財損或影響產線生產，承攬商須負完全責任、賠償。</w:t>
      </w:r>
    </w:p>
    <w:p w14:paraId="1A545149" w14:textId="715AF9E2" w:rsidR="002B1D0D" w:rsidRPr="00D744F7" w:rsidRDefault="002B1D0D" w:rsidP="008D6A1F"/>
    <w:p w14:paraId="17444129" w14:textId="77777777" w:rsidR="008D6A1F" w:rsidRPr="00847289" w:rsidRDefault="00D744F7" w:rsidP="008D6A1F">
      <w:pPr>
        <w:pStyle w:val="afa"/>
        <w:numPr>
          <w:ilvl w:val="0"/>
          <w:numId w:val="7"/>
        </w:numPr>
        <w:rPr>
          <w:sz w:val="28"/>
          <w:szCs w:val="28"/>
        </w:rPr>
      </w:pPr>
      <w:r>
        <w:rPr>
          <w:rFonts w:hint="eastAsia"/>
          <w:sz w:val="28"/>
          <w:szCs w:val="28"/>
        </w:rPr>
        <w:t>作業</w:t>
      </w:r>
      <w:r w:rsidRPr="00847289">
        <w:rPr>
          <w:rFonts w:hint="eastAsia"/>
          <w:sz w:val="28"/>
          <w:szCs w:val="28"/>
        </w:rPr>
        <w:t>安全與衛生</w:t>
      </w:r>
      <w:r w:rsidR="008D6A1F" w:rsidRPr="00847289">
        <w:rPr>
          <w:rFonts w:hint="eastAsia"/>
          <w:sz w:val="28"/>
          <w:szCs w:val="28"/>
        </w:rPr>
        <w:t>：</w:t>
      </w:r>
    </w:p>
    <w:p w14:paraId="3084743F" w14:textId="77777777" w:rsidR="00F237B5" w:rsidRDefault="00F237B5" w:rsidP="00F237B5">
      <w:pPr>
        <w:widowControl/>
        <w:numPr>
          <w:ilvl w:val="0"/>
          <w:numId w:val="9"/>
        </w:numPr>
        <w:adjustRightInd/>
        <w:spacing w:line="300" w:lineRule="exact"/>
        <w:textAlignment w:val="auto"/>
        <w:rPr>
          <w:rFonts w:ascii="Times New Roman" w:hAnsi="Times New Roman"/>
          <w:szCs w:val="24"/>
        </w:rPr>
      </w:pPr>
      <w:r>
        <w:rPr>
          <w:rFonts w:ascii="Times New Roman" w:hAnsi="Times New Roman" w:hint="eastAsia"/>
          <w:szCs w:val="24"/>
        </w:rPr>
        <w:t>承攬商於本所作業</w:t>
      </w:r>
      <w:proofErr w:type="gramStart"/>
      <w:r>
        <w:rPr>
          <w:rFonts w:ascii="Times New Roman" w:hAnsi="Times New Roman" w:hint="eastAsia"/>
          <w:szCs w:val="24"/>
        </w:rPr>
        <w:t>期間，</w:t>
      </w:r>
      <w:proofErr w:type="gramEnd"/>
      <w:r>
        <w:rPr>
          <w:rFonts w:ascii="Times New Roman" w:hAnsi="Times New Roman" w:hint="eastAsia"/>
          <w:szCs w:val="24"/>
        </w:rPr>
        <w:t>必須遵守政府現行勞工安全衛生相關法規及</w:t>
      </w:r>
      <w:r w:rsidR="00D744F7" w:rsidRPr="00F237B5">
        <w:rPr>
          <w:rFonts w:ascii="Times New Roman" w:hAnsi="Times New Roman" w:hint="eastAsia"/>
          <w:szCs w:val="24"/>
        </w:rPr>
        <w:t>本所</w:t>
      </w:r>
      <w:r>
        <w:rPr>
          <w:rFonts w:ascii="Times New Roman" w:hAnsi="Times New Roman" w:hint="eastAsia"/>
          <w:szCs w:val="24"/>
        </w:rPr>
        <w:t>工業安全相關規範。</w:t>
      </w:r>
    </w:p>
    <w:p w14:paraId="646C711F" w14:textId="77777777" w:rsidR="00D744F7" w:rsidRPr="00F237B5" w:rsidRDefault="00F237B5" w:rsidP="00F237B5">
      <w:pPr>
        <w:widowControl/>
        <w:numPr>
          <w:ilvl w:val="0"/>
          <w:numId w:val="9"/>
        </w:numPr>
        <w:adjustRightInd/>
        <w:spacing w:line="300" w:lineRule="exact"/>
        <w:textAlignment w:val="auto"/>
        <w:rPr>
          <w:rFonts w:ascii="Times New Roman" w:hAnsi="Times New Roman"/>
          <w:szCs w:val="24"/>
        </w:rPr>
      </w:pPr>
      <w:r>
        <w:rPr>
          <w:rFonts w:ascii="Times New Roman" w:hAnsi="Times New Roman" w:hint="eastAsia"/>
          <w:szCs w:val="24"/>
        </w:rPr>
        <w:t>承攬商</w:t>
      </w:r>
      <w:r w:rsidR="00D744F7" w:rsidRPr="00F237B5">
        <w:rPr>
          <w:rFonts w:ascii="Times New Roman" w:hAnsi="Times New Roman" w:hint="eastAsia"/>
          <w:szCs w:val="24"/>
        </w:rPr>
        <w:t>應於工作現場指派監工</w:t>
      </w:r>
      <w:r w:rsidRPr="00F237B5">
        <w:rPr>
          <w:rFonts w:ascii="Times New Roman" w:hAnsi="Times New Roman" w:hint="eastAsia"/>
          <w:szCs w:val="24"/>
        </w:rPr>
        <w:t>及</w:t>
      </w:r>
      <w:r w:rsidRPr="00D744F7">
        <w:rPr>
          <w:rFonts w:ascii="Times New Roman" w:hAnsi="Times New Roman" w:hint="eastAsia"/>
          <w:szCs w:val="24"/>
        </w:rPr>
        <w:t>安全衛生管理人員</w:t>
      </w:r>
      <w:r w:rsidR="00D744F7" w:rsidRPr="00F237B5">
        <w:rPr>
          <w:rFonts w:ascii="Times New Roman" w:hAnsi="Times New Roman" w:hint="eastAsia"/>
          <w:szCs w:val="24"/>
        </w:rPr>
        <w:t>，負責督導相關作業安全。</w:t>
      </w:r>
    </w:p>
    <w:p w14:paraId="42D87E7E" w14:textId="769FC367" w:rsidR="008A5AF4" w:rsidRDefault="00D86799" w:rsidP="00D744F7">
      <w:pPr>
        <w:widowControl/>
        <w:numPr>
          <w:ilvl w:val="0"/>
          <w:numId w:val="9"/>
        </w:numPr>
        <w:adjustRightInd/>
        <w:spacing w:line="300" w:lineRule="exact"/>
        <w:textAlignment w:val="auto"/>
        <w:rPr>
          <w:rFonts w:ascii="Times New Roman" w:hAnsi="Times New Roman"/>
          <w:szCs w:val="24"/>
        </w:rPr>
      </w:pPr>
      <w:r>
        <w:rPr>
          <w:rFonts w:ascii="Times New Roman" w:hAnsi="Times New Roman" w:hint="eastAsia"/>
          <w:szCs w:val="24"/>
        </w:rPr>
        <w:t>如於無塵室作業，承攬商須自行準備乾淨、符合無塵室等級規範</w:t>
      </w:r>
      <w:proofErr w:type="gramStart"/>
      <w:r>
        <w:rPr>
          <w:rFonts w:ascii="Times New Roman" w:hAnsi="Times New Roman" w:hint="eastAsia"/>
          <w:szCs w:val="24"/>
        </w:rPr>
        <w:t>無塵衣</w:t>
      </w:r>
      <w:proofErr w:type="gramEnd"/>
      <w:r>
        <w:rPr>
          <w:rFonts w:ascii="Times New Roman" w:hAnsi="Times New Roman" w:hint="eastAsia"/>
          <w:szCs w:val="24"/>
        </w:rPr>
        <w:t>。</w:t>
      </w:r>
    </w:p>
    <w:p w14:paraId="2F3CA31B" w14:textId="30CCFB7C" w:rsidR="00D744F7" w:rsidRPr="00D744F7" w:rsidRDefault="00D744F7" w:rsidP="00D744F7">
      <w:pPr>
        <w:widowControl/>
        <w:numPr>
          <w:ilvl w:val="0"/>
          <w:numId w:val="9"/>
        </w:numPr>
        <w:adjustRightInd/>
        <w:spacing w:line="300" w:lineRule="exact"/>
        <w:textAlignment w:val="auto"/>
        <w:rPr>
          <w:rFonts w:ascii="Times New Roman" w:hAnsi="Times New Roman"/>
          <w:szCs w:val="24"/>
        </w:rPr>
      </w:pPr>
      <w:r w:rsidRPr="00D744F7">
        <w:rPr>
          <w:rFonts w:ascii="Times New Roman" w:hAnsi="Times New Roman" w:hint="eastAsia"/>
          <w:szCs w:val="24"/>
        </w:rPr>
        <w:t>動火作業需向本所申請動火，作業時</w:t>
      </w:r>
      <w:r w:rsidRPr="00D744F7">
        <w:rPr>
          <w:rFonts w:ascii="Times New Roman" w:hAnsi="Times New Roman" w:hint="eastAsia"/>
          <w:szCs w:val="24"/>
        </w:rPr>
        <w:t>5</w:t>
      </w:r>
      <w:r w:rsidRPr="00D744F7">
        <w:rPr>
          <w:rFonts w:ascii="Times New Roman" w:hAnsi="Times New Roman" w:hint="eastAsia"/>
          <w:szCs w:val="24"/>
        </w:rPr>
        <w:t>公尺內需配置至少</w:t>
      </w:r>
      <w:r w:rsidRPr="00D744F7">
        <w:rPr>
          <w:rFonts w:ascii="Times New Roman" w:hAnsi="Times New Roman" w:hint="eastAsia"/>
          <w:szCs w:val="24"/>
        </w:rPr>
        <w:t>10</w:t>
      </w:r>
      <w:r w:rsidRPr="00D744F7">
        <w:rPr>
          <w:rFonts w:ascii="Times New Roman" w:hAnsi="Times New Roman" w:hint="eastAsia"/>
          <w:szCs w:val="24"/>
        </w:rPr>
        <w:t>磅</w:t>
      </w:r>
      <w:r w:rsidRPr="00D744F7">
        <w:rPr>
          <w:rFonts w:ascii="Times New Roman" w:hAnsi="Times New Roman" w:hint="eastAsia"/>
          <w:szCs w:val="24"/>
        </w:rPr>
        <w:t>CO2</w:t>
      </w:r>
      <w:r w:rsidRPr="00D744F7">
        <w:rPr>
          <w:rFonts w:ascii="Times New Roman" w:hAnsi="Times New Roman" w:hint="eastAsia"/>
          <w:szCs w:val="24"/>
        </w:rPr>
        <w:t>滅火器</w:t>
      </w:r>
      <w:r w:rsidRPr="00D744F7">
        <w:rPr>
          <w:rFonts w:ascii="Times New Roman" w:hAnsi="Times New Roman" w:hint="eastAsia"/>
          <w:szCs w:val="24"/>
        </w:rPr>
        <w:t>2</w:t>
      </w:r>
      <w:r w:rsidRPr="00D744F7">
        <w:rPr>
          <w:rFonts w:ascii="Times New Roman" w:hAnsi="Times New Roman" w:hint="eastAsia"/>
          <w:szCs w:val="24"/>
        </w:rPr>
        <w:t>罐，並需配置警戒人員</w:t>
      </w:r>
      <w:r w:rsidRPr="00D744F7">
        <w:rPr>
          <w:rFonts w:ascii="Times New Roman" w:hAnsi="Times New Roman" w:hint="eastAsia"/>
          <w:szCs w:val="24"/>
        </w:rPr>
        <w:t>1</w:t>
      </w:r>
      <w:r w:rsidRPr="00D744F7">
        <w:rPr>
          <w:rFonts w:ascii="Times New Roman" w:hAnsi="Times New Roman" w:hint="eastAsia"/>
          <w:szCs w:val="24"/>
        </w:rPr>
        <w:t>人。</w:t>
      </w:r>
    </w:p>
    <w:p w14:paraId="444A0B6A" w14:textId="77777777" w:rsidR="00D744F7" w:rsidRPr="00D744F7" w:rsidRDefault="00D744F7" w:rsidP="00D744F7">
      <w:pPr>
        <w:widowControl/>
        <w:numPr>
          <w:ilvl w:val="0"/>
          <w:numId w:val="9"/>
        </w:numPr>
        <w:adjustRightInd/>
        <w:spacing w:line="300" w:lineRule="exact"/>
        <w:textAlignment w:val="auto"/>
        <w:rPr>
          <w:rFonts w:ascii="Times New Roman" w:hAnsi="Times New Roman"/>
          <w:szCs w:val="24"/>
        </w:rPr>
      </w:pPr>
      <w:r w:rsidRPr="00D744F7">
        <w:rPr>
          <w:rFonts w:ascii="Times New Roman" w:hAnsi="Times New Roman" w:hint="eastAsia"/>
          <w:szCs w:val="24"/>
        </w:rPr>
        <w:t>吊掛作業需於作業前一周與本案承辦人申請，並依本院規定提供</w:t>
      </w:r>
      <w:proofErr w:type="gramStart"/>
      <w:r w:rsidRPr="00D744F7">
        <w:rPr>
          <w:rFonts w:ascii="Times New Roman" w:hAnsi="Times New Roman" w:hint="eastAsia"/>
          <w:szCs w:val="24"/>
        </w:rPr>
        <w:t>一</w:t>
      </w:r>
      <w:proofErr w:type="gramEnd"/>
      <w:r w:rsidRPr="00D744F7">
        <w:rPr>
          <w:rFonts w:ascii="Times New Roman" w:hAnsi="Times New Roman" w:hint="eastAsia"/>
          <w:szCs w:val="24"/>
        </w:rPr>
        <w:t>機三證等相關證件。</w:t>
      </w:r>
    </w:p>
    <w:p w14:paraId="67A4BBB8" w14:textId="77777777" w:rsidR="00D744F7" w:rsidRPr="00D744F7" w:rsidRDefault="00F237B5" w:rsidP="00D744F7">
      <w:pPr>
        <w:widowControl/>
        <w:numPr>
          <w:ilvl w:val="0"/>
          <w:numId w:val="9"/>
        </w:numPr>
        <w:adjustRightInd/>
        <w:spacing w:line="300" w:lineRule="exact"/>
        <w:textAlignment w:val="auto"/>
        <w:rPr>
          <w:rFonts w:ascii="Times New Roman" w:hAnsi="Times New Roman"/>
          <w:szCs w:val="24"/>
        </w:rPr>
      </w:pPr>
      <w:r>
        <w:rPr>
          <w:rFonts w:ascii="Times New Roman" w:hAnsi="Times New Roman" w:hint="eastAsia"/>
          <w:szCs w:val="24"/>
        </w:rPr>
        <w:lastRenderedPageBreak/>
        <w:t>作業若有控制盤鑽孔，需會同本案負責人協助評估及斷電作業，</w:t>
      </w:r>
      <w:r w:rsidR="00D744F7" w:rsidRPr="00D744F7">
        <w:rPr>
          <w:rFonts w:ascii="Times New Roman" w:hAnsi="Times New Roman" w:hint="eastAsia"/>
          <w:szCs w:val="24"/>
        </w:rPr>
        <w:t>不得自行進行任何電力中斷。</w:t>
      </w:r>
    </w:p>
    <w:p w14:paraId="35C2765C" w14:textId="77777777" w:rsidR="00D744F7" w:rsidRPr="00D744F7" w:rsidRDefault="00D744F7" w:rsidP="00D744F7">
      <w:pPr>
        <w:widowControl/>
        <w:numPr>
          <w:ilvl w:val="0"/>
          <w:numId w:val="9"/>
        </w:numPr>
        <w:adjustRightInd/>
        <w:spacing w:line="300" w:lineRule="exact"/>
        <w:textAlignment w:val="auto"/>
        <w:rPr>
          <w:rFonts w:ascii="Times New Roman" w:hAnsi="Times New Roman"/>
          <w:szCs w:val="24"/>
        </w:rPr>
      </w:pPr>
      <w:r w:rsidRPr="00D744F7">
        <w:rPr>
          <w:rFonts w:ascii="Times New Roman" w:hAnsi="Times New Roman" w:hint="eastAsia"/>
          <w:szCs w:val="24"/>
        </w:rPr>
        <w:t>作業期間放置於作業場所之工具、料件等儲存，應採取適當措施及注意安全，本所人員不代保管或簽收之責，請自行點檢保管並標示。</w:t>
      </w:r>
    </w:p>
    <w:p w14:paraId="00436C36" w14:textId="77777777" w:rsidR="00D744F7" w:rsidRPr="00D744F7" w:rsidRDefault="00F237B5" w:rsidP="00D744F7">
      <w:pPr>
        <w:widowControl/>
        <w:numPr>
          <w:ilvl w:val="0"/>
          <w:numId w:val="9"/>
        </w:numPr>
        <w:adjustRightInd/>
        <w:spacing w:line="300" w:lineRule="exact"/>
        <w:textAlignment w:val="auto"/>
        <w:rPr>
          <w:rFonts w:ascii="Times New Roman" w:hAnsi="Times New Roman"/>
          <w:szCs w:val="24"/>
        </w:rPr>
      </w:pPr>
      <w:r>
        <w:rPr>
          <w:rFonts w:ascii="Times New Roman" w:hAnsi="Times New Roman" w:hint="eastAsia"/>
          <w:szCs w:val="24"/>
        </w:rPr>
        <w:t>承攬商需備齊所有作業的安全工具、清潔工具，本單位</w:t>
      </w:r>
      <w:proofErr w:type="gramStart"/>
      <w:r w:rsidR="00D744F7" w:rsidRPr="00D744F7">
        <w:rPr>
          <w:rFonts w:ascii="Times New Roman" w:hAnsi="Times New Roman" w:hint="eastAsia"/>
          <w:szCs w:val="24"/>
        </w:rPr>
        <w:t>不</w:t>
      </w:r>
      <w:proofErr w:type="gramEnd"/>
      <w:r w:rsidR="00D744F7" w:rsidRPr="00D744F7">
        <w:rPr>
          <w:rFonts w:ascii="Times New Roman" w:hAnsi="Times New Roman" w:hint="eastAsia"/>
          <w:szCs w:val="24"/>
        </w:rPr>
        <w:t>另行提供。</w:t>
      </w:r>
    </w:p>
    <w:p w14:paraId="359AFD5A" w14:textId="77777777" w:rsidR="00D744F7" w:rsidRPr="00D744F7" w:rsidRDefault="00D744F7" w:rsidP="00D744F7">
      <w:pPr>
        <w:widowControl/>
        <w:numPr>
          <w:ilvl w:val="0"/>
          <w:numId w:val="9"/>
        </w:numPr>
        <w:adjustRightInd/>
        <w:spacing w:line="300" w:lineRule="exact"/>
        <w:textAlignment w:val="auto"/>
        <w:rPr>
          <w:rFonts w:ascii="Times New Roman" w:hAnsi="Times New Roman"/>
          <w:szCs w:val="24"/>
        </w:rPr>
      </w:pPr>
      <w:r w:rsidRPr="00D744F7">
        <w:rPr>
          <w:rFonts w:ascii="Times New Roman" w:hAnsi="Times New Roman" w:hint="eastAsia"/>
          <w:szCs w:val="24"/>
        </w:rPr>
        <w:t>現場作業人員需有適當的防護。如安全帽、安全手套、</w:t>
      </w:r>
      <w:proofErr w:type="gramStart"/>
      <w:r w:rsidRPr="00D744F7">
        <w:rPr>
          <w:rFonts w:ascii="Times New Roman" w:hAnsi="Times New Roman" w:hint="eastAsia"/>
          <w:szCs w:val="24"/>
        </w:rPr>
        <w:t>安全鞋</w:t>
      </w:r>
      <w:proofErr w:type="gramEnd"/>
      <w:r w:rsidRPr="00D744F7">
        <w:rPr>
          <w:rFonts w:ascii="Times New Roman" w:hAnsi="Times New Roman" w:hint="eastAsia"/>
          <w:szCs w:val="24"/>
        </w:rPr>
        <w:t>等。</w:t>
      </w:r>
    </w:p>
    <w:p w14:paraId="15F64635" w14:textId="77777777" w:rsidR="00D744F7" w:rsidRPr="00D744F7" w:rsidRDefault="00D744F7" w:rsidP="00D744F7">
      <w:pPr>
        <w:widowControl/>
        <w:numPr>
          <w:ilvl w:val="0"/>
          <w:numId w:val="9"/>
        </w:numPr>
        <w:adjustRightInd/>
        <w:spacing w:line="300" w:lineRule="exact"/>
        <w:textAlignment w:val="auto"/>
        <w:rPr>
          <w:rFonts w:ascii="Times New Roman" w:hAnsi="Times New Roman"/>
          <w:szCs w:val="24"/>
        </w:rPr>
      </w:pPr>
      <w:r w:rsidRPr="00D744F7">
        <w:rPr>
          <w:rFonts w:ascii="Times New Roman" w:hAnsi="Times New Roman" w:hint="eastAsia"/>
          <w:szCs w:val="24"/>
        </w:rPr>
        <w:t>切割材料時，必須配戴護目鏡。</w:t>
      </w:r>
    </w:p>
    <w:p w14:paraId="23F01F52" w14:textId="77777777" w:rsidR="00D744F7" w:rsidRPr="00D744F7" w:rsidRDefault="003968DA" w:rsidP="00D744F7">
      <w:pPr>
        <w:widowControl/>
        <w:numPr>
          <w:ilvl w:val="0"/>
          <w:numId w:val="9"/>
        </w:numPr>
        <w:adjustRightInd/>
        <w:spacing w:line="300" w:lineRule="exact"/>
        <w:textAlignment w:val="auto"/>
        <w:rPr>
          <w:rFonts w:ascii="Times New Roman" w:hAnsi="Times New Roman"/>
          <w:szCs w:val="24"/>
        </w:rPr>
      </w:pPr>
      <w:r>
        <w:rPr>
          <w:rFonts w:ascii="Times New Roman" w:hAnsi="Times New Roman" w:hint="eastAsia"/>
          <w:szCs w:val="24"/>
        </w:rPr>
        <w:t>作業</w:t>
      </w:r>
      <w:r w:rsidR="00D744F7" w:rsidRPr="00D744F7">
        <w:rPr>
          <w:rFonts w:ascii="Times New Roman" w:hAnsi="Times New Roman" w:hint="eastAsia"/>
          <w:szCs w:val="24"/>
        </w:rPr>
        <w:t>場所，不得吸煙、嚼食檳榔、飲用含有任何酒精成份、興奮劑等飲料。</w:t>
      </w:r>
    </w:p>
    <w:p w14:paraId="4DEE4BE1" w14:textId="77777777" w:rsidR="00D744F7" w:rsidRPr="00D744F7" w:rsidRDefault="00D744F7" w:rsidP="00D744F7">
      <w:pPr>
        <w:widowControl/>
        <w:numPr>
          <w:ilvl w:val="0"/>
          <w:numId w:val="9"/>
        </w:numPr>
        <w:adjustRightInd/>
        <w:spacing w:line="300" w:lineRule="exact"/>
        <w:textAlignment w:val="auto"/>
        <w:rPr>
          <w:rFonts w:ascii="Times New Roman" w:hAnsi="Times New Roman"/>
          <w:szCs w:val="24"/>
        </w:rPr>
      </w:pPr>
      <w:r w:rsidRPr="00D744F7">
        <w:rPr>
          <w:rFonts w:ascii="Times New Roman" w:hAnsi="Times New Roman" w:hint="eastAsia"/>
          <w:szCs w:val="24"/>
        </w:rPr>
        <w:t>非經本案承辦人之允許，不得隨意進入與本案無關之區域。</w:t>
      </w:r>
    </w:p>
    <w:p w14:paraId="49E1CE54" w14:textId="77777777" w:rsidR="00D744F7" w:rsidRPr="00D744F7" w:rsidRDefault="00D744F7" w:rsidP="00D744F7">
      <w:pPr>
        <w:widowControl/>
        <w:numPr>
          <w:ilvl w:val="0"/>
          <w:numId w:val="9"/>
        </w:numPr>
        <w:adjustRightInd/>
        <w:spacing w:line="300" w:lineRule="exact"/>
        <w:textAlignment w:val="auto"/>
        <w:rPr>
          <w:rFonts w:ascii="Times New Roman" w:hAnsi="Times New Roman"/>
          <w:szCs w:val="24"/>
        </w:rPr>
      </w:pPr>
      <w:r w:rsidRPr="00D744F7">
        <w:rPr>
          <w:rFonts w:ascii="Times New Roman" w:hAnsi="Times New Roman" w:hint="eastAsia"/>
          <w:szCs w:val="24"/>
        </w:rPr>
        <w:t>作業時，需注意周圍設施若有毀損，應負修復責任</w:t>
      </w:r>
      <w:r w:rsidRPr="00D744F7">
        <w:rPr>
          <w:rFonts w:ascii="Times New Roman" w:hAnsi="Times New Roman" w:hint="eastAsia"/>
          <w:szCs w:val="24"/>
        </w:rPr>
        <w:t>/</w:t>
      </w:r>
      <w:r w:rsidRPr="00D744F7">
        <w:rPr>
          <w:rFonts w:ascii="Times New Roman" w:hAnsi="Times New Roman" w:hint="eastAsia"/>
          <w:szCs w:val="24"/>
        </w:rPr>
        <w:t>恢復設施</w:t>
      </w:r>
      <w:r w:rsidRPr="00D744F7">
        <w:rPr>
          <w:rFonts w:ascii="Times New Roman" w:hAnsi="Times New Roman" w:hint="eastAsia"/>
          <w:szCs w:val="24"/>
        </w:rPr>
        <w:t>/</w:t>
      </w:r>
      <w:r w:rsidRPr="00D744F7">
        <w:rPr>
          <w:rFonts w:ascii="Times New Roman" w:hAnsi="Times New Roman" w:hint="eastAsia"/>
          <w:szCs w:val="24"/>
        </w:rPr>
        <w:t>設備功能，不得藉故推諉</w:t>
      </w:r>
      <w:r w:rsidRPr="00D744F7">
        <w:rPr>
          <w:rFonts w:ascii="Times New Roman" w:hAnsi="Times New Roman" w:hint="eastAsia"/>
          <w:szCs w:val="24"/>
        </w:rPr>
        <w:t>/</w:t>
      </w:r>
      <w:r w:rsidRPr="00D744F7">
        <w:rPr>
          <w:rFonts w:ascii="Times New Roman" w:hAnsi="Times New Roman" w:hint="eastAsia"/>
          <w:szCs w:val="24"/>
        </w:rPr>
        <w:t>要求加價。</w:t>
      </w:r>
    </w:p>
    <w:p w14:paraId="76B55350" w14:textId="77777777" w:rsidR="00D744F7" w:rsidRPr="00D744F7" w:rsidRDefault="00D744F7" w:rsidP="00D744F7">
      <w:pPr>
        <w:widowControl/>
        <w:numPr>
          <w:ilvl w:val="0"/>
          <w:numId w:val="9"/>
        </w:numPr>
        <w:adjustRightInd/>
        <w:spacing w:line="300" w:lineRule="exact"/>
        <w:textAlignment w:val="auto"/>
        <w:rPr>
          <w:rFonts w:ascii="Times New Roman" w:hAnsi="Times New Roman"/>
          <w:szCs w:val="24"/>
        </w:rPr>
      </w:pPr>
      <w:r w:rsidRPr="00D744F7">
        <w:rPr>
          <w:rFonts w:ascii="Times New Roman" w:hAnsi="Times New Roman" w:hint="eastAsia"/>
          <w:szCs w:val="24"/>
        </w:rPr>
        <w:t>承攬商應派勞工安全衛生管理人員駐地負責，工程作業中注意作業安全及有關之工程作業，應由熟練之員工為之。</w:t>
      </w:r>
    </w:p>
    <w:p w14:paraId="254A2C5C" w14:textId="77777777" w:rsidR="00D744F7" w:rsidRPr="00D744F7" w:rsidRDefault="00F237B5" w:rsidP="00D744F7">
      <w:pPr>
        <w:widowControl/>
        <w:numPr>
          <w:ilvl w:val="0"/>
          <w:numId w:val="9"/>
        </w:numPr>
        <w:adjustRightInd/>
        <w:spacing w:line="300" w:lineRule="exact"/>
        <w:textAlignment w:val="auto"/>
        <w:rPr>
          <w:rFonts w:ascii="Times New Roman" w:hAnsi="Times New Roman"/>
          <w:szCs w:val="24"/>
        </w:rPr>
      </w:pPr>
      <w:r>
        <w:rPr>
          <w:rFonts w:ascii="Times New Roman" w:hAnsi="Times New Roman" w:hint="eastAsia"/>
          <w:szCs w:val="24"/>
        </w:rPr>
        <w:t>承攬商所雇員工或再承攬廠商於作業中產生意外或傷害時，</w:t>
      </w:r>
      <w:r w:rsidR="00D744F7" w:rsidRPr="00D744F7">
        <w:rPr>
          <w:rFonts w:ascii="Times New Roman" w:hAnsi="Times New Roman" w:hint="eastAsia"/>
          <w:szCs w:val="24"/>
        </w:rPr>
        <w:t>承攬商</w:t>
      </w:r>
      <w:r>
        <w:rPr>
          <w:rFonts w:ascii="Times New Roman" w:hAnsi="Times New Roman" w:hint="eastAsia"/>
          <w:szCs w:val="24"/>
        </w:rPr>
        <w:t>須負一切責任，包含：醫藥、賠償或相關</w:t>
      </w:r>
      <w:r w:rsidR="00D744F7" w:rsidRPr="00D744F7">
        <w:rPr>
          <w:rFonts w:ascii="Times New Roman" w:hAnsi="Times New Roman" w:hint="eastAsia"/>
          <w:szCs w:val="24"/>
        </w:rPr>
        <w:t>法律責任。</w:t>
      </w:r>
    </w:p>
    <w:p w14:paraId="2994887C" w14:textId="77777777" w:rsidR="00D744F7" w:rsidRPr="00D744F7" w:rsidRDefault="00D744F7" w:rsidP="00D744F7">
      <w:pPr>
        <w:widowControl/>
        <w:numPr>
          <w:ilvl w:val="0"/>
          <w:numId w:val="9"/>
        </w:numPr>
        <w:adjustRightInd/>
        <w:spacing w:line="300" w:lineRule="exact"/>
        <w:textAlignment w:val="auto"/>
        <w:rPr>
          <w:rFonts w:ascii="Times New Roman" w:hAnsi="Times New Roman"/>
          <w:szCs w:val="24"/>
        </w:rPr>
      </w:pPr>
      <w:r w:rsidRPr="00D744F7">
        <w:rPr>
          <w:rFonts w:ascii="Times New Roman" w:hAnsi="Times New Roman" w:hint="eastAsia"/>
          <w:szCs w:val="24"/>
        </w:rPr>
        <w:t>作業期間</w:t>
      </w:r>
      <w:r w:rsidR="00F237B5">
        <w:rPr>
          <w:rFonts w:ascii="Times New Roman" w:hAnsi="Times New Roman" w:hint="eastAsia"/>
          <w:szCs w:val="24"/>
        </w:rPr>
        <w:t>若有重大違規或作業方法具工安考量之疑慮時，本</w:t>
      </w:r>
      <w:r w:rsidRPr="00D744F7">
        <w:rPr>
          <w:rFonts w:ascii="Times New Roman" w:hAnsi="Times New Roman" w:hint="eastAsia"/>
          <w:szCs w:val="24"/>
        </w:rPr>
        <w:t>單位具有停止承攬商繼續作業之權利，直至承攬商提出具體改善方案後經本案</w:t>
      </w:r>
      <w:r w:rsidR="00F237B5">
        <w:rPr>
          <w:rFonts w:ascii="Times New Roman" w:hAnsi="Times New Roman" w:hint="eastAsia"/>
          <w:szCs w:val="24"/>
        </w:rPr>
        <w:t>承辦人</w:t>
      </w:r>
      <w:r w:rsidRPr="00D744F7">
        <w:rPr>
          <w:rFonts w:ascii="Times New Roman" w:hAnsi="Times New Roman" w:hint="eastAsia"/>
          <w:szCs w:val="24"/>
        </w:rPr>
        <w:t>同意後</w:t>
      </w:r>
      <w:r w:rsidR="00F237B5">
        <w:rPr>
          <w:rFonts w:ascii="Times New Roman" w:hAnsi="Times New Roman" w:hint="eastAsia"/>
          <w:szCs w:val="24"/>
        </w:rPr>
        <w:t>方可復工，因上述因素而延宕工期之罰責，概由承攬商自行負責</w:t>
      </w:r>
      <w:r w:rsidRPr="00D744F7">
        <w:rPr>
          <w:rFonts w:ascii="Times New Roman" w:hAnsi="Times New Roman" w:hint="eastAsia"/>
          <w:szCs w:val="24"/>
        </w:rPr>
        <w:t>。</w:t>
      </w:r>
    </w:p>
    <w:p w14:paraId="4244C654" w14:textId="77777777" w:rsidR="00D744F7" w:rsidRPr="00D744F7" w:rsidRDefault="00D744F7" w:rsidP="00D744F7">
      <w:pPr>
        <w:widowControl/>
        <w:numPr>
          <w:ilvl w:val="0"/>
          <w:numId w:val="9"/>
        </w:numPr>
        <w:adjustRightInd/>
        <w:spacing w:line="300" w:lineRule="exact"/>
        <w:textAlignment w:val="auto"/>
        <w:rPr>
          <w:rFonts w:ascii="Times New Roman" w:hAnsi="Times New Roman"/>
          <w:szCs w:val="24"/>
        </w:rPr>
      </w:pPr>
      <w:r w:rsidRPr="00D744F7">
        <w:rPr>
          <w:rFonts w:ascii="Times New Roman" w:hAnsi="Times New Roman" w:hint="eastAsia"/>
          <w:szCs w:val="24"/>
        </w:rPr>
        <w:t>承攬商於作業中須穿著附有承攬商名稱之工作服或背心以利辨識。</w:t>
      </w:r>
    </w:p>
    <w:p w14:paraId="637950B7" w14:textId="77777777" w:rsidR="00D744F7" w:rsidRPr="00D744F7" w:rsidRDefault="00D744F7" w:rsidP="00D744F7">
      <w:pPr>
        <w:widowControl/>
        <w:numPr>
          <w:ilvl w:val="0"/>
          <w:numId w:val="9"/>
        </w:numPr>
        <w:adjustRightInd/>
        <w:spacing w:line="300" w:lineRule="exact"/>
        <w:textAlignment w:val="auto"/>
        <w:rPr>
          <w:rFonts w:ascii="Times New Roman" w:hAnsi="Times New Roman"/>
          <w:szCs w:val="24"/>
        </w:rPr>
      </w:pPr>
      <w:r w:rsidRPr="00D744F7">
        <w:rPr>
          <w:rFonts w:ascii="Times New Roman" w:hAnsi="Times New Roman" w:hint="eastAsia"/>
          <w:szCs w:val="24"/>
        </w:rPr>
        <w:t>作業前承攬商應與本案承辦人召開承攬商安全會議，以告知危害。</w:t>
      </w:r>
    </w:p>
    <w:p w14:paraId="401A7245" w14:textId="77777777" w:rsidR="00D744F7" w:rsidRPr="00D744F7" w:rsidRDefault="00D744F7" w:rsidP="00D744F7">
      <w:pPr>
        <w:widowControl/>
        <w:numPr>
          <w:ilvl w:val="0"/>
          <w:numId w:val="9"/>
        </w:numPr>
        <w:adjustRightInd/>
        <w:spacing w:line="300" w:lineRule="exact"/>
        <w:textAlignment w:val="auto"/>
        <w:rPr>
          <w:rFonts w:ascii="Times New Roman" w:hAnsi="Times New Roman"/>
          <w:szCs w:val="24"/>
        </w:rPr>
      </w:pPr>
      <w:r w:rsidRPr="00D744F7">
        <w:rPr>
          <w:rFonts w:ascii="Times New Roman" w:hAnsi="Times New Roman" w:hint="eastAsia"/>
          <w:szCs w:val="24"/>
        </w:rPr>
        <w:t>承攬商所有作業人員，應完成本所危害告知訓練，且需測驗合格。</w:t>
      </w:r>
    </w:p>
    <w:p w14:paraId="6BD04E2F" w14:textId="39948E96" w:rsidR="00084A53" w:rsidRPr="00737A4B" w:rsidRDefault="00D744F7" w:rsidP="00E06380">
      <w:pPr>
        <w:widowControl/>
        <w:numPr>
          <w:ilvl w:val="0"/>
          <w:numId w:val="9"/>
        </w:numPr>
        <w:adjustRightInd/>
        <w:spacing w:line="300" w:lineRule="exact"/>
        <w:textAlignment w:val="auto"/>
        <w:rPr>
          <w:rFonts w:ascii="Times New Roman" w:hAnsi="Times New Roman"/>
          <w:szCs w:val="24"/>
        </w:rPr>
      </w:pPr>
      <w:r w:rsidRPr="00D744F7">
        <w:rPr>
          <w:rFonts w:ascii="Times New Roman" w:hAnsi="Times New Roman" w:hint="eastAsia"/>
          <w:szCs w:val="24"/>
        </w:rPr>
        <w:t>作業人員於</w:t>
      </w:r>
      <w:r w:rsidRPr="00D744F7">
        <w:rPr>
          <w:rFonts w:ascii="Times New Roman" w:hAnsi="Times New Roman" w:hint="eastAsia"/>
          <w:szCs w:val="24"/>
        </w:rPr>
        <w:t>1.8</w:t>
      </w:r>
      <w:r w:rsidRPr="00D744F7">
        <w:rPr>
          <w:rFonts w:ascii="Times New Roman" w:hAnsi="Times New Roman" w:hint="eastAsia"/>
          <w:szCs w:val="24"/>
        </w:rPr>
        <w:t>米以上高處作業需配戴</w:t>
      </w:r>
      <w:r w:rsidR="00766E70">
        <w:rPr>
          <w:rFonts w:ascii="Times New Roman" w:hAnsi="Times New Roman" w:hint="eastAsia"/>
          <w:szCs w:val="24"/>
        </w:rPr>
        <w:t>背負式安全帶並使用掛勾</w:t>
      </w:r>
      <w:r w:rsidRPr="00D744F7">
        <w:rPr>
          <w:rFonts w:ascii="Times New Roman" w:hAnsi="Times New Roman" w:hint="eastAsia"/>
          <w:szCs w:val="24"/>
        </w:rPr>
        <w:t>。</w:t>
      </w:r>
    </w:p>
    <w:p w14:paraId="6392A307" w14:textId="77777777" w:rsidR="000E3A8A" w:rsidRPr="00C65FFB" w:rsidRDefault="000E3A8A" w:rsidP="00E06380">
      <w:pPr>
        <w:widowControl/>
        <w:adjustRightInd/>
        <w:spacing w:line="300" w:lineRule="exact"/>
        <w:textAlignment w:val="auto"/>
        <w:rPr>
          <w:rFonts w:ascii="Times New Roman" w:hAnsi="Times New Roman"/>
          <w:szCs w:val="24"/>
        </w:rPr>
      </w:pPr>
    </w:p>
    <w:p w14:paraId="75E7D6D5" w14:textId="77777777" w:rsidR="008D6A1F" w:rsidRPr="00847289" w:rsidRDefault="00D744F7" w:rsidP="008D6A1F">
      <w:pPr>
        <w:pStyle w:val="afa"/>
        <w:numPr>
          <w:ilvl w:val="0"/>
          <w:numId w:val="7"/>
        </w:numPr>
        <w:rPr>
          <w:sz w:val="28"/>
          <w:szCs w:val="28"/>
        </w:rPr>
      </w:pPr>
      <w:r w:rsidRPr="00847289">
        <w:rPr>
          <w:rFonts w:hint="eastAsia"/>
          <w:sz w:val="28"/>
          <w:szCs w:val="28"/>
        </w:rPr>
        <w:t>驗收規定</w:t>
      </w:r>
      <w:r w:rsidR="008D6A1F" w:rsidRPr="00847289">
        <w:rPr>
          <w:rFonts w:hint="eastAsia"/>
          <w:sz w:val="28"/>
          <w:szCs w:val="28"/>
        </w:rPr>
        <w:t>：</w:t>
      </w:r>
    </w:p>
    <w:p w14:paraId="5A299247" w14:textId="00C14091" w:rsidR="008D6A1F" w:rsidRDefault="00C41D4A" w:rsidP="008D6A1F">
      <w:pPr>
        <w:widowControl/>
        <w:numPr>
          <w:ilvl w:val="1"/>
          <w:numId w:val="5"/>
        </w:numPr>
        <w:autoSpaceDE w:val="0"/>
        <w:autoSpaceDN w:val="0"/>
        <w:spacing w:line="240" w:lineRule="atLeast"/>
        <w:jc w:val="both"/>
        <w:textAlignment w:val="bottom"/>
        <w:rPr>
          <w:rFonts w:ascii="Times New Roman"/>
          <w:szCs w:val="24"/>
        </w:rPr>
      </w:pPr>
      <w:r>
        <w:rPr>
          <w:rFonts w:ascii="Times New Roman" w:hint="eastAsia"/>
          <w:szCs w:val="24"/>
        </w:rPr>
        <w:t>新品或銷售證明</w:t>
      </w:r>
      <w:proofErr w:type="gramStart"/>
      <w:r>
        <w:rPr>
          <w:rFonts w:ascii="Times New Roman" w:hint="eastAsia"/>
          <w:szCs w:val="24"/>
        </w:rPr>
        <w:t>證明</w:t>
      </w:r>
      <w:proofErr w:type="gramEnd"/>
      <w:r>
        <w:rPr>
          <w:rFonts w:ascii="Times New Roman" w:hint="eastAsia"/>
          <w:szCs w:val="24"/>
        </w:rPr>
        <w:t>一份</w:t>
      </w:r>
    </w:p>
    <w:p w14:paraId="2F898F38" w14:textId="117BD07A" w:rsidR="00C41D4A" w:rsidRDefault="00C41D4A" w:rsidP="008D6A1F">
      <w:pPr>
        <w:widowControl/>
        <w:numPr>
          <w:ilvl w:val="1"/>
          <w:numId w:val="5"/>
        </w:numPr>
        <w:autoSpaceDE w:val="0"/>
        <w:autoSpaceDN w:val="0"/>
        <w:spacing w:line="240" w:lineRule="atLeast"/>
        <w:jc w:val="both"/>
        <w:textAlignment w:val="bottom"/>
        <w:rPr>
          <w:rFonts w:ascii="Times New Roman"/>
          <w:szCs w:val="24"/>
        </w:rPr>
      </w:pPr>
      <w:r>
        <w:rPr>
          <w:rFonts w:ascii="Times New Roman" w:hint="eastAsia"/>
          <w:szCs w:val="24"/>
        </w:rPr>
        <w:t>氣體蒐集盤自主檢查表一份。</w:t>
      </w:r>
    </w:p>
    <w:p w14:paraId="639CC9F3" w14:textId="169B2EC4" w:rsidR="00C41D4A" w:rsidRDefault="00C41D4A" w:rsidP="00C41D4A">
      <w:pPr>
        <w:widowControl/>
        <w:numPr>
          <w:ilvl w:val="2"/>
          <w:numId w:val="5"/>
        </w:numPr>
        <w:autoSpaceDE w:val="0"/>
        <w:autoSpaceDN w:val="0"/>
        <w:spacing w:line="240" w:lineRule="atLeast"/>
        <w:jc w:val="both"/>
        <w:textAlignment w:val="bottom"/>
        <w:rPr>
          <w:rFonts w:ascii="Times New Roman"/>
          <w:szCs w:val="24"/>
        </w:rPr>
      </w:pPr>
      <w:r>
        <w:rPr>
          <w:rFonts w:ascii="Times New Roman" w:hint="eastAsia"/>
          <w:szCs w:val="24"/>
        </w:rPr>
        <w:t>料件規格、型號。</w:t>
      </w:r>
    </w:p>
    <w:p w14:paraId="5F40FAD5" w14:textId="32422D9D" w:rsidR="00C41D4A" w:rsidRDefault="00C41D4A" w:rsidP="00C41D4A">
      <w:pPr>
        <w:widowControl/>
        <w:numPr>
          <w:ilvl w:val="2"/>
          <w:numId w:val="5"/>
        </w:numPr>
        <w:autoSpaceDE w:val="0"/>
        <w:autoSpaceDN w:val="0"/>
        <w:spacing w:line="240" w:lineRule="atLeast"/>
        <w:jc w:val="both"/>
        <w:textAlignment w:val="bottom"/>
        <w:rPr>
          <w:rFonts w:ascii="Times New Roman"/>
          <w:szCs w:val="24"/>
        </w:rPr>
      </w:pPr>
      <w:r>
        <w:rPr>
          <w:rFonts w:ascii="Times New Roman" w:hint="eastAsia"/>
          <w:szCs w:val="24"/>
        </w:rPr>
        <w:t>送電測試報告。</w:t>
      </w:r>
    </w:p>
    <w:p w14:paraId="411E8032" w14:textId="0411D99E" w:rsidR="00C41D4A" w:rsidRDefault="00C41D4A" w:rsidP="00C41D4A">
      <w:pPr>
        <w:widowControl/>
        <w:numPr>
          <w:ilvl w:val="2"/>
          <w:numId w:val="5"/>
        </w:numPr>
        <w:autoSpaceDE w:val="0"/>
        <w:autoSpaceDN w:val="0"/>
        <w:spacing w:line="240" w:lineRule="atLeast"/>
        <w:jc w:val="both"/>
        <w:textAlignment w:val="bottom"/>
        <w:rPr>
          <w:rFonts w:ascii="Times New Roman"/>
          <w:szCs w:val="24"/>
        </w:rPr>
      </w:pPr>
      <w:r>
        <w:rPr>
          <w:rFonts w:ascii="Times New Roman" w:hint="eastAsia"/>
          <w:szCs w:val="24"/>
        </w:rPr>
        <w:t>連結信號功能測試。</w:t>
      </w:r>
    </w:p>
    <w:p w14:paraId="51E56823" w14:textId="77777777" w:rsidR="00D744F7" w:rsidRDefault="00D744F7" w:rsidP="00D744F7">
      <w:pPr>
        <w:widowControl/>
        <w:autoSpaceDE w:val="0"/>
        <w:autoSpaceDN w:val="0"/>
        <w:spacing w:line="240" w:lineRule="atLeast"/>
        <w:jc w:val="both"/>
        <w:textAlignment w:val="bottom"/>
        <w:rPr>
          <w:rFonts w:ascii="Times New Roman"/>
          <w:szCs w:val="24"/>
        </w:rPr>
      </w:pPr>
    </w:p>
    <w:p w14:paraId="68D8E2E0" w14:textId="77777777" w:rsidR="0019110E" w:rsidRPr="00847289" w:rsidRDefault="00D744F7" w:rsidP="000F48E2">
      <w:pPr>
        <w:pStyle w:val="afa"/>
        <w:numPr>
          <w:ilvl w:val="0"/>
          <w:numId w:val="7"/>
        </w:numPr>
        <w:rPr>
          <w:sz w:val="28"/>
          <w:szCs w:val="28"/>
        </w:rPr>
      </w:pPr>
      <w:r w:rsidRPr="00847289">
        <w:rPr>
          <w:rFonts w:hint="eastAsia"/>
          <w:sz w:val="28"/>
          <w:szCs w:val="28"/>
        </w:rPr>
        <w:t>保固期</w:t>
      </w:r>
      <w:r w:rsidR="000B73D6" w:rsidRPr="00847289">
        <w:rPr>
          <w:rFonts w:hint="eastAsia"/>
          <w:sz w:val="28"/>
          <w:szCs w:val="28"/>
        </w:rPr>
        <w:t>：</w:t>
      </w:r>
    </w:p>
    <w:p w14:paraId="6384953F" w14:textId="77777777" w:rsidR="00D744F7" w:rsidRPr="00D744F7" w:rsidRDefault="00D744F7" w:rsidP="00D744F7">
      <w:pPr>
        <w:widowControl/>
        <w:numPr>
          <w:ilvl w:val="1"/>
          <w:numId w:val="6"/>
        </w:numPr>
        <w:autoSpaceDE w:val="0"/>
        <w:autoSpaceDN w:val="0"/>
        <w:spacing w:line="240" w:lineRule="atLeast"/>
        <w:jc w:val="both"/>
        <w:textAlignment w:val="bottom"/>
        <w:rPr>
          <w:rFonts w:ascii="Times New Roman"/>
          <w:szCs w:val="24"/>
        </w:rPr>
      </w:pPr>
      <w:r w:rsidRPr="00D744F7">
        <w:rPr>
          <w:rFonts w:ascii="Times New Roman" w:hint="eastAsia"/>
          <w:szCs w:val="24"/>
        </w:rPr>
        <w:t>責任保固必須從驗收確認無誤後第二日算起</w:t>
      </w:r>
      <w:proofErr w:type="gramStart"/>
      <w:r w:rsidRPr="00D744F7">
        <w:rPr>
          <w:rFonts w:ascii="Times New Roman" w:hint="eastAsia"/>
          <w:szCs w:val="24"/>
        </w:rPr>
        <w:t>一</w:t>
      </w:r>
      <w:proofErr w:type="gramEnd"/>
      <w:r w:rsidRPr="00D744F7">
        <w:rPr>
          <w:rFonts w:ascii="Times New Roman" w:hint="eastAsia"/>
          <w:szCs w:val="24"/>
        </w:rPr>
        <w:t>年內，非人為及天災因素損壞予以免費維修。</w:t>
      </w:r>
    </w:p>
    <w:p w14:paraId="705E84F9" w14:textId="77777777" w:rsidR="002176FE" w:rsidRDefault="00D744F7" w:rsidP="000B73D6">
      <w:pPr>
        <w:widowControl/>
        <w:numPr>
          <w:ilvl w:val="1"/>
          <w:numId w:val="6"/>
        </w:numPr>
        <w:autoSpaceDE w:val="0"/>
        <w:autoSpaceDN w:val="0"/>
        <w:spacing w:line="240" w:lineRule="atLeast"/>
        <w:jc w:val="both"/>
        <w:textAlignment w:val="bottom"/>
        <w:rPr>
          <w:rFonts w:ascii="Times New Roman"/>
          <w:szCs w:val="24"/>
        </w:rPr>
      </w:pPr>
      <w:r w:rsidRPr="00D744F7">
        <w:rPr>
          <w:rFonts w:ascii="Times New Roman" w:hint="eastAsia"/>
          <w:szCs w:val="24"/>
        </w:rPr>
        <w:t>驗收完畢後，承攬商出具</w:t>
      </w:r>
      <w:proofErr w:type="gramStart"/>
      <w:r w:rsidRPr="00D744F7">
        <w:rPr>
          <w:rFonts w:ascii="Times New Roman" w:hint="eastAsia"/>
          <w:szCs w:val="24"/>
        </w:rPr>
        <w:t>保固書</w:t>
      </w:r>
      <w:proofErr w:type="gramEnd"/>
      <w:r w:rsidRPr="00D744F7">
        <w:rPr>
          <w:rFonts w:ascii="Times New Roman" w:hint="eastAsia"/>
          <w:szCs w:val="24"/>
        </w:rPr>
        <w:t>，保固期間發生故障，經業主通知起八小時以內需抵達修復。機器設備及材料之損壞，係由製造或作業不良所造成者，承攬商應負責一切整修費用。</w:t>
      </w:r>
    </w:p>
    <w:p w14:paraId="3E516796" w14:textId="77777777" w:rsidR="00DA02D1" w:rsidRPr="004A2454" w:rsidRDefault="00DA02D1" w:rsidP="00DA02D1">
      <w:pPr>
        <w:widowControl/>
        <w:autoSpaceDE w:val="0"/>
        <w:autoSpaceDN w:val="0"/>
        <w:spacing w:line="240" w:lineRule="atLeast"/>
        <w:ind w:left="1145"/>
        <w:jc w:val="both"/>
        <w:textAlignment w:val="bottom"/>
        <w:rPr>
          <w:rFonts w:ascii="Times New Roman"/>
          <w:szCs w:val="24"/>
        </w:rPr>
      </w:pPr>
    </w:p>
    <w:p w14:paraId="752044A8" w14:textId="77777777" w:rsidR="001271A3" w:rsidRPr="001271A3" w:rsidRDefault="00D744F7" w:rsidP="000F48E2">
      <w:pPr>
        <w:pStyle w:val="afa"/>
        <w:numPr>
          <w:ilvl w:val="0"/>
          <w:numId w:val="7"/>
        </w:numPr>
        <w:rPr>
          <w:sz w:val="28"/>
          <w:szCs w:val="28"/>
        </w:rPr>
      </w:pPr>
      <w:r>
        <w:rPr>
          <w:rFonts w:hint="eastAsia"/>
          <w:sz w:val="28"/>
          <w:szCs w:val="28"/>
        </w:rPr>
        <w:t>結案</w:t>
      </w:r>
      <w:r w:rsidRPr="00847289">
        <w:rPr>
          <w:rFonts w:hint="eastAsia"/>
          <w:sz w:val="28"/>
          <w:szCs w:val="28"/>
        </w:rPr>
        <w:t>期限</w:t>
      </w:r>
      <w:r w:rsidR="000B73D6" w:rsidRPr="00847289">
        <w:rPr>
          <w:rFonts w:hint="eastAsia"/>
          <w:sz w:val="28"/>
          <w:szCs w:val="28"/>
        </w:rPr>
        <w:t>：</w:t>
      </w:r>
    </w:p>
    <w:p w14:paraId="4706E4BD" w14:textId="423C3347" w:rsidR="00C31102" w:rsidRDefault="00B81125" w:rsidP="00BF4597">
      <w:pPr>
        <w:pStyle w:val="afd"/>
        <w:numPr>
          <w:ilvl w:val="0"/>
          <w:numId w:val="10"/>
        </w:numPr>
        <w:spacing w:line="500" w:lineRule="exact"/>
        <w:ind w:leftChars="0"/>
        <w:rPr>
          <w:rFonts w:ascii="微軟正黑體" w:hAnsi="微軟正黑體"/>
          <w:szCs w:val="24"/>
        </w:rPr>
      </w:pPr>
      <w:r w:rsidRPr="00DC3674">
        <w:rPr>
          <w:rFonts w:ascii="微軟正黑體" w:hAnsi="微軟正黑體" w:hint="eastAsia"/>
          <w:szCs w:val="24"/>
        </w:rPr>
        <w:t>115年</w:t>
      </w:r>
      <w:r w:rsidR="00BF4597">
        <w:rPr>
          <w:rFonts w:ascii="微軟正黑體" w:hAnsi="微軟正黑體" w:hint="eastAsia"/>
          <w:szCs w:val="24"/>
        </w:rPr>
        <w:t>1</w:t>
      </w:r>
      <w:r w:rsidR="008C5EFF">
        <w:rPr>
          <w:rFonts w:ascii="微軟正黑體" w:hAnsi="微軟正黑體" w:hint="eastAsia"/>
          <w:szCs w:val="24"/>
        </w:rPr>
        <w:t>2</w:t>
      </w:r>
      <w:r w:rsidRPr="00DC3674">
        <w:rPr>
          <w:rFonts w:ascii="微軟正黑體" w:hAnsi="微軟正黑體" w:hint="eastAsia"/>
          <w:szCs w:val="24"/>
        </w:rPr>
        <w:t>月</w:t>
      </w:r>
      <w:r w:rsidR="004A4C0B">
        <w:rPr>
          <w:rFonts w:ascii="微軟正黑體" w:hAnsi="微軟正黑體" w:hint="eastAsia"/>
          <w:szCs w:val="24"/>
        </w:rPr>
        <w:t>1</w:t>
      </w:r>
      <w:r w:rsidR="004F16FB">
        <w:rPr>
          <w:rFonts w:ascii="微軟正黑體" w:hAnsi="微軟正黑體" w:hint="eastAsia"/>
          <w:szCs w:val="24"/>
        </w:rPr>
        <w:t>8</w:t>
      </w:r>
      <w:r w:rsidRPr="00DC3674">
        <w:rPr>
          <w:rFonts w:ascii="微軟正黑體" w:hAnsi="微軟正黑體" w:hint="eastAsia"/>
          <w:szCs w:val="24"/>
        </w:rPr>
        <w:t>日前完成</w:t>
      </w:r>
      <w:r w:rsidR="00BF4597">
        <w:rPr>
          <w:rFonts w:ascii="微軟正黑體" w:hAnsi="微軟正黑體" w:hint="eastAsia"/>
          <w:szCs w:val="24"/>
        </w:rPr>
        <w:t>全案。</w:t>
      </w:r>
    </w:p>
    <w:p w14:paraId="4F6A0077" w14:textId="1F2E143B" w:rsidR="000454F3" w:rsidRDefault="000454F3" w:rsidP="000454F3">
      <w:pPr>
        <w:pStyle w:val="afa"/>
        <w:numPr>
          <w:ilvl w:val="0"/>
          <w:numId w:val="7"/>
        </w:numPr>
        <w:rPr>
          <w:sz w:val="28"/>
          <w:szCs w:val="28"/>
        </w:rPr>
      </w:pPr>
      <w:r>
        <w:rPr>
          <w:rFonts w:hint="eastAsia"/>
          <w:sz w:val="28"/>
          <w:szCs w:val="28"/>
        </w:rPr>
        <w:t>標單</w:t>
      </w:r>
    </w:p>
    <w:tbl>
      <w:tblPr>
        <w:tblW w:w="0" w:type="auto"/>
        <w:tblInd w:w="-38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645"/>
        <w:gridCol w:w="3970"/>
        <w:gridCol w:w="896"/>
        <w:gridCol w:w="936"/>
        <w:gridCol w:w="1387"/>
        <w:gridCol w:w="1332"/>
      </w:tblGrid>
      <w:tr w:rsidR="000454F3" w:rsidRPr="000454F3" w14:paraId="57D312F2" w14:textId="77777777" w:rsidTr="000454F3">
        <w:tblPrEx>
          <w:tblCellMar>
            <w:top w:w="0" w:type="dxa"/>
            <w:bottom w:w="0" w:type="dxa"/>
          </w:tblCellMar>
        </w:tblPrEx>
        <w:trPr>
          <w:trHeight w:val="378"/>
        </w:trPr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1200CCB" w14:textId="77777777" w:rsidR="000454F3" w:rsidRPr="000454F3" w:rsidRDefault="000454F3" w:rsidP="000454F3">
            <w:r w:rsidRPr="000454F3">
              <w:rPr>
                <w:rFonts w:hint="eastAsia"/>
              </w:rPr>
              <w:lastRenderedPageBreak/>
              <w:t>項目</w:t>
            </w:r>
          </w:p>
        </w:tc>
        <w:tc>
          <w:tcPr>
            <w:tcW w:w="3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97754E" w14:textId="77777777" w:rsidR="000454F3" w:rsidRPr="000454F3" w:rsidRDefault="000454F3" w:rsidP="000454F3">
            <w:r w:rsidRPr="000454F3">
              <w:rPr>
                <w:rFonts w:hint="eastAsia"/>
              </w:rPr>
              <w:t>品名</w:t>
            </w:r>
          </w:p>
        </w:tc>
        <w:tc>
          <w:tcPr>
            <w:tcW w:w="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6E7BF598" w14:textId="77777777" w:rsidR="000454F3" w:rsidRPr="000454F3" w:rsidRDefault="000454F3" w:rsidP="000454F3">
            <w:r w:rsidRPr="000454F3">
              <w:rPr>
                <w:rFonts w:hint="eastAsia"/>
              </w:rPr>
              <w:t>單位</w:t>
            </w:r>
          </w:p>
        </w:tc>
        <w:tc>
          <w:tcPr>
            <w:tcW w:w="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89B444" w14:textId="77777777" w:rsidR="000454F3" w:rsidRPr="000454F3" w:rsidRDefault="000454F3" w:rsidP="000454F3">
            <w:r w:rsidRPr="000454F3">
              <w:rPr>
                <w:rFonts w:hint="eastAsia"/>
              </w:rPr>
              <w:t>數量</w:t>
            </w:r>
          </w:p>
        </w:tc>
        <w:tc>
          <w:tcPr>
            <w:tcW w:w="1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1D56BD8" w14:textId="77777777" w:rsidR="000454F3" w:rsidRPr="000454F3" w:rsidRDefault="000454F3" w:rsidP="000454F3">
            <w:r w:rsidRPr="000454F3">
              <w:rPr>
                <w:rFonts w:hint="eastAsia"/>
              </w:rPr>
              <w:t>單價</w:t>
            </w:r>
          </w:p>
        </w:tc>
        <w:tc>
          <w:tcPr>
            <w:tcW w:w="13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9720D4" w14:textId="77777777" w:rsidR="000454F3" w:rsidRPr="000454F3" w:rsidRDefault="000454F3" w:rsidP="000454F3">
            <w:proofErr w:type="gramStart"/>
            <w:r w:rsidRPr="000454F3">
              <w:rPr>
                <w:rFonts w:hint="eastAsia"/>
              </w:rPr>
              <w:t>複</w:t>
            </w:r>
            <w:proofErr w:type="gramEnd"/>
            <w:r w:rsidRPr="000454F3">
              <w:rPr>
                <w:rFonts w:hint="eastAsia"/>
              </w:rPr>
              <w:t>價</w:t>
            </w:r>
          </w:p>
        </w:tc>
      </w:tr>
      <w:tr w:rsidR="000454F3" w:rsidRPr="000454F3" w14:paraId="73E67593" w14:textId="77777777" w:rsidTr="000454F3">
        <w:tblPrEx>
          <w:tblCellMar>
            <w:top w:w="0" w:type="dxa"/>
            <w:bottom w:w="0" w:type="dxa"/>
          </w:tblCellMar>
        </w:tblPrEx>
        <w:trPr>
          <w:trHeight w:val="378"/>
        </w:trPr>
        <w:tc>
          <w:tcPr>
            <w:tcW w:w="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8AB504" w14:textId="77777777" w:rsidR="000454F3" w:rsidRPr="000454F3" w:rsidRDefault="000454F3" w:rsidP="000454F3">
            <w:r w:rsidRPr="000454F3">
              <w:t>1</w:t>
            </w:r>
          </w:p>
        </w:tc>
        <w:tc>
          <w:tcPr>
            <w:tcW w:w="3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4F31E4" w14:textId="77777777" w:rsidR="000454F3" w:rsidRPr="000454F3" w:rsidRDefault="000454F3" w:rsidP="000454F3">
            <w:r w:rsidRPr="000454F3">
              <w:rPr>
                <w:rFonts w:hint="eastAsia"/>
              </w:rPr>
              <w:t>短距離雷達</w:t>
            </w:r>
            <w:proofErr w:type="gramStart"/>
            <w:r w:rsidRPr="000454F3">
              <w:rPr>
                <w:rFonts w:hint="eastAsia"/>
              </w:rPr>
              <w:t>式液位感</w:t>
            </w:r>
            <w:proofErr w:type="gramEnd"/>
            <w:r w:rsidRPr="000454F3">
              <w:rPr>
                <w:rFonts w:hint="eastAsia"/>
              </w:rPr>
              <w:t>測器</w:t>
            </w:r>
            <w:r w:rsidRPr="000454F3">
              <w:t>/</w:t>
            </w:r>
            <w:r w:rsidRPr="000454F3">
              <w:rPr>
                <w:rFonts w:hint="eastAsia"/>
              </w:rPr>
              <w:t>化學藥品型</w:t>
            </w:r>
          </w:p>
        </w:tc>
        <w:tc>
          <w:tcPr>
            <w:tcW w:w="8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39F70F" w14:textId="77777777" w:rsidR="000454F3" w:rsidRPr="000454F3" w:rsidRDefault="000454F3" w:rsidP="000454F3">
            <w:r w:rsidRPr="000454F3">
              <w:t>1</w:t>
            </w:r>
          </w:p>
        </w:tc>
        <w:tc>
          <w:tcPr>
            <w:tcW w:w="9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C7BE68" w14:textId="77777777" w:rsidR="000454F3" w:rsidRPr="000454F3" w:rsidRDefault="000454F3" w:rsidP="000454F3">
            <w:r w:rsidRPr="000454F3">
              <w:t>EA</w:t>
            </w:r>
          </w:p>
        </w:tc>
        <w:tc>
          <w:tcPr>
            <w:tcW w:w="138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67E09251" w14:textId="77777777" w:rsidR="000454F3" w:rsidRPr="000454F3" w:rsidRDefault="000454F3" w:rsidP="000454F3"/>
        </w:tc>
        <w:tc>
          <w:tcPr>
            <w:tcW w:w="133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2D5A150E" w14:textId="77777777" w:rsidR="000454F3" w:rsidRPr="000454F3" w:rsidRDefault="000454F3" w:rsidP="000454F3"/>
        </w:tc>
      </w:tr>
      <w:tr w:rsidR="000454F3" w:rsidRPr="000454F3" w14:paraId="7E3AFB43" w14:textId="77777777" w:rsidTr="000454F3">
        <w:tblPrEx>
          <w:tblCellMar>
            <w:top w:w="0" w:type="dxa"/>
            <w:bottom w:w="0" w:type="dxa"/>
          </w:tblCellMar>
        </w:tblPrEx>
        <w:trPr>
          <w:trHeight w:val="378"/>
        </w:trPr>
        <w:tc>
          <w:tcPr>
            <w:tcW w:w="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399125" w14:textId="77777777" w:rsidR="000454F3" w:rsidRPr="000454F3" w:rsidRDefault="000454F3" w:rsidP="000454F3">
            <w:r w:rsidRPr="000454F3">
              <w:t>2</w:t>
            </w:r>
          </w:p>
        </w:tc>
        <w:tc>
          <w:tcPr>
            <w:tcW w:w="3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822551" w14:textId="77777777" w:rsidR="000454F3" w:rsidRPr="000454F3" w:rsidRDefault="000454F3" w:rsidP="000454F3">
            <w:r w:rsidRPr="000454F3">
              <w:rPr>
                <w:rFonts w:hint="eastAsia"/>
              </w:rPr>
              <w:t>雷達</w:t>
            </w:r>
            <w:proofErr w:type="gramStart"/>
            <w:r w:rsidRPr="000454F3">
              <w:rPr>
                <w:rFonts w:hint="eastAsia"/>
              </w:rPr>
              <w:t>式液位感</w:t>
            </w:r>
            <w:proofErr w:type="gramEnd"/>
            <w:r w:rsidRPr="000454F3">
              <w:rPr>
                <w:rFonts w:hint="eastAsia"/>
              </w:rPr>
              <w:t>測器</w:t>
            </w:r>
            <w:r w:rsidRPr="000454F3">
              <w:t>/</w:t>
            </w:r>
            <w:r w:rsidRPr="000454F3">
              <w:rPr>
                <w:rFonts w:hint="eastAsia"/>
              </w:rPr>
              <w:t>放大器</w:t>
            </w:r>
          </w:p>
        </w:tc>
        <w:tc>
          <w:tcPr>
            <w:tcW w:w="8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DE450F" w14:textId="77777777" w:rsidR="000454F3" w:rsidRPr="000454F3" w:rsidRDefault="000454F3" w:rsidP="000454F3">
            <w:r w:rsidRPr="000454F3">
              <w:t>1</w:t>
            </w:r>
          </w:p>
        </w:tc>
        <w:tc>
          <w:tcPr>
            <w:tcW w:w="9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0BFF82" w14:textId="77777777" w:rsidR="000454F3" w:rsidRPr="000454F3" w:rsidRDefault="000454F3" w:rsidP="000454F3">
            <w:r w:rsidRPr="000454F3">
              <w:t>EA</w:t>
            </w:r>
          </w:p>
        </w:tc>
        <w:tc>
          <w:tcPr>
            <w:tcW w:w="1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E55D467" w14:textId="77777777" w:rsidR="000454F3" w:rsidRPr="000454F3" w:rsidRDefault="000454F3" w:rsidP="000454F3"/>
        </w:tc>
        <w:tc>
          <w:tcPr>
            <w:tcW w:w="13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DC23368" w14:textId="77777777" w:rsidR="000454F3" w:rsidRPr="000454F3" w:rsidRDefault="000454F3" w:rsidP="000454F3"/>
        </w:tc>
      </w:tr>
      <w:tr w:rsidR="000454F3" w:rsidRPr="000454F3" w14:paraId="5B2D5AAE" w14:textId="77777777" w:rsidTr="000454F3">
        <w:tblPrEx>
          <w:tblCellMar>
            <w:top w:w="0" w:type="dxa"/>
            <w:bottom w:w="0" w:type="dxa"/>
          </w:tblCellMar>
        </w:tblPrEx>
        <w:trPr>
          <w:trHeight w:val="378"/>
        </w:trPr>
        <w:tc>
          <w:tcPr>
            <w:tcW w:w="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C63B6B" w14:textId="77777777" w:rsidR="000454F3" w:rsidRPr="000454F3" w:rsidRDefault="000454F3" w:rsidP="000454F3">
            <w:r w:rsidRPr="000454F3">
              <w:t>3</w:t>
            </w:r>
          </w:p>
        </w:tc>
        <w:tc>
          <w:tcPr>
            <w:tcW w:w="3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E237EF" w14:textId="77777777" w:rsidR="000454F3" w:rsidRPr="000454F3" w:rsidRDefault="000454F3" w:rsidP="000454F3">
            <w:r w:rsidRPr="000454F3">
              <w:rPr>
                <w:rFonts w:hint="eastAsia"/>
              </w:rPr>
              <w:t>液</w:t>
            </w:r>
            <w:proofErr w:type="gramStart"/>
            <w:r w:rsidRPr="000454F3">
              <w:rPr>
                <w:rFonts w:hint="eastAsia"/>
              </w:rPr>
              <w:t>位計固定</w:t>
            </w:r>
            <w:proofErr w:type="gramEnd"/>
            <w:r w:rsidRPr="000454F3">
              <w:rPr>
                <w:rFonts w:hint="eastAsia"/>
              </w:rPr>
              <w:t>座</w:t>
            </w:r>
          </w:p>
        </w:tc>
        <w:tc>
          <w:tcPr>
            <w:tcW w:w="8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88B146" w14:textId="77777777" w:rsidR="000454F3" w:rsidRPr="000454F3" w:rsidRDefault="000454F3" w:rsidP="000454F3">
            <w:r w:rsidRPr="000454F3">
              <w:t>1</w:t>
            </w:r>
          </w:p>
        </w:tc>
        <w:tc>
          <w:tcPr>
            <w:tcW w:w="9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05C863" w14:textId="77777777" w:rsidR="000454F3" w:rsidRPr="000454F3" w:rsidRDefault="000454F3" w:rsidP="000454F3">
            <w:r w:rsidRPr="000454F3">
              <w:t>EA</w:t>
            </w:r>
          </w:p>
        </w:tc>
        <w:tc>
          <w:tcPr>
            <w:tcW w:w="1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EE53E68" w14:textId="77777777" w:rsidR="000454F3" w:rsidRPr="000454F3" w:rsidRDefault="000454F3" w:rsidP="000454F3"/>
        </w:tc>
        <w:tc>
          <w:tcPr>
            <w:tcW w:w="13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97D75A" w14:textId="77777777" w:rsidR="000454F3" w:rsidRPr="000454F3" w:rsidRDefault="000454F3" w:rsidP="000454F3"/>
        </w:tc>
      </w:tr>
      <w:tr w:rsidR="000454F3" w:rsidRPr="000454F3" w14:paraId="25D30F4D" w14:textId="77777777" w:rsidTr="000454F3">
        <w:tblPrEx>
          <w:tblCellMar>
            <w:top w:w="0" w:type="dxa"/>
            <w:bottom w:w="0" w:type="dxa"/>
          </w:tblCellMar>
        </w:tblPrEx>
        <w:trPr>
          <w:trHeight w:val="378"/>
        </w:trPr>
        <w:tc>
          <w:tcPr>
            <w:tcW w:w="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FCADE2" w14:textId="77777777" w:rsidR="000454F3" w:rsidRPr="000454F3" w:rsidRDefault="000454F3" w:rsidP="000454F3">
            <w:r w:rsidRPr="000454F3">
              <w:t>4</w:t>
            </w:r>
          </w:p>
        </w:tc>
        <w:tc>
          <w:tcPr>
            <w:tcW w:w="3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A7ADC9" w14:textId="77777777" w:rsidR="000454F3" w:rsidRPr="000454F3" w:rsidRDefault="000454F3" w:rsidP="000454F3">
            <w:r w:rsidRPr="000454F3">
              <w:rPr>
                <w:rFonts w:hint="eastAsia"/>
              </w:rPr>
              <w:t>訊號線材</w:t>
            </w:r>
          </w:p>
        </w:tc>
        <w:tc>
          <w:tcPr>
            <w:tcW w:w="8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C2ED6F" w14:textId="77777777" w:rsidR="000454F3" w:rsidRPr="000454F3" w:rsidRDefault="000454F3" w:rsidP="000454F3">
            <w:r w:rsidRPr="000454F3">
              <w:t>1</w:t>
            </w:r>
          </w:p>
        </w:tc>
        <w:tc>
          <w:tcPr>
            <w:tcW w:w="9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1B8714" w14:textId="77777777" w:rsidR="000454F3" w:rsidRPr="000454F3" w:rsidRDefault="000454F3" w:rsidP="000454F3">
            <w:r w:rsidRPr="000454F3">
              <w:t>SET</w:t>
            </w:r>
          </w:p>
        </w:tc>
        <w:tc>
          <w:tcPr>
            <w:tcW w:w="1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819D63E" w14:textId="77777777" w:rsidR="000454F3" w:rsidRPr="000454F3" w:rsidRDefault="000454F3" w:rsidP="000454F3"/>
        </w:tc>
        <w:tc>
          <w:tcPr>
            <w:tcW w:w="13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3CE967" w14:textId="77777777" w:rsidR="000454F3" w:rsidRPr="000454F3" w:rsidRDefault="000454F3" w:rsidP="000454F3"/>
        </w:tc>
      </w:tr>
      <w:tr w:rsidR="000454F3" w:rsidRPr="000454F3" w14:paraId="0CC4F9E9" w14:textId="77777777" w:rsidTr="000454F3">
        <w:tblPrEx>
          <w:tblCellMar>
            <w:top w:w="0" w:type="dxa"/>
            <w:bottom w:w="0" w:type="dxa"/>
          </w:tblCellMar>
        </w:tblPrEx>
        <w:trPr>
          <w:trHeight w:val="378"/>
        </w:trPr>
        <w:tc>
          <w:tcPr>
            <w:tcW w:w="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FED29E" w14:textId="77777777" w:rsidR="000454F3" w:rsidRPr="000454F3" w:rsidRDefault="000454F3" w:rsidP="000454F3">
            <w:r w:rsidRPr="000454F3">
              <w:t>5</w:t>
            </w:r>
          </w:p>
        </w:tc>
        <w:tc>
          <w:tcPr>
            <w:tcW w:w="3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E2C27A" w14:textId="77777777" w:rsidR="000454F3" w:rsidRPr="000454F3" w:rsidRDefault="000454F3" w:rsidP="000454F3">
            <w:r w:rsidRPr="000454F3">
              <w:rPr>
                <w:rFonts w:hint="eastAsia"/>
              </w:rPr>
              <w:t>配</w:t>
            </w:r>
            <w:proofErr w:type="gramStart"/>
            <w:r w:rsidRPr="000454F3">
              <w:rPr>
                <w:rFonts w:hint="eastAsia"/>
              </w:rPr>
              <w:t>管管材</w:t>
            </w:r>
            <w:proofErr w:type="gramEnd"/>
          </w:p>
        </w:tc>
        <w:tc>
          <w:tcPr>
            <w:tcW w:w="8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4B9C50" w14:textId="77777777" w:rsidR="000454F3" w:rsidRPr="000454F3" w:rsidRDefault="000454F3" w:rsidP="000454F3">
            <w:r w:rsidRPr="000454F3">
              <w:t>1</w:t>
            </w:r>
          </w:p>
        </w:tc>
        <w:tc>
          <w:tcPr>
            <w:tcW w:w="9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B8624E" w14:textId="77777777" w:rsidR="000454F3" w:rsidRPr="000454F3" w:rsidRDefault="000454F3" w:rsidP="000454F3">
            <w:r w:rsidRPr="000454F3">
              <w:t>SET</w:t>
            </w:r>
          </w:p>
        </w:tc>
        <w:tc>
          <w:tcPr>
            <w:tcW w:w="1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A041D9" w14:textId="77777777" w:rsidR="000454F3" w:rsidRPr="000454F3" w:rsidRDefault="000454F3" w:rsidP="000454F3"/>
        </w:tc>
        <w:tc>
          <w:tcPr>
            <w:tcW w:w="13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60AF0CF" w14:textId="77777777" w:rsidR="000454F3" w:rsidRPr="000454F3" w:rsidRDefault="000454F3" w:rsidP="000454F3"/>
        </w:tc>
      </w:tr>
      <w:tr w:rsidR="000454F3" w:rsidRPr="000454F3" w14:paraId="2C1ADA48" w14:textId="77777777" w:rsidTr="000454F3">
        <w:tblPrEx>
          <w:tblCellMar>
            <w:top w:w="0" w:type="dxa"/>
            <w:bottom w:w="0" w:type="dxa"/>
          </w:tblCellMar>
        </w:tblPrEx>
        <w:trPr>
          <w:trHeight w:val="378"/>
        </w:trPr>
        <w:tc>
          <w:tcPr>
            <w:tcW w:w="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B428C5" w14:textId="77777777" w:rsidR="000454F3" w:rsidRPr="000454F3" w:rsidRDefault="000454F3" w:rsidP="000454F3">
            <w:r w:rsidRPr="000454F3">
              <w:t>6</w:t>
            </w:r>
          </w:p>
        </w:tc>
        <w:tc>
          <w:tcPr>
            <w:tcW w:w="3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8D188F" w14:textId="77777777" w:rsidR="000454F3" w:rsidRPr="000454F3" w:rsidRDefault="000454F3" w:rsidP="000454F3">
            <w:r w:rsidRPr="000454F3">
              <w:rPr>
                <w:rFonts w:hint="eastAsia"/>
              </w:rPr>
              <w:t>電器材料</w:t>
            </w:r>
          </w:p>
        </w:tc>
        <w:tc>
          <w:tcPr>
            <w:tcW w:w="8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F3FDB1" w14:textId="77777777" w:rsidR="000454F3" w:rsidRPr="000454F3" w:rsidRDefault="000454F3" w:rsidP="000454F3">
            <w:r w:rsidRPr="000454F3">
              <w:t>1</w:t>
            </w:r>
          </w:p>
        </w:tc>
        <w:tc>
          <w:tcPr>
            <w:tcW w:w="9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583DAD" w14:textId="77777777" w:rsidR="000454F3" w:rsidRPr="000454F3" w:rsidRDefault="000454F3" w:rsidP="000454F3">
            <w:r w:rsidRPr="000454F3">
              <w:t>SET</w:t>
            </w:r>
          </w:p>
        </w:tc>
        <w:tc>
          <w:tcPr>
            <w:tcW w:w="1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742EF89" w14:textId="77777777" w:rsidR="000454F3" w:rsidRPr="000454F3" w:rsidRDefault="000454F3" w:rsidP="000454F3"/>
        </w:tc>
        <w:tc>
          <w:tcPr>
            <w:tcW w:w="13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DEC44DE" w14:textId="77777777" w:rsidR="000454F3" w:rsidRPr="000454F3" w:rsidRDefault="000454F3" w:rsidP="000454F3"/>
        </w:tc>
      </w:tr>
      <w:tr w:rsidR="000454F3" w:rsidRPr="000454F3" w14:paraId="00F644AB" w14:textId="77777777" w:rsidTr="000454F3">
        <w:tblPrEx>
          <w:tblCellMar>
            <w:top w:w="0" w:type="dxa"/>
            <w:bottom w:w="0" w:type="dxa"/>
          </w:tblCellMar>
        </w:tblPrEx>
        <w:trPr>
          <w:trHeight w:val="378"/>
        </w:trPr>
        <w:tc>
          <w:tcPr>
            <w:tcW w:w="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34C9A2" w14:textId="77777777" w:rsidR="000454F3" w:rsidRPr="000454F3" w:rsidRDefault="000454F3" w:rsidP="000454F3">
            <w:r w:rsidRPr="000454F3">
              <w:t>7</w:t>
            </w:r>
          </w:p>
        </w:tc>
        <w:tc>
          <w:tcPr>
            <w:tcW w:w="3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281EA7" w14:textId="77777777" w:rsidR="000454F3" w:rsidRPr="000454F3" w:rsidRDefault="000454F3" w:rsidP="000454F3">
            <w:r w:rsidRPr="000454F3">
              <w:rPr>
                <w:rFonts w:hint="eastAsia"/>
              </w:rPr>
              <w:t>金屬軟管</w:t>
            </w:r>
          </w:p>
        </w:tc>
        <w:tc>
          <w:tcPr>
            <w:tcW w:w="8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2C9521" w14:textId="77777777" w:rsidR="000454F3" w:rsidRPr="000454F3" w:rsidRDefault="000454F3" w:rsidP="000454F3">
            <w:r w:rsidRPr="000454F3">
              <w:t>1</w:t>
            </w:r>
          </w:p>
        </w:tc>
        <w:tc>
          <w:tcPr>
            <w:tcW w:w="9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61F01F" w14:textId="77777777" w:rsidR="000454F3" w:rsidRPr="000454F3" w:rsidRDefault="000454F3" w:rsidP="000454F3">
            <w:r w:rsidRPr="000454F3">
              <w:t>SET</w:t>
            </w:r>
          </w:p>
        </w:tc>
        <w:tc>
          <w:tcPr>
            <w:tcW w:w="1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C45CD00" w14:textId="77777777" w:rsidR="000454F3" w:rsidRPr="000454F3" w:rsidRDefault="000454F3" w:rsidP="000454F3"/>
        </w:tc>
        <w:tc>
          <w:tcPr>
            <w:tcW w:w="13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CD63684" w14:textId="77777777" w:rsidR="000454F3" w:rsidRPr="000454F3" w:rsidRDefault="000454F3" w:rsidP="000454F3"/>
        </w:tc>
      </w:tr>
      <w:tr w:rsidR="000454F3" w:rsidRPr="000454F3" w14:paraId="29E11321" w14:textId="77777777" w:rsidTr="000454F3">
        <w:tblPrEx>
          <w:tblCellMar>
            <w:top w:w="0" w:type="dxa"/>
            <w:bottom w:w="0" w:type="dxa"/>
          </w:tblCellMar>
        </w:tblPrEx>
        <w:trPr>
          <w:trHeight w:val="378"/>
        </w:trPr>
        <w:tc>
          <w:tcPr>
            <w:tcW w:w="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B4F804" w14:textId="77777777" w:rsidR="000454F3" w:rsidRPr="000454F3" w:rsidRDefault="000454F3" w:rsidP="000454F3">
            <w:r w:rsidRPr="000454F3">
              <w:t>8</w:t>
            </w:r>
          </w:p>
        </w:tc>
        <w:tc>
          <w:tcPr>
            <w:tcW w:w="3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9B6527" w14:textId="77777777" w:rsidR="000454F3" w:rsidRPr="000454F3" w:rsidRDefault="000454F3" w:rsidP="000454F3">
            <w:r w:rsidRPr="000454F3">
              <w:t>SUPPORT</w:t>
            </w:r>
          </w:p>
        </w:tc>
        <w:tc>
          <w:tcPr>
            <w:tcW w:w="8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847B3F" w14:textId="77777777" w:rsidR="000454F3" w:rsidRPr="000454F3" w:rsidRDefault="000454F3" w:rsidP="000454F3">
            <w:r w:rsidRPr="000454F3">
              <w:t>1</w:t>
            </w:r>
          </w:p>
        </w:tc>
        <w:tc>
          <w:tcPr>
            <w:tcW w:w="9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78E499" w14:textId="77777777" w:rsidR="000454F3" w:rsidRPr="000454F3" w:rsidRDefault="000454F3" w:rsidP="000454F3">
            <w:r w:rsidRPr="000454F3">
              <w:t>SET</w:t>
            </w:r>
          </w:p>
        </w:tc>
        <w:tc>
          <w:tcPr>
            <w:tcW w:w="1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CE68AB5" w14:textId="77777777" w:rsidR="000454F3" w:rsidRPr="000454F3" w:rsidRDefault="000454F3" w:rsidP="000454F3"/>
        </w:tc>
        <w:tc>
          <w:tcPr>
            <w:tcW w:w="13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644CBF" w14:textId="77777777" w:rsidR="000454F3" w:rsidRPr="000454F3" w:rsidRDefault="000454F3" w:rsidP="000454F3"/>
        </w:tc>
      </w:tr>
      <w:tr w:rsidR="000454F3" w:rsidRPr="000454F3" w14:paraId="703CE750" w14:textId="77777777" w:rsidTr="000454F3">
        <w:tblPrEx>
          <w:tblCellMar>
            <w:top w:w="0" w:type="dxa"/>
            <w:bottom w:w="0" w:type="dxa"/>
          </w:tblCellMar>
        </w:tblPrEx>
        <w:trPr>
          <w:trHeight w:val="378"/>
        </w:trPr>
        <w:tc>
          <w:tcPr>
            <w:tcW w:w="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A7A75D" w14:textId="77777777" w:rsidR="000454F3" w:rsidRPr="000454F3" w:rsidRDefault="000454F3" w:rsidP="000454F3">
            <w:r w:rsidRPr="000454F3">
              <w:t>9</w:t>
            </w:r>
          </w:p>
        </w:tc>
        <w:tc>
          <w:tcPr>
            <w:tcW w:w="3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CC7479" w14:textId="77777777" w:rsidR="000454F3" w:rsidRPr="000454F3" w:rsidRDefault="000454F3" w:rsidP="000454F3">
            <w:r w:rsidRPr="000454F3">
              <w:rPr>
                <w:rFonts w:hint="eastAsia"/>
              </w:rPr>
              <w:t>配管、配線、安裝及結線工資</w:t>
            </w:r>
          </w:p>
        </w:tc>
        <w:tc>
          <w:tcPr>
            <w:tcW w:w="8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9D300E" w14:textId="77777777" w:rsidR="000454F3" w:rsidRPr="000454F3" w:rsidRDefault="000454F3" w:rsidP="000454F3">
            <w:r w:rsidRPr="000454F3">
              <w:t>1</w:t>
            </w:r>
          </w:p>
        </w:tc>
        <w:tc>
          <w:tcPr>
            <w:tcW w:w="9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496AB7" w14:textId="77777777" w:rsidR="000454F3" w:rsidRPr="000454F3" w:rsidRDefault="000454F3" w:rsidP="000454F3">
            <w:r w:rsidRPr="000454F3">
              <w:t>SET</w:t>
            </w:r>
          </w:p>
        </w:tc>
        <w:tc>
          <w:tcPr>
            <w:tcW w:w="1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8FE252" w14:textId="77777777" w:rsidR="000454F3" w:rsidRPr="000454F3" w:rsidRDefault="000454F3" w:rsidP="000454F3"/>
        </w:tc>
        <w:tc>
          <w:tcPr>
            <w:tcW w:w="13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CEA3695" w14:textId="77777777" w:rsidR="000454F3" w:rsidRPr="000454F3" w:rsidRDefault="000454F3" w:rsidP="000454F3"/>
        </w:tc>
      </w:tr>
      <w:tr w:rsidR="000454F3" w:rsidRPr="000454F3" w14:paraId="36CBEBBD" w14:textId="77777777" w:rsidTr="000454F3">
        <w:tblPrEx>
          <w:tblCellMar>
            <w:top w:w="0" w:type="dxa"/>
            <w:bottom w:w="0" w:type="dxa"/>
          </w:tblCellMar>
        </w:tblPrEx>
        <w:trPr>
          <w:trHeight w:val="378"/>
        </w:trPr>
        <w:tc>
          <w:tcPr>
            <w:tcW w:w="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82EB8F" w14:textId="77777777" w:rsidR="000454F3" w:rsidRPr="000454F3" w:rsidRDefault="000454F3" w:rsidP="000454F3">
            <w:r w:rsidRPr="000454F3">
              <w:t>10</w:t>
            </w:r>
          </w:p>
        </w:tc>
        <w:tc>
          <w:tcPr>
            <w:tcW w:w="3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93C4C3" w14:textId="77777777" w:rsidR="000454F3" w:rsidRPr="000454F3" w:rsidRDefault="000454F3" w:rsidP="000454F3">
            <w:proofErr w:type="gramStart"/>
            <w:r w:rsidRPr="000454F3">
              <w:rPr>
                <w:rFonts w:hint="eastAsia"/>
              </w:rPr>
              <w:t>五金另料</w:t>
            </w:r>
            <w:proofErr w:type="gramEnd"/>
          </w:p>
        </w:tc>
        <w:tc>
          <w:tcPr>
            <w:tcW w:w="8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F03165" w14:textId="77777777" w:rsidR="000454F3" w:rsidRPr="000454F3" w:rsidRDefault="000454F3" w:rsidP="000454F3">
            <w:r w:rsidRPr="000454F3">
              <w:t>1</w:t>
            </w:r>
          </w:p>
        </w:tc>
        <w:tc>
          <w:tcPr>
            <w:tcW w:w="9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A3F79C" w14:textId="77777777" w:rsidR="000454F3" w:rsidRPr="000454F3" w:rsidRDefault="000454F3" w:rsidP="000454F3">
            <w:r w:rsidRPr="000454F3">
              <w:t>SET</w:t>
            </w:r>
          </w:p>
        </w:tc>
        <w:tc>
          <w:tcPr>
            <w:tcW w:w="1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15F08B2" w14:textId="77777777" w:rsidR="000454F3" w:rsidRPr="000454F3" w:rsidRDefault="000454F3" w:rsidP="000454F3"/>
        </w:tc>
        <w:tc>
          <w:tcPr>
            <w:tcW w:w="13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DD5328" w14:textId="77777777" w:rsidR="000454F3" w:rsidRPr="000454F3" w:rsidRDefault="000454F3" w:rsidP="000454F3"/>
        </w:tc>
      </w:tr>
      <w:tr w:rsidR="000454F3" w:rsidRPr="000454F3" w14:paraId="678817C0" w14:textId="77777777" w:rsidTr="000454F3">
        <w:tblPrEx>
          <w:tblCellMar>
            <w:top w:w="0" w:type="dxa"/>
            <w:bottom w:w="0" w:type="dxa"/>
          </w:tblCellMar>
        </w:tblPrEx>
        <w:trPr>
          <w:trHeight w:val="378"/>
        </w:trPr>
        <w:tc>
          <w:tcPr>
            <w:tcW w:w="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1F9311" w14:textId="77777777" w:rsidR="000454F3" w:rsidRPr="000454F3" w:rsidRDefault="000454F3" w:rsidP="000454F3">
            <w:r w:rsidRPr="000454F3">
              <w:t>11</w:t>
            </w:r>
          </w:p>
        </w:tc>
        <w:tc>
          <w:tcPr>
            <w:tcW w:w="3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59D21B" w14:textId="77777777" w:rsidR="000454F3" w:rsidRPr="000454F3" w:rsidRDefault="000454F3" w:rsidP="000454F3">
            <w:r w:rsidRPr="000454F3">
              <w:rPr>
                <w:rFonts w:hint="eastAsia"/>
              </w:rPr>
              <w:t>勞工安全衛生管理</w:t>
            </w:r>
          </w:p>
        </w:tc>
        <w:tc>
          <w:tcPr>
            <w:tcW w:w="8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DE5B54" w14:textId="77777777" w:rsidR="000454F3" w:rsidRPr="000454F3" w:rsidRDefault="000454F3" w:rsidP="000454F3">
            <w:r w:rsidRPr="000454F3">
              <w:t>1</w:t>
            </w:r>
          </w:p>
        </w:tc>
        <w:tc>
          <w:tcPr>
            <w:tcW w:w="9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6299BB" w14:textId="77777777" w:rsidR="000454F3" w:rsidRPr="000454F3" w:rsidRDefault="000454F3" w:rsidP="000454F3">
            <w:r w:rsidRPr="000454F3">
              <w:t>SET</w:t>
            </w:r>
          </w:p>
        </w:tc>
        <w:tc>
          <w:tcPr>
            <w:tcW w:w="1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0B06A36" w14:textId="77777777" w:rsidR="000454F3" w:rsidRPr="000454F3" w:rsidRDefault="000454F3" w:rsidP="000454F3"/>
        </w:tc>
        <w:tc>
          <w:tcPr>
            <w:tcW w:w="13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AE753D7" w14:textId="77777777" w:rsidR="000454F3" w:rsidRPr="000454F3" w:rsidRDefault="000454F3" w:rsidP="000454F3"/>
        </w:tc>
      </w:tr>
      <w:tr w:rsidR="000454F3" w:rsidRPr="000454F3" w14:paraId="13822602" w14:textId="77777777" w:rsidTr="000454F3">
        <w:tblPrEx>
          <w:tblCellMar>
            <w:top w:w="0" w:type="dxa"/>
            <w:bottom w:w="0" w:type="dxa"/>
          </w:tblCellMar>
        </w:tblPrEx>
        <w:trPr>
          <w:trHeight w:val="378"/>
        </w:trPr>
        <w:tc>
          <w:tcPr>
            <w:tcW w:w="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041260" w14:textId="77777777" w:rsidR="000454F3" w:rsidRPr="000454F3" w:rsidRDefault="000454F3" w:rsidP="000454F3">
            <w:r w:rsidRPr="000454F3">
              <w:t>12</w:t>
            </w:r>
          </w:p>
        </w:tc>
        <w:tc>
          <w:tcPr>
            <w:tcW w:w="3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41EB82" w14:textId="77777777" w:rsidR="000454F3" w:rsidRPr="000454F3" w:rsidRDefault="000454F3" w:rsidP="000454F3">
            <w:r w:rsidRPr="000454F3">
              <w:rPr>
                <w:rFonts w:hint="eastAsia"/>
              </w:rPr>
              <w:t>利管</w:t>
            </w:r>
            <w:r w:rsidRPr="000454F3">
              <w:t>&amp;</w:t>
            </w:r>
            <w:r w:rsidRPr="000454F3">
              <w:rPr>
                <w:rFonts w:hint="eastAsia"/>
              </w:rPr>
              <w:t>運雜費</w:t>
            </w:r>
          </w:p>
        </w:tc>
        <w:tc>
          <w:tcPr>
            <w:tcW w:w="8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F48CCD" w14:textId="77777777" w:rsidR="000454F3" w:rsidRPr="000454F3" w:rsidRDefault="000454F3" w:rsidP="000454F3">
            <w:r w:rsidRPr="000454F3">
              <w:t>1</w:t>
            </w:r>
          </w:p>
        </w:tc>
        <w:tc>
          <w:tcPr>
            <w:tcW w:w="9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CA859E" w14:textId="77777777" w:rsidR="000454F3" w:rsidRPr="000454F3" w:rsidRDefault="000454F3" w:rsidP="000454F3">
            <w:r w:rsidRPr="000454F3">
              <w:t>SET</w:t>
            </w:r>
          </w:p>
        </w:tc>
        <w:tc>
          <w:tcPr>
            <w:tcW w:w="1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74BCAA" w14:textId="77777777" w:rsidR="000454F3" w:rsidRPr="000454F3" w:rsidRDefault="000454F3" w:rsidP="000454F3"/>
        </w:tc>
        <w:tc>
          <w:tcPr>
            <w:tcW w:w="13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A769D6C" w14:textId="77777777" w:rsidR="000454F3" w:rsidRPr="000454F3" w:rsidRDefault="000454F3" w:rsidP="000454F3"/>
        </w:tc>
      </w:tr>
    </w:tbl>
    <w:p w14:paraId="13BDAC4C" w14:textId="77777777" w:rsidR="000454F3" w:rsidRPr="000454F3" w:rsidRDefault="000454F3" w:rsidP="000454F3">
      <w:pPr>
        <w:rPr>
          <w:rFonts w:hint="eastAsia"/>
        </w:rPr>
      </w:pPr>
    </w:p>
    <w:sectPr w:rsidR="000454F3" w:rsidRPr="000454F3" w:rsidSect="000B73D6">
      <w:headerReference w:type="default" r:id="rId11"/>
      <w:footerReference w:type="even" r:id="rId12"/>
      <w:footerReference w:type="default" r:id="rId13"/>
      <w:pgSz w:w="11907" w:h="16840" w:code="9"/>
      <w:pgMar w:top="567" w:right="850" w:bottom="720" w:left="1440" w:header="567" w:footer="567" w:gutter="0"/>
      <w:cols w:space="425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EF2A0B" w14:textId="77777777" w:rsidR="006B00DE" w:rsidRDefault="006B00DE">
      <w:r>
        <w:separator/>
      </w:r>
    </w:p>
  </w:endnote>
  <w:endnote w:type="continuationSeparator" w:id="0">
    <w:p w14:paraId="2FE06931" w14:textId="77777777" w:rsidR="006B00DE" w:rsidRDefault="006B00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標楷體">
    <w:altName w:val="標楷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華康中楷體">
    <w:altName w:val="微軟正黑體"/>
    <w:panose1 w:val="00000000000000000000"/>
    <w:charset w:val="88"/>
    <w:family w:val="modern"/>
    <w:notTrueType/>
    <w:pitch w:val="fixed"/>
    <w:sig w:usb0="00000001" w:usb1="08080000" w:usb2="00000010" w:usb3="00000000" w:csb0="001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F7B976" w14:textId="77777777" w:rsidR="00B81125" w:rsidRDefault="00B81125">
    <w:pPr>
      <w:pStyle w:val="a4"/>
      <w:framePr w:wrap="around" w:vAnchor="text" w:hAnchor="margin" w:xAlign="center" w:y="1"/>
      <w:rPr>
        <w:rStyle w:val="af1"/>
      </w:rPr>
    </w:pPr>
    <w:r>
      <w:rPr>
        <w:rStyle w:val="af1"/>
      </w:rPr>
      <w:fldChar w:fldCharType="begin"/>
    </w:r>
    <w:r>
      <w:rPr>
        <w:rStyle w:val="af1"/>
      </w:rPr>
      <w:instrText xml:space="preserve">PAGE  </w:instrText>
    </w:r>
    <w:r>
      <w:rPr>
        <w:rStyle w:val="af1"/>
      </w:rPr>
      <w:fldChar w:fldCharType="end"/>
    </w:r>
  </w:p>
  <w:p w14:paraId="0B929F24" w14:textId="77777777" w:rsidR="00B81125" w:rsidRDefault="00B81125">
    <w:pPr>
      <w:pStyle w:val="a4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EC5D99" w14:textId="0CBEA5BB" w:rsidR="00B81125" w:rsidRDefault="00B81125">
    <w:pPr>
      <w:pStyle w:val="a4"/>
      <w:jc w:val="center"/>
    </w:pPr>
    <w:r>
      <w:fldChar w:fldCharType="begin"/>
    </w:r>
    <w:r>
      <w:instrText>PAGE   \* MERGEFORMAT</w:instrText>
    </w:r>
    <w:r>
      <w:fldChar w:fldCharType="separate"/>
    </w:r>
    <w:r w:rsidR="00D94531" w:rsidRPr="00D94531">
      <w:rPr>
        <w:noProof/>
        <w:lang w:val="zh-TW"/>
      </w:rPr>
      <w:t>25</w:t>
    </w:r>
    <w:r>
      <w:fldChar w:fldCharType="end"/>
    </w:r>
  </w:p>
  <w:p w14:paraId="4ACF8568" w14:textId="77777777" w:rsidR="00B81125" w:rsidRDefault="00B81125">
    <w:pPr>
      <w:pStyle w:val="a4"/>
      <w:rPr>
        <w:rFonts w:ascii="Arial" w:eastAsia="華康中楷體" w:hAnsi="Arial"/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45B939" w14:textId="77777777" w:rsidR="006B00DE" w:rsidRDefault="006B00DE">
      <w:r>
        <w:separator/>
      </w:r>
    </w:p>
  </w:footnote>
  <w:footnote w:type="continuationSeparator" w:id="0">
    <w:p w14:paraId="2B5B4EDC" w14:textId="77777777" w:rsidR="006B00DE" w:rsidRDefault="006B00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938D0C" w14:textId="77777777" w:rsidR="00B81125" w:rsidRDefault="00B81125">
    <w:pPr>
      <w:pStyle w:val="a6"/>
    </w:pPr>
    <w:r>
      <w:rPr>
        <w:noProof/>
      </w:rPr>
      <w:drawing>
        <wp:inline distT="0" distB="0" distL="0" distR="0" wp14:anchorId="29415FE8" wp14:editId="4C08FFA0">
          <wp:extent cx="2133600" cy="495300"/>
          <wp:effectExtent l="0" t="0" r="0" b="0"/>
          <wp:docPr id="3" name="圖片 3" descr="工研院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工研院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3360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1E2C46"/>
    <w:multiLevelType w:val="hybridMultilevel"/>
    <w:tmpl w:val="6F6E72A6"/>
    <w:lvl w:ilvl="0" w:tplc="0409001B">
      <w:start w:val="1"/>
      <w:numFmt w:val="lowerRoman"/>
      <w:lvlText w:val="%1."/>
      <w:lvlJc w:val="right"/>
      <w:pPr>
        <w:ind w:left="2181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661" w:hanging="480"/>
      </w:pPr>
    </w:lvl>
    <w:lvl w:ilvl="2" w:tplc="0409001B" w:tentative="1">
      <w:start w:val="1"/>
      <w:numFmt w:val="lowerRoman"/>
      <w:lvlText w:val="%3."/>
      <w:lvlJc w:val="right"/>
      <w:pPr>
        <w:ind w:left="3141" w:hanging="480"/>
      </w:pPr>
    </w:lvl>
    <w:lvl w:ilvl="3" w:tplc="0409000F" w:tentative="1">
      <w:start w:val="1"/>
      <w:numFmt w:val="decimal"/>
      <w:lvlText w:val="%4."/>
      <w:lvlJc w:val="left"/>
      <w:pPr>
        <w:ind w:left="362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101" w:hanging="480"/>
      </w:pPr>
    </w:lvl>
    <w:lvl w:ilvl="5" w:tplc="0409001B" w:tentative="1">
      <w:start w:val="1"/>
      <w:numFmt w:val="lowerRoman"/>
      <w:lvlText w:val="%6."/>
      <w:lvlJc w:val="right"/>
      <w:pPr>
        <w:ind w:left="4581" w:hanging="480"/>
      </w:pPr>
    </w:lvl>
    <w:lvl w:ilvl="6" w:tplc="0409000F" w:tentative="1">
      <w:start w:val="1"/>
      <w:numFmt w:val="decimal"/>
      <w:lvlText w:val="%7."/>
      <w:lvlJc w:val="left"/>
      <w:pPr>
        <w:ind w:left="506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41" w:hanging="480"/>
      </w:pPr>
    </w:lvl>
    <w:lvl w:ilvl="8" w:tplc="0409001B" w:tentative="1">
      <w:start w:val="1"/>
      <w:numFmt w:val="lowerRoman"/>
      <w:lvlText w:val="%9."/>
      <w:lvlJc w:val="right"/>
      <w:pPr>
        <w:ind w:left="6021" w:hanging="480"/>
      </w:pPr>
    </w:lvl>
  </w:abstractNum>
  <w:abstractNum w:abstractNumId="1" w15:restartNumberingAfterBreak="0">
    <w:nsid w:val="00CB28E6"/>
    <w:multiLevelType w:val="multilevel"/>
    <w:tmpl w:val="1A6E5AC8"/>
    <w:lvl w:ilvl="0">
      <w:start w:val="7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5" w:hanging="720"/>
      </w:pPr>
      <w:rPr>
        <w:rFonts w:asciiTheme="minorHAnsi" w:hAnsiTheme="minorHAnsi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5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5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5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7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60" w:hanging="2160"/>
      </w:pPr>
      <w:rPr>
        <w:rFonts w:hint="default"/>
      </w:rPr>
    </w:lvl>
  </w:abstractNum>
  <w:abstractNum w:abstractNumId="2" w15:restartNumberingAfterBreak="0">
    <w:nsid w:val="01EC7C5A"/>
    <w:multiLevelType w:val="hybridMultilevel"/>
    <w:tmpl w:val="1226AB9E"/>
    <w:lvl w:ilvl="0" w:tplc="D846A1D6">
      <w:start w:val="1"/>
      <w:numFmt w:val="lowerRoman"/>
      <w:lvlText w:val="%1."/>
      <w:lvlJc w:val="right"/>
      <w:pPr>
        <w:ind w:left="1134" w:firstLine="567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661" w:hanging="480"/>
      </w:pPr>
    </w:lvl>
    <w:lvl w:ilvl="2" w:tplc="0409001B" w:tentative="1">
      <w:start w:val="1"/>
      <w:numFmt w:val="lowerRoman"/>
      <w:lvlText w:val="%3."/>
      <w:lvlJc w:val="right"/>
      <w:pPr>
        <w:ind w:left="3141" w:hanging="480"/>
      </w:pPr>
    </w:lvl>
    <w:lvl w:ilvl="3" w:tplc="0409000F" w:tentative="1">
      <w:start w:val="1"/>
      <w:numFmt w:val="decimal"/>
      <w:lvlText w:val="%4."/>
      <w:lvlJc w:val="left"/>
      <w:pPr>
        <w:ind w:left="362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101" w:hanging="480"/>
      </w:pPr>
    </w:lvl>
    <w:lvl w:ilvl="5" w:tplc="0409001B" w:tentative="1">
      <w:start w:val="1"/>
      <w:numFmt w:val="lowerRoman"/>
      <w:lvlText w:val="%6."/>
      <w:lvlJc w:val="right"/>
      <w:pPr>
        <w:ind w:left="4581" w:hanging="480"/>
      </w:pPr>
    </w:lvl>
    <w:lvl w:ilvl="6" w:tplc="0409000F" w:tentative="1">
      <w:start w:val="1"/>
      <w:numFmt w:val="decimal"/>
      <w:lvlText w:val="%7."/>
      <w:lvlJc w:val="left"/>
      <w:pPr>
        <w:ind w:left="506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41" w:hanging="480"/>
      </w:pPr>
    </w:lvl>
    <w:lvl w:ilvl="8" w:tplc="0409001B" w:tentative="1">
      <w:start w:val="1"/>
      <w:numFmt w:val="lowerRoman"/>
      <w:lvlText w:val="%9."/>
      <w:lvlJc w:val="right"/>
      <w:pPr>
        <w:ind w:left="6021" w:hanging="480"/>
      </w:pPr>
    </w:lvl>
  </w:abstractNum>
  <w:abstractNum w:abstractNumId="3" w15:restartNumberingAfterBreak="0">
    <w:nsid w:val="06D956A6"/>
    <w:multiLevelType w:val="hybridMultilevel"/>
    <w:tmpl w:val="9D24E694"/>
    <w:lvl w:ilvl="0" w:tplc="00668CB2">
      <w:start w:val="1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7F0EB1AC">
      <w:start w:val="1"/>
      <w:numFmt w:val="decimal"/>
      <w:suff w:val="space"/>
      <w:lvlText w:val="9.%2."/>
      <w:lvlJc w:val="left"/>
      <w:pPr>
        <w:ind w:left="765" w:hanging="285"/>
      </w:pPr>
      <w:rPr>
        <w:rFonts w:asciiTheme="minorHAnsi" w:hAnsiTheme="minorHAnsi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07230328"/>
    <w:multiLevelType w:val="multilevel"/>
    <w:tmpl w:val="964A3AD4"/>
    <w:lvl w:ilvl="0">
      <w:start w:val="1"/>
      <w:numFmt w:val="decimal"/>
      <w:lvlText w:val="8.%1."/>
      <w:lvlJc w:val="left"/>
      <w:pPr>
        <w:tabs>
          <w:tab w:val="num" w:pos="900"/>
        </w:tabs>
        <w:ind w:left="900" w:hanging="420"/>
      </w:pPr>
      <w:rPr>
        <w:rFonts w:asciiTheme="minorHAnsi" w:hAnsiTheme="minorHAnsi" w:hint="default"/>
      </w:rPr>
    </w:lvl>
    <w:lvl w:ilvl="1">
      <w:start w:val="1"/>
      <w:numFmt w:val="decimal"/>
      <w:lvlText w:val="%2、"/>
      <w:lvlJc w:val="left"/>
      <w:pPr>
        <w:tabs>
          <w:tab w:val="num" w:pos="1680"/>
        </w:tabs>
        <w:ind w:left="1680" w:hanging="720"/>
      </w:pPr>
      <w:rPr>
        <w:rFonts w:hint="eastAsia"/>
      </w:rPr>
    </w:lvl>
    <w:lvl w:ilvl="2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5" w15:restartNumberingAfterBreak="0">
    <w:nsid w:val="093C7FD6"/>
    <w:multiLevelType w:val="hybridMultilevel"/>
    <w:tmpl w:val="00866BDC"/>
    <w:lvl w:ilvl="0" w:tplc="6FD26DFE">
      <w:start w:val="1"/>
      <w:numFmt w:val="decimal"/>
      <w:suff w:val="space"/>
      <w:lvlText w:val="10.%1."/>
      <w:lvlJc w:val="right"/>
      <w:pPr>
        <w:ind w:left="660" w:firstLine="284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322" w:hanging="480"/>
      </w:pPr>
    </w:lvl>
    <w:lvl w:ilvl="2" w:tplc="0409001B" w:tentative="1">
      <w:start w:val="1"/>
      <w:numFmt w:val="lowerRoman"/>
      <w:lvlText w:val="%3."/>
      <w:lvlJc w:val="right"/>
      <w:pPr>
        <w:ind w:left="2802" w:hanging="480"/>
      </w:pPr>
    </w:lvl>
    <w:lvl w:ilvl="3" w:tplc="0409000F" w:tentative="1">
      <w:start w:val="1"/>
      <w:numFmt w:val="decimal"/>
      <w:lvlText w:val="%4."/>
      <w:lvlJc w:val="left"/>
      <w:pPr>
        <w:ind w:left="328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62" w:hanging="480"/>
      </w:pPr>
    </w:lvl>
    <w:lvl w:ilvl="5" w:tplc="0409001B" w:tentative="1">
      <w:start w:val="1"/>
      <w:numFmt w:val="lowerRoman"/>
      <w:lvlText w:val="%6."/>
      <w:lvlJc w:val="right"/>
      <w:pPr>
        <w:ind w:left="4242" w:hanging="480"/>
      </w:pPr>
    </w:lvl>
    <w:lvl w:ilvl="6" w:tplc="0409000F" w:tentative="1">
      <w:start w:val="1"/>
      <w:numFmt w:val="decimal"/>
      <w:lvlText w:val="%7."/>
      <w:lvlJc w:val="left"/>
      <w:pPr>
        <w:ind w:left="472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02" w:hanging="480"/>
      </w:pPr>
    </w:lvl>
    <w:lvl w:ilvl="8" w:tplc="0409001B" w:tentative="1">
      <w:start w:val="1"/>
      <w:numFmt w:val="lowerRoman"/>
      <w:lvlText w:val="%9."/>
      <w:lvlJc w:val="right"/>
      <w:pPr>
        <w:ind w:left="5682" w:hanging="480"/>
      </w:pPr>
    </w:lvl>
  </w:abstractNum>
  <w:abstractNum w:abstractNumId="6" w15:restartNumberingAfterBreak="0">
    <w:nsid w:val="09831638"/>
    <w:multiLevelType w:val="multilevel"/>
    <w:tmpl w:val="85D48EB2"/>
    <w:lvl w:ilvl="0">
      <w:start w:val="2"/>
      <w:numFmt w:val="decimal"/>
      <w:lvlText w:val="%1."/>
      <w:lvlJc w:val="left"/>
      <w:pPr>
        <w:ind w:left="465" w:hanging="465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145" w:hanging="720"/>
      </w:pPr>
      <w:rPr>
        <w:rFonts w:ascii="Calibri" w:hAnsi="Calibri" w:hint="default"/>
        <w:sz w:val="24"/>
        <w:szCs w:val="24"/>
      </w:rPr>
    </w:lvl>
    <w:lvl w:ilvl="2">
      <w:start w:val="1"/>
      <w:numFmt w:val="decimal"/>
      <w:lvlText w:val="(%3)."/>
      <w:lvlJc w:val="left"/>
      <w:pPr>
        <w:ind w:left="1701" w:hanging="567"/>
      </w:pPr>
      <w:rPr>
        <w:rFonts w:hint="eastAsia"/>
        <w:b w:val="0"/>
      </w:rPr>
    </w:lvl>
    <w:lvl w:ilvl="3">
      <w:start w:val="1"/>
      <w:numFmt w:val="lowerRoman"/>
      <w:lvlText w:val="%4."/>
      <w:lvlJc w:val="right"/>
      <w:pPr>
        <w:ind w:left="1418" w:firstLine="283"/>
      </w:pPr>
      <w:rPr>
        <w:rFonts w:hint="default"/>
        <w:b w:val="0"/>
      </w:rPr>
    </w:lvl>
    <w:lvl w:ilvl="4">
      <w:start w:val="1"/>
      <w:numFmt w:val="decimal"/>
      <w:lvlText w:val="(%5)"/>
      <w:lvlJc w:val="left"/>
      <w:pPr>
        <w:ind w:left="2381" w:hanging="681"/>
      </w:pPr>
      <w:rPr>
        <w:rFonts w:hint="default"/>
      </w:rPr>
    </w:lvl>
    <w:lvl w:ilvl="5">
      <w:start w:val="1"/>
      <w:numFmt w:val="decimal"/>
      <w:lvlText w:val="(%6)"/>
      <w:lvlJc w:val="left"/>
      <w:pPr>
        <w:ind w:left="35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7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60" w:hanging="2160"/>
      </w:pPr>
      <w:rPr>
        <w:rFonts w:hint="default"/>
      </w:rPr>
    </w:lvl>
  </w:abstractNum>
  <w:abstractNum w:abstractNumId="7" w15:restartNumberingAfterBreak="0">
    <w:nsid w:val="09EB1C4C"/>
    <w:multiLevelType w:val="hybridMultilevel"/>
    <w:tmpl w:val="A57AB11A"/>
    <w:lvl w:ilvl="0" w:tplc="96AAA202">
      <w:start w:val="1"/>
      <w:numFmt w:val="lowerRoman"/>
      <w:lvlText w:val="%1."/>
      <w:lvlJc w:val="right"/>
      <w:pPr>
        <w:ind w:left="1134" w:firstLine="567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661" w:hanging="480"/>
      </w:pPr>
    </w:lvl>
    <w:lvl w:ilvl="2" w:tplc="0409001B" w:tentative="1">
      <w:start w:val="1"/>
      <w:numFmt w:val="lowerRoman"/>
      <w:lvlText w:val="%3."/>
      <w:lvlJc w:val="right"/>
      <w:pPr>
        <w:ind w:left="3141" w:hanging="480"/>
      </w:pPr>
    </w:lvl>
    <w:lvl w:ilvl="3" w:tplc="0409000F" w:tentative="1">
      <w:start w:val="1"/>
      <w:numFmt w:val="decimal"/>
      <w:lvlText w:val="%4."/>
      <w:lvlJc w:val="left"/>
      <w:pPr>
        <w:ind w:left="362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101" w:hanging="480"/>
      </w:pPr>
    </w:lvl>
    <w:lvl w:ilvl="5" w:tplc="0409001B" w:tentative="1">
      <w:start w:val="1"/>
      <w:numFmt w:val="lowerRoman"/>
      <w:lvlText w:val="%6."/>
      <w:lvlJc w:val="right"/>
      <w:pPr>
        <w:ind w:left="4581" w:hanging="480"/>
      </w:pPr>
    </w:lvl>
    <w:lvl w:ilvl="6" w:tplc="0409000F" w:tentative="1">
      <w:start w:val="1"/>
      <w:numFmt w:val="decimal"/>
      <w:lvlText w:val="%7."/>
      <w:lvlJc w:val="left"/>
      <w:pPr>
        <w:ind w:left="506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41" w:hanging="480"/>
      </w:pPr>
    </w:lvl>
    <w:lvl w:ilvl="8" w:tplc="0409001B" w:tentative="1">
      <w:start w:val="1"/>
      <w:numFmt w:val="lowerRoman"/>
      <w:lvlText w:val="%9."/>
      <w:lvlJc w:val="right"/>
      <w:pPr>
        <w:ind w:left="6021" w:hanging="480"/>
      </w:pPr>
    </w:lvl>
  </w:abstractNum>
  <w:abstractNum w:abstractNumId="8" w15:restartNumberingAfterBreak="0">
    <w:nsid w:val="0CA70E59"/>
    <w:multiLevelType w:val="multilevel"/>
    <w:tmpl w:val="229282CE"/>
    <w:lvl w:ilvl="0">
      <w:start w:val="2"/>
      <w:numFmt w:val="decimal"/>
      <w:lvlText w:val="%1.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5" w:hanging="720"/>
      </w:pPr>
      <w:rPr>
        <w:rFonts w:ascii="Calibri" w:hAnsi="Calibri" w:hint="default"/>
        <w:sz w:val="24"/>
        <w:szCs w:val="24"/>
      </w:rPr>
    </w:lvl>
    <w:lvl w:ilvl="2">
      <w:start w:val="1"/>
      <w:numFmt w:val="decimal"/>
      <w:lvlText w:val="(%3)."/>
      <w:lvlJc w:val="left"/>
      <w:pPr>
        <w:ind w:left="1701" w:hanging="567"/>
      </w:pPr>
      <w:rPr>
        <w:rFonts w:hint="default"/>
        <w:b w:val="0"/>
      </w:rPr>
    </w:lvl>
    <w:lvl w:ilvl="3">
      <w:start w:val="1"/>
      <w:numFmt w:val="lowerRoman"/>
      <w:lvlText w:val="%4."/>
      <w:lvlJc w:val="right"/>
      <w:pPr>
        <w:ind w:left="1418" w:firstLine="283"/>
      </w:pPr>
      <w:rPr>
        <w:rFonts w:hint="default"/>
        <w:b w:val="0"/>
      </w:rPr>
    </w:lvl>
    <w:lvl w:ilvl="4">
      <w:start w:val="1"/>
      <w:numFmt w:val="upperLetter"/>
      <w:lvlText w:val="%5."/>
      <w:lvlJc w:val="left"/>
      <w:pPr>
        <w:ind w:left="2381" w:hanging="681"/>
      </w:pPr>
      <w:rPr>
        <w:rFonts w:hint="default"/>
      </w:rPr>
    </w:lvl>
    <w:lvl w:ilvl="5">
      <w:start w:val="1"/>
      <w:numFmt w:val="decimal"/>
      <w:lvlText w:val="(%6)"/>
      <w:lvlJc w:val="left"/>
      <w:pPr>
        <w:ind w:left="35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7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60" w:hanging="2160"/>
      </w:pPr>
      <w:rPr>
        <w:rFonts w:hint="default"/>
      </w:rPr>
    </w:lvl>
  </w:abstractNum>
  <w:abstractNum w:abstractNumId="9" w15:restartNumberingAfterBreak="0">
    <w:nsid w:val="0DEC59AA"/>
    <w:multiLevelType w:val="hybridMultilevel"/>
    <w:tmpl w:val="CB12FDE6"/>
    <w:lvl w:ilvl="0" w:tplc="BB86B7F6">
      <w:start w:val="1"/>
      <w:numFmt w:val="decimal"/>
      <w:lvlText w:val="(%1)."/>
      <w:lvlJc w:val="left"/>
      <w:pPr>
        <w:ind w:left="480" w:hanging="48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0E9C1DAC"/>
    <w:multiLevelType w:val="multilevel"/>
    <w:tmpl w:val="8648204E"/>
    <w:lvl w:ilvl="0">
      <w:start w:val="2"/>
      <w:numFmt w:val="decimal"/>
      <w:lvlText w:val="%1.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5" w:hanging="720"/>
      </w:pPr>
      <w:rPr>
        <w:rFonts w:ascii="Calibri" w:hAnsi="Calibri" w:hint="default"/>
        <w:sz w:val="24"/>
        <w:szCs w:val="24"/>
      </w:rPr>
    </w:lvl>
    <w:lvl w:ilvl="2">
      <w:start w:val="1"/>
      <w:numFmt w:val="decimal"/>
      <w:lvlText w:val="(%3)."/>
      <w:lvlJc w:val="left"/>
      <w:pPr>
        <w:ind w:left="1701" w:hanging="567"/>
      </w:pPr>
      <w:rPr>
        <w:rFonts w:hint="default"/>
        <w:b w:val="0"/>
      </w:rPr>
    </w:lvl>
    <w:lvl w:ilvl="3">
      <w:start w:val="1"/>
      <w:numFmt w:val="lowerRoman"/>
      <w:lvlText w:val="%4."/>
      <w:lvlJc w:val="right"/>
      <w:pPr>
        <w:ind w:left="1418" w:firstLine="283"/>
      </w:pPr>
      <w:rPr>
        <w:rFonts w:hint="default"/>
        <w:b w:val="0"/>
      </w:rPr>
    </w:lvl>
    <w:lvl w:ilvl="4">
      <w:start w:val="1"/>
      <w:numFmt w:val="decimal"/>
      <w:lvlText w:val="(%5)"/>
      <w:lvlJc w:val="left"/>
      <w:pPr>
        <w:ind w:left="2381" w:hanging="681"/>
      </w:pPr>
      <w:rPr>
        <w:rFonts w:hint="default"/>
      </w:rPr>
    </w:lvl>
    <w:lvl w:ilvl="5">
      <w:start w:val="1"/>
      <w:numFmt w:val="decimal"/>
      <w:lvlText w:val="(%6)"/>
      <w:lvlJc w:val="left"/>
      <w:pPr>
        <w:ind w:left="35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7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60" w:hanging="2160"/>
      </w:pPr>
      <w:rPr>
        <w:rFonts w:hint="default"/>
      </w:rPr>
    </w:lvl>
  </w:abstractNum>
  <w:abstractNum w:abstractNumId="11" w15:restartNumberingAfterBreak="0">
    <w:nsid w:val="10182695"/>
    <w:multiLevelType w:val="multilevel"/>
    <w:tmpl w:val="41667A78"/>
    <w:lvl w:ilvl="0">
      <w:start w:val="2"/>
      <w:numFmt w:val="decimal"/>
      <w:lvlText w:val="%1.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5" w:hanging="720"/>
      </w:pPr>
      <w:rPr>
        <w:rFonts w:ascii="Calibri" w:hAnsi="Calibri" w:hint="default"/>
        <w:sz w:val="24"/>
        <w:szCs w:val="24"/>
      </w:rPr>
    </w:lvl>
    <w:lvl w:ilvl="2">
      <w:start w:val="1"/>
      <w:numFmt w:val="decimal"/>
      <w:lvlText w:val="(%3)."/>
      <w:lvlJc w:val="left"/>
      <w:pPr>
        <w:ind w:left="1701" w:hanging="567"/>
      </w:pPr>
      <w:rPr>
        <w:rFonts w:hint="default"/>
        <w:b w:val="0"/>
      </w:rPr>
    </w:lvl>
    <w:lvl w:ilvl="3">
      <w:start w:val="1"/>
      <w:numFmt w:val="lowerRoman"/>
      <w:lvlText w:val="%4."/>
      <w:lvlJc w:val="right"/>
      <w:pPr>
        <w:ind w:left="1418" w:firstLine="283"/>
      </w:pPr>
      <w:rPr>
        <w:rFonts w:hint="default"/>
        <w:b w:val="0"/>
      </w:rPr>
    </w:lvl>
    <w:lvl w:ilvl="4">
      <w:start w:val="1"/>
      <w:numFmt w:val="decimal"/>
      <w:lvlText w:val="(%5)"/>
      <w:lvlJc w:val="left"/>
      <w:pPr>
        <w:ind w:left="2381" w:hanging="681"/>
      </w:pPr>
      <w:rPr>
        <w:rFonts w:hint="default"/>
      </w:rPr>
    </w:lvl>
    <w:lvl w:ilvl="5">
      <w:start w:val="1"/>
      <w:numFmt w:val="decimal"/>
      <w:lvlText w:val="(%6)"/>
      <w:lvlJc w:val="left"/>
      <w:pPr>
        <w:ind w:left="35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7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60" w:hanging="2160"/>
      </w:pPr>
      <w:rPr>
        <w:rFonts w:hint="default"/>
      </w:rPr>
    </w:lvl>
  </w:abstractNum>
  <w:abstractNum w:abstractNumId="12" w15:restartNumberingAfterBreak="0">
    <w:nsid w:val="133A4EFE"/>
    <w:multiLevelType w:val="hybridMultilevel"/>
    <w:tmpl w:val="278EF3CC"/>
    <w:lvl w:ilvl="0" w:tplc="7B82D026">
      <w:start w:val="1"/>
      <w:numFmt w:val="decimal"/>
      <w:lvlText w:val="(%1)."/>
      <w:lvlJc w:val="left"/>
      <w:pPr>
        <w:ind w:left="720" w:hanging="480"/>
      </w:pPr>
      <w:rPr>
        <w:rFonts w:asciiTheme="minorHAnsi" w:hAnsiTheme="minorHAnsi" w:cstheme="minorHAns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13" w15:restartNumberingAfterBreak="0">
    <w:nsid w:val="145A6FF0"/>
    <w:multiLevelType w:val="hybridMultilevel"/>
    <w:tmpl w:val="20663DC0"/>
    <w:lvl w:ilvl="0" w:tplc="4A96B910">
      <w:start w:val="1"/>
      <w:numFmt w:val="lowerRoman"/>
      <w:lvlText w:val="%1."/>
      <w:lvlJc w:val="right"/>
      <w:pPr>
        <w:ind w:left="1134" w:firstLine="567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661" w:hanging="480"/>
      </w:pPr>
    </w:lvl>
    <w:lvl w:ilvl="2" w:tplc="0409001B" w:tentative="1">
      <w:start w:val="1"/>
      <w:numFmt w:val="lowerRoman"/>
      <w:lvlText w:val="%3."/>
      <w:lvlJc w:val="right"/>
      <w:pPr>
        <w:ind w:left="3141" w:hanging="480"/>
      </w:pPr>
    </w:lvl>
    <w:lvl w:ilvl="3" w:tplc="0409000F" w:tentative="1">
      <w:start w:val="1"/>
      <w:numFmt w:val="decimal"/>
      <w:lvlText w:val="%4."/>
      <w:lvlJc w:val="left"/>
      <w:pPr>
        <w:ind w:left="362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101" w:hanging="480"/>
      </w:pPr>
    </w:lvl>
    <w:lvl w:ilvl="5" w:tplc="0409001B" w:tentative="1">
      <w:start w:val="1"/>
      <w:numFmt w:val="lowerRoman"/>
      <w:lvlText w:val="%6."/>
      <w:lvlJc w:val="right"/>
      <w:pPr>
        <w:ind w:left="4581" w:hanging="480"/>
      </w:pPr>
    </w:lvl>
    <w:lvl w:ilvl="6" w:tplc="0409000F" w:tentative="1">
      <w:start w:val="1"/>
      <w:numFmt w:val="decimal"/>
      <w:lvlText w:val="%7."/>
      <w:lvlJc w:val="left"/>
      <w:pPr>
        <w:ind w:left="506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41" w:hanging="480"/>
      </w:pPr>
    </w:lvl>
    <w:lvl w:ilvl="8" w:tplc="0409001B" w:tentative="1">
      <w:start w:val="1"/>
      <w:numFmt w:val="lowerRoman"/>
      <w:lvlText w:val="%9."/>
      <w:lvlJc w:val="right"/>
      <w:pPr>
        <w:ind w:left="6021" w:hanging="480"/>
      </w:pPr>
    </w:lvl>
  </w:abstractNum>
  <w:abstractNum w:abstractNumId="14" w15:restartNumberingAfterBreak="0">
    <w:nsid w:val="15D40D36"/>
    <w:multiLevelType w:val="hybridMultilevel"/>
    <w:tmpl w:val="1E365254"/>
    <w:lvl w:ilvl="0" w:tplc="E4761C4E">
      <w:start w:val="1"/>
      <w:numFmt w:val="decimal"/>
      <w:lvlText w:val="(%1)."/>
      <w:lvlJc w:val="left"/>
      <w:pPr>
        <w:ind w:left="1614" w:hanging="480"/>
      </w:pPr>
      <w:rPr>
        <w:rFonts w:asciiTheme="minorHAnsi" w:eastAsia="微軟正黑體" w:hAnsiTheme="minorHAnsi" w:cstheme="minorHAnsi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164464F3"/>
    <w:multiLevelType w:val="multilevel"/>
    <w:tmpl w:val="41667A78"/>
    <w:lvl w:ilvl="0">
      <w:start w:val="2"/>
      <w:numFmt w:val="decimal"/>
      <w:lvlText w:val="%1.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5" w:hanging="720"/>
      </w:pPr>
      <w:rPr>
        <w:rFonts w:ascii="Calibri" w:hAnsi="Calibri" w:hint="default"/>
        <w:sz w:val="24"/>
        <w:szCs w:val="24"/>
      </w:rPr>
    </w:lvl>
    <w:lvl w:ilvl="2">
      <w:start w:val="1"/>
      <w:numFmt w:val="decimal"/>
      <w:lvlText w:val="(%3)."/>
      <w:lvlJc w:val="left"/>
      <w:pPr>
        <w:ind w:left="1701" w:hanging="567"/>
      </w:pPr>
      <w:rPr>
        <w:rFonts w:hint="default"/>
        <w:b w:val="0"/>
      </w:rPr>
    </w:lvl>
    <w:lvl w:ilvl="3">
      <w:start w:val="1"/>
      <w:numFmt w:val="lowerRoman"/>
      <w:lvlText w:val="%4."/>
      <w:lvlJc w:val="right"/>
      <w:pPr>
        <w:ind w:left="1418" w:firstLine="283"/>
      </w:pPr>
      <w:rPr>
        <w:rFonts w:hint="default"/>
        <w:b w:val="0"/>
      </w:rPr>
    </w:lvl>
    <w:lvl w:ilvl="4">
      <w:start w:val="1"/>
      <w:numFmt w:val="decimal"/>
      <w:lvlText w:val="(%5)"/>
      <w:lvlJc w:val="left"/>
      <w:pPr>
        <w:ind w:left="2381" w:hanging="681"/>
      </w:pPr>
      <w:rPr>
        <w:rFonts w:hint="default"/>
      </w:rPr>
    </w:lvl>
    <w:lvl w:ilvl="5">
      <w:start w:val="1"/>
      <w:numFmt w:val="decimal"/>
      <w:lvlText w:val="(%6)"/>
      <w:lvlJc w:val="left"/>
      <w:pPr>
        <w:ind w:left="35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7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60" w:hanging="2160"/>
      </w:pPr>
      <w:rPr>
        <w:rFonts w:hint="default"/>
      </w:rPr>
    </w:lvl>
  </w:abstractNum>
  <w:abstractNum w:abstractNumId="16" w15:restartNumberingAfterBreak="0">
    <w:nsid w:val="1788049E"/>
    <w:multiLevelType w:val="multilevel"/>
    <w:tmpl w:val="B66CE2FE"/>
    <w:lvl w:ilvl="0">
      <w:start w:val="2"/>
      <w:numFmt w:val="decimal"/>
      <w:lvlText w:val="%1.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5" w:hanging="720"/>
      </w:pPr>
      <w:rPr>
        <w:rFonts w:ascii="Calibri" w:hAnsi="Calibri" w:hint="default"/>
        <w:sz w:val="24"/>
        <w:szCs w:val="24"/>
      </w:rPr>
    </w:lvl>
    <w:lvl w:ilvl="2">
      <w:start w:val="1"/>
      <w:numFmt w:val="decimal"/>
      <w:lvlText w:val="(%3)."/>
      <w:lvlJc w:val="left"/>
      <w:pPr>
        <w:ind w:left="1701" w:hanging="567"/>
      </w:pPr>
      <w:rPr>
        <w:rFonts w:hint="default"/>
        <w:b w:val="0"/>
      </w:rPr>
    </w:lvl>
    <w:lvl w:ilvl="3">
      <w:start w:val="1"/>
      <w:numFmt w:val="lowerRoman"/>
      <w:lvlText w:val="%4."/>
      <w:lvlJc w:val="right"/>
      <w:pPr>
        <w:ind w:left="1418" w:firstLine="283"/>
      </w:pPr>
      <w:rPr>
        <w:rFonts w:hint="default"/>
        <w:b w:val="0"/>
      </w:rPr>
    </w:lvl>
    <w:lvl w:ilvl="4">
      <w:start w:val="1"/>
      <w:numFmt w:val="upperLetter"/>
      <w:lvlText w:val="%5."/>
      <w:lvlJc w:val="left"/>
      <w:pPr>
        <w:ind w:left="2381" w:hanging="681"/>
      </w:pPr>
      <w:rPr>
        <w:rFonts w:hint="default"/>
      </w:rPr>
    </w:lvl>
    <w:lvl w:ilvl="5">
      <w:start w:val="1"/>
      <w:numFmt w:val="decimal"/>
      <w:lvlText w:val="(%6)"/>
      <w:lvlJc w:val="left"/>
      <w:pPr>
        <w:ind w:left="35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7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60" w:hanging="2160"/>
      </w:pPr>
      <w:rPr>
        <w:rFonts w:hint="default"/>
      </w:rPr>
    </w:lvl>
  </w:abstractNum>
  <w:abstractNum w:abstractNumId="17" w15:restartNumberingAfterBreak="0">
    <w:nsid w:val="19FF0E9D"/>
    <w:multiLevelType w:val="hybridMultilevel"/>
    <w:tmpl w:val="2AC88498"/>
    <w:lvl w:ilvl="0" w:tplc="51AA4E38">
      <w:start w:val="1"/>
      <w:numFmt w:val="decimal"/>
      <w:lvlText w:val="(%1)."/>
      <w:lvlJc w:val="left"/>
      <w:pPr>
        <w:ind w:left="480" w:hanging="480"/>
      </w:pPr>
      <w:rPr>
        <w:rFonts w:ascii="微軟正黑體" w:eastAsia="微軟正黑體" w:hAnsi="微軟正黑體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27EE0E6D"/>
    <w:multiLevelType w:val="hybridMultilevel"/>
    <w:tmpl w:val="97CCE1E6"/>
    <w:lvl w:ilvl="0" w:tplc="2A92B0BC">
      <w:start w:val="1"/>
      <w:numFmt w:val="lowerRoman"/>
      <w:lvlText w:val="%1."/>
      <w:lvlJc w:val="right"/>
      <w:pPr>
        <w:ind w:left="1134" w:firstLine="567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661" w:hanging="480"/>
      </w:pPr>
    </w:lvl>
    <w:lvl w:ilvl="2" w:tplc="0409001B" w:tentative="1">
      <w:start w:val="1"/>
      <w:numFmt w:val="lowerRoman"/>
      <w:lvlText w:val="%3."/>
      <w:lvlJc w:val="right"/>
      <w:pPr>
        <w:ind w:left="3141" w:hanging="480"/>
      </w:pPr>
    </w:lvl>
    <w:lvl w:ilvl="3" w:tplc="0409000F" w:tentative="1">
      <w:start w:val="1"/>
      <w:numFmt w:val="decimal"/>
      <w:lvlText w:val="%4."/>
      <w:lvlJc w:val="left"/>
      <w:pPr>
        <w:ind w:left="362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101" w:hanging="480"/>
      </w:pPr>
    </w:lvl>
    <w:lvl w:ilvl="5" w:tplc="0409001B" w:tentative="1">
      <w:start w:val="1"/>
      <w:numFmt w:val="lowerRoman"/>
      <w:lvlText w:val="%6."/>
      <w:lvlJc w:val="right"/>
      <w:pPr>
        <w:ind w:left="4581" w:hanging="480"/>
      </w:pPr>
    </w:lvl>
    <w:lvl w:ilvl="6" w:tplc="0409000F" w:tentative="1">
      <w:start w:val="1"/>
      <w:numFmt w:val="decimal"/>
      <w:lvlText w:val="%7."/>
      <w:lvlJc w:val="left"/>
      <w:pPr>
        <w:ind w:left="506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41" w:hanging="480"/>
      </w:pPr>
    </w:lvl>
    <w:lvl w:ilvl="8" w:tplc="0409001B" w:tentative="1">
      <w:start w:val="1"/>
      <w:numFmt w:val="lowerRoman"/>
      <w:lvlText w:val="%9."/>
      <w:lvlJc w:val="right"/>
      <w:pPr>
        <w:ind w:left="6021" w:hanging="480"/>
      </w:pPr>
    </w:lvl>
  </w:abstractNum>
  <w:abstractNum w:abstractNumId="19" w15:restartNumberingAfterBreak="0">
    <w:nsid w:val="27FD5E6A"/>
    <w:multiLevelType w:val="hybridMultilevel"/>
    <w:tmpl w:val="AEEABF96"/>
    <w:lvl w:ilvl="0" w:tplc="3E4A11BC">
      <w:start w:val="1"/>
      <w:numFmt w:val="decimal"/>
      <w:lvlText w:val="10.%1."/>
      <w:lvlJc w:val="right"/>
      <w:pPr>
        <w:ind w:left="15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040" w:hanging="480"/>
      </w:pPr>
    </w:lvl>
    <w:lvl w:ilvl="2" w:tplc="0409001B" w:tentative="1">
      <w:start w:val="1"/>
      <w:numFmt w:val="lowerRoman"/>
      <w:lvlText w:val="%3."/>
      <w:lvlJc w:val="right"/>
      <w:pPr>
        <w:ind w:left="2520" w:hanging="480"/>
      </w:pPr>
    </w:lvl>
    <w:lvl w:ilvl="3" w:tplc="0409000F" w:tentative="1">
      <w:start w:val="1"/>
      <w:numFmt w:val="decimal"/>
      <w:lvlText w:val="%4."/>
      <w:lvlJc w:val="left"/>
      <w:pPr>
        <w:ind w:left="30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80" w:hanging="480"/>
      </w:pPr>
    </w:lvl>
    <w:lvl w:ilvl="5" w:tplc="0409001B" w:tentative="1">
      <w:start w:val="1"/>
      <w:numFmt w:val="lowerRoman"/>
      <w:lvlText w:val="%6."/>
      <w:lvlJc w:val="right"/>
      <w:pPr>
        <w:ind w:left="3960" w:hanging="480"/>
      </w:pPr>
    </w:lvl>
    <w:lvl w:ilvl="6" w:tplc="0409000F" w:tentative="1">
      <w:start w:val="1"/>
      <w:numFmt w:val="decimal"/>
      <w:lvlText w:val="%7."/>
      <w:lvlJc w:val="left"/>
      <w:pPr>
        <w:ind w:left="44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20" w:hanging="480"/>
      </w:pPr>
    </w:lvl>
    <w:lvl w:ilvl="8" w:tplc="0409001B" w:tentative="1">
      <w:start w:val="1"/>
      <w:numFmt w:val="lowerRoman"/>
      <w:lvlText w:val="%9."/>
      <w:lvlJc w:val="right"/>
      <w:pPr>
        <w:ind w:left="5400" w:hanging="480"/>
      </w:pPr>
    </w:lvl>
  </w:abstractNum>
  <w:abstractNum w:abstractNumId="20" w15:restartNumberingAfterBreak="0">
    <w:nsid w:val="2BA50479"/>
    <w:multiLevelType w:val="multilevel"/>
    <w:tmpl w:val="41667A78"/>
    <w:lvl w:ilvl="0">
      <w:start w:val="2"/>
      <w:numFmt w:val="decimal"/>
      <w:lvlText w:val="%1.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5" w:hanging="720"/>
      </w:pPr>
      <w:rPr>
        <w:rFonts w:ascii="Calibri" w:hAnsi="Calibri" w:hint="default"/>
        <w:sz w:val="24"/>
        <w:szCs w:val="24"/>
      </w:rPr>
    </w:lvl>
    <w:lvl w:ilvl="2">
      <w:start w:val="1"/>
      <w:numFmt w:val="decimal"/>
      <w:lvlText w:val="(%3)."/>
      <w:lvlJc w:val="left"/>
      <w:pPr>
        <w:ind w:left="1701" w:hanging="567"/>
      </w:pPr>
      <w:rPr>
        <w:rFonts w:hint="default"/>
        <w:b w:val="0"/>
      </w:rPr>
    </w:lvl>
    <w:lvl w:ilvl="3">
      <w:start w:val="1"/>
      <w:numFmt w:val="lowerRoman"/>
      <w:lvlText w:val="%4."/>
      <w:lvlJc w:val="right"/>
      <w:pPr>
        <w:ind w:left="1418" w:firstLine="283"/>
      </w:pPr>
      <w:rPr>
        <w:rFonts w:hint="default"/>
        <w:b w:val="0"/>
      </w:rPr>
    </w:lvl>
    <w:lvl w:ilvl="4">
      <w:start w:val="1"/>
      <w:numFmt w:val="decimal"/>
      <w:lvlText w:val="(%5)"/>
      <w:lvlJc w:val="left"/>
      <w:pPr>
        <w:ind w:left="2381" w:hanging="681"/>
      </w:pPr>
      <w:rPr>
        <w:rFonts w:hint="default"/>
      </w:rPr>
    </w:lvl>
    <w:lvl w:ilvl="5">
      <w:start w:val="1"/>
      <w:numFmt w:val="decimal"/>
      <w:lvlText w:val="(%6)"/>
      <w:lvlJc w:val="left"/>
      <w:pPr>
        <w:ind w:left="35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7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60" w:hanging="2160"/>
      </w:pPr>
      <w:rPr>
        <w:rFonts w:hint="default"/>
      </w:rPr>
    </w:lvl>
  </w:abstractNum>
  <w:abstractNum w:abstractNumId="21" w15:restartNumberingAfterBreak="0">
    <w:nsid w:val="2C654B13"/>
    <w:multiLevelType w:val="multilevel"/>
    <w:tmpl w:val="CACC6B92"/>
    <w:lvl w:ilvl="0">
      <w:start w:val="2"/>
      <w:numFmt w:val="decimal"/>
      <w:lvlText w:val="%1.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5" w:hanging="720"/>
      </w:pPr>
      <w:rPr>
        <w:rFonts w:ascii="Calibri" w:hAnsi="Calibri" w:hint="default"/>
        <w:sz w:val="24"/>
        <w:szCs w:val="24"/>
      </w:rPr>
    </w:lvl>
    <w:lvl w:ilvl="2">
      <w:start w:val="1"/>
      <w:numFmt w:val="decimal"/>
      <w:lvlText w:val="(%3)."/>
      <w:lvlJc w:val="left"/>
      <w:pPr>
        <w:ind w:left="1701" w:hanging="567"/>
      </w:pPr>
      <w:rPr>
        <w:rFonts w:hint="default"/>
        <w:b w:val="0"/>
      </w:rPr>
    </w:lvl>
    <w:lvl w:ilvl="3">
      <w:start w:val="1"/>
      <w:numFmt w:val="lowerRoman"/>
      <w:lvlText w:val="%4."/>
      <w:lvlJc w:val="right"/>
      <w:pPr>
        <w:ind w:left="1418" w:firstLine="283"/>
      </w:pPr>
      <w:rPr>
        <w:rFonts w:hint="default"/>
        <w:b w:val="0"/>
      </w:rPr>
    </w:lvl>
    <w:lvl w:ilvl="4">
      <w:start w:val="1"/>
      <w:numFmt w:val="upperLetter"/>
      <w:lvlText w:val="%5."/>
      <w:lvlJc w:val="left"/>
      <w:pPr>
        <w:ind w:left="2381" w:hanging="681"/>
      </w:pPr>
      <w:rPr>
        <w:rFonts w:hint="default"/>
      </w:rPr>
    </w:lvl>
    <w:lvl w:ilvl="5">
      <w:start w:val="1"/>
      <w:numFmt w:val="decimal"/>
      <w:lvlText w:val="(%6)"/>
      <w:lvlJc w:val="left"/>
      <w:pPr>
        <w:ind w:left="35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7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60" w:hanging="2160"/>
      </w:pPr>
      <w:rPr>
        <w:rFonts w:hint="default"/>
      </w:rPr>
    </w:lvl>
  </w:abstractNum>
  <w:abstractNum w:abstractNumId="22" w15:restartNumberingAfterBreak="0">
    <w:nsid w:val="2E843FC6"/>
    <w:multiLevelType w:val="multilevel"/>
    <w:tmpl w:val="DC125AA0"/>
    <w:lvl w:ilvl="0">
      <w:start w:val="1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>
      <w:start w:val="1"/>
      <w:numFmt w:val="taiwaneseCountingThousand"/>
      <w:lvlText w:val="%2、"/>
      <w:lvlJc w:val="left"/>
      <w:pPr>
        <w:ind w:left="1038" w:hanging="681"/>
      </w:pPr>
      <w:rPr>
        <w:rFonts w:ascii="標楷體" w:eastAsia="標楷體" w:hAnsi="標楷體" w:hint="default"/>
        <w:b/>
        <w:color w:val="000000"/>
      </w:rPr>
    </w:lvl>
    <w:lvl w:ilvl="2">
      <w:start w:val="1"/>
      <w:numFmt w:val="decimal"/>
      <w:lvlText w:val="%3."/>
      <w:lvlJc w:val="right"/>
      <w:pPr>
        <w:ind w:left="1440" w:hanging="480"/>
      </w:pPr>
      <w:rPr>
        <w:rFonts w:hint="eastAsia"/>
        <w:b/>
        <w:color w:val="000000"/>
      </w:rPr>
    </w:lvl>
    <w:lvl w:ilvl="3">
      <w:start w:val="1"/>
      <w:numFmt w:val="decimal"/>
      <w:lvlText w:val="(%4)."/>
      <w:lvlJc w:val="left"/>
      <w:pPr>
        <w:ind w:left="1920" w:hanging="480"/>
      </w:pPr>
      <w:rPr>
        <w:rFonts w:hint="eastAsia"/>
        <w:b/>
      </w:rPr>
    </w:lvl>
    <w:lvl w:ilvl="4">
      <w:start w:val="1"/>
      <w:numFmt w:val="lowerLetter"/>
      <w:lvlText w:val="%5、"/>
      <w:lvlJc w:val="left"/>
      <w:pPr>
        <w:ind w:left="2400" w:hanging="480"/>
      </w:pPr>
      <w:rPr>
        <w:rFonts w:hint="eastAsia"/>
        <w:b/>
      </w:rPr>
    </w:lvl>
    <w:lvl w:ilvl="5">
      <w:start w:val="1"/>
      <w:numFmt w:val="lowerLetter"/>
      <w:lvlText w:val="(%6)."/>
      <w:lvlJc w:val="right"/>
      <w:pPr>
        <w:ind w:left="2880" w:hanging="480"/>
      </w:pPr>
      <w:rPr>
        <w:rFonts w:hint="eastAsia"/>
      </w:rPr>
    </w:lvl>
    <w:lvl w:ilvl="6">
      <w:start w:val="1"/>
      <w:numFmt w:val="lowerRoman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lowerRoman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23" w15:restartNumberingAfterBreak="0">
    <w:nsid w:val="2FA92D46"/>
    <w:multiLevelType w:val="multilevel"/>
    <w:tmpl w:val="DC125AA0"/>
    <w:lvl w:ilvl="0">
      <w:start w:val="1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>
      <w:start w:val="1"/>
      <w:numFmt w:val="taiwaneseCountingThousand"/>
      <w:lvlText w:val="%2、"/>
      <w:lvlJc w:val="left"/>
      <w:pPr>
        <w:ind w:left="1038" w:hanging="681"/>
      </w:pPr>
      <w:rPr>
        <w:rFonts w:ascii="標楷體" w:eastAsia="標楷體" w:hAnsi="標楷體" w:hint="default"/>
        <w:b/>
        <w:color w:val="000000"/>
      </w:rPr>
    </w:lvl>
    <w:lvl w:ilvl="2">
      <w:start w:val="1"/>
      <w:numFmt w:val="decimal"/>
      <w:lvlText w:val="%3."/>
      <w:lvlJc w:val="right"/>
      <w:pPr>
        <w:ind w:left="1440" w:hanging="480"/>
      </w:pPr>
      <w:rPr>
        <w:rFonts w:hint="eastAsia"/>
        <w:b/>
        <w:color w:val="000000"/>
      </w:rPr>
    </w:lvl>
    <w:lvl w:ilvl="3">
      <w:start w:val="1"/>
      <w:numFmt w:val="decimal"/>
      <w:lvlText w:val="(%4)."/>
      <w:lvlJc w:val="left"/>
      <w:pPr>
        <w:ind w:left="1920" w:hanging="480"/>
      </w:pPr>
      <w:rPr>
        <w:rFonts w:hint="eastAsia"/>
        <w:b/>
      </w:rPr>
    </w:lvl>
    <w:lvl w:ilvl="4">
      <w:start w:val="1"/>
      <w:numFmt w:val="lowerLetter"/>
      <w:lvlText w:val="%5、"/>
      <w:lvlJc w:val="left"/>
      <w:pPr>
        <w:ind w:left="2400" w:hanging="480"/>
      </w:pPr>
      <w:rPr>
        <w:rFonts w:hint="eastAsia"/>
        <w:b/>
      </w:rPr>
    </w:lvl>
    <w:lvl w:ilvl="5">
      <w:start w:val="1"/>
      <w:numFmt w:val="lowerLetter"/>
      <w:lvlText w:val="(%6)."/>
      <w:lvlJc w:val="right"/>
      <w:pPr>
        <w:ind w:left="2880" w:hanging="480"/>
      </w:pPr>
      <w:rPr>
        <w:rFonts w:hint="eastAsia"/>
      </w:rPr>
    </w:lvl>
    <w:lvl w:ilvl="6">
      <w:start w:val="1"/>
      <w:numFmt w:val="lowerRoman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lowerRoman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24" w15:restartNumberingAfterBreak="0">
    <w:nsid w:val="336018DB"/>
    <w:multiLevelType w:val="multilevel"/>
    <w:tmpl w:val="177A1B10"/>
    <w:lvl w:ilvl="0">
      <w:start w:val="1"/>
      <w:numFmt w:val="taiwaneseCountingThousand"/>
      <w:lvlText w:val="%1、"/>
      <w:lvlJc w:val="left"/>
      <w:pPr>
        <w:ind w:left="425" w:hanging="425"/>
      </w:pPr>
      <w:rPr>
        <w:rFonts w:ascii="微軟正黑體" w:eastAsia="微軟正黑體" w:hAnsi="微軟正黑體" w:cs="Times New Roman" w:hint="default"/>
        <w:b/>
        <w:i w:val="0"/>
        <w:sz w:val="28"/>
        <w:szCs w:val="28"/>
      </w:rPr>
    </w:lvl>
    <w:lvl w:ilvl="1">
      <w:start w:val="1"/>
      <w:numFmt w:val="decimal"/>
      <w:lvlText w:val="%2."/>
      <w:lvlJc w:val="left"/>
      <w:pPr>
        <w:ind w:left="992" w:hanging="567"/>
      </w:pPr>
      <w:rPr>
        <w:rFonts w:hint="eastAsia"/>
        <w:sz w:val="24"/>
        <w:szCs w:val="24"/>
      </w:rPr>
    </w:lvl>
    <w:lvl w:ilvl="2">
      <w:start w:val="1"/>
      <w:numFmt w:val="decimal"/>
      <w:lvlText w:val="%1.%2.%3"/>
      <w:lvlJc w:val="left"/>
      <w:pPr>
        <w:ind w:left="1418" w:hanging="567"/>
      </w:pPr>
      <w:rPr>
        <w:rFonts w:hint="eastAsia"/>
      </w:rPr>
    </w:lvl>
    <w:lvl w:ilvl="3">
      <w:start w:val="1"/>
      <w:numFmt w:val="decimal"/>
      <w:lvlText w:val="%1.%2.%3.%4"/>
      <w:lvlJc w:val="left"/>
      <w:pPr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25" w15:restartNumberingAfterBreak="0">
    <w:nsid w:val="3BCD5E19"/>
    <w:multiLevelType w:val="multilevel"/>
    <w:tmpl w:val="60E83B44"/>
    <w:lvl w:ilvl="0">
      <w:start w:val="2"/>
      <w:numFmt w:val="decimal"/>
      <w:lvlText w:val="%1.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5" w:hanging="720"/>
      </w:pPr>
      <w:rPr>
        <w:rFonts w:ascii="Calibri" w:hAnsi="Calibri" w:hint="default"/>
        <w:sz w:val="24"/>
        <w:szCs w:val="24"/>
      </w:rPr>
    </w:lvl>
    <w:lvl w:ilvl="2">
      <w:start w:val="1"/>
      <w:numFmt w:val="decimal"/>
      <w:lvlText w:val="(%3)."/>
      <w:lvlJc w:val="left"/>
      <w:pPr>
        <w:ind w:left="1701" w:hanging="567"/>
      </w:pPr>
      <w:rPr>
        <w:rFonts w:hint="default"/>
        <w:b w:val="0"/>
      </w:rPr>
    </w:lvl>
    <w:lvl w:ilvl="3">
      <w:start w:val="1"/>
      <w:numFmt w:val="decimal"/>
      <w:lvlText w:val="(%4)."/>
      <w:lvlJc w:val="left"/>
      <w:pPr>
        <w:ind w:left="2355" w:hanging="1080"/>
      </w:pPr>
      <w:rPr>
        <w:rFonts w:hint="default"/>
        <w:b w:val="0"/>
      </w:rPr>
    </w:lvl>
    <w:lvl w:ilvl="4">
      <w:start w:val="1"/>
      <w:numFmt w:val="decimal"/>
      <w:lvlText w:val="(%5)"/>
      <w:lvlJc w:val="left"/>
      <w:pPr>
        <w:ind w:left="2381" w:hanging="681"/>
      </w:pPr>
      <w:rPr>
        <w:rFonts w:hint="default"/>
      </w:rPr>
    </w:lvl>
    <w:lvl w:ilvl="5">
      <w:start w:val="1"/>
      <w:numFmt w:val="decimal"/>
      <w:lvlText w:val="(%6)"/>
      <w:lvlJc w:val="left"/>
      <w:pPr>
        <w:ind w:left="35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7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60" w:hanging="2160"/>
      </w:pPr>
      <w:rPr>
        <w:rFonts w:hint="default"/>
      </w:rPr>
    </w:lvl>
  </w:abstractNum>
  <w:abstractNum w:abstractNumId="26" w15:restartNumberingAfterBreak="0">
    <w:nsid w:val="3C484FF9"/>
    <w:multiLevelType w:val="multilevel"/>
    <w:tmpl w:val="6EFC4122"/>
    <w:lvl w:ilvl="0">
      <w:start w:val="7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5" w:hanging="720"/>
      </w:pPr>
      <w:rPr>
        <w:rFonts w:asciiTheme="minorHAnsi" w:hAnsiTheme="minorHAnsi" w:hint="default"/>
        <w:sz w:val="24"/>
        <w:szCs w:val="24"/>
      </w:rPr>
    </w:lvl>
    <w:lvl w:ilvl="2">
      <w:start w:val="1"/>
      <w:numFmt w:val="decimal"/>
      <w:lvlText w:val="(%3)."/>
      <w:lvlJc w:val="left"/>
      <w:pPr>
        <w:ind w:left="1570" w:hanging="720"/>
      </w:pPr>
      <w:rPr>
        <w:rFonts w:hint="default"/>
        <w:b w:val="0"/>
        <w:sz w:val="24"/>
        <w:szCs w:val="24"/>
      </w:rPr>
    </w:lvl>
    <w:lvl w:ilvl="3">
      <w:start w:val="1"/>
      <w:numFmt w:val="lowerRoman"/>
      <w:lvlText w:val="%4."/>
      <w:lvlJc w:val="right"/>
      <w:pPr>
        <w:ind w:left="1134" w:firstLine="141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5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7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60" w:hanging="2160"/>
      </w:pPr>
      <w:rPr>
        <w:rFonts w:hint="default"/>
      </w:rPr>
    </w:lvl>
  </w:abstractNum>
  <w:abstractNum w:abstractNumId="27" w15:restartNumberingAfterBreak="0">
    <w:nsid w:val="3C6A0122"/>
    <w:multiLevelType w:val="hybridMultilevel"/>
    <w:tmpl w:val="696A76B0"/>
    <w:lvl w:ilvl="0" w:tplc="E5F22BEE">
      <w:start w:val="1"/>
      <w:numFmt w:val="decimal"/>
      <w:lvlText w:val="(%1)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3CCB05BF"/>
    <w:multiLevelType w:val="hybridMultilevel"/>
    <w:tmpl w:val="6AB4F8B8"/>
    <w:lvl w:ilvl="0" w:tplc="01D6D8CA">
      <w:start w:val="1"/>
      <w:numFmt w:val="decimal"/>
      <w:lvlText w:val="1.%1."/>
      <w:lvlJc w:val="left"/>
      <w:pPr>
        <w:ind w:left="960" w:hanging="480"/>
      </w:pPr>
      <w:rPr>
        <w:rFonts w:hint="eastAsia"/>
      </w:rPr>
    </w:lvl>
    <w:lvl w:ilvl="1" w:tplc="99B8BCA6">
      <w:start w:val="1"/>
      <w:numFmt w:val="decimal"/>
      <w:lvlText w:val="1.%2."/>
      <w:lvlJc w:val="left"/>
      <w:pPr>
        <w:ind w:left="905" w:hanging="480"/>
      </w:pPr>
      <w:rPr>
        <w:rFonts w:hint="eastAsia"/>
        <w:b w:val="0"/>
        <w:bCs/>
      </w:rPr>
    </w:lvl>
    <w:lvl w:ilvl="2" w:tplc="E4761C4E">
      <w:start w:val="1"/>
      <w:numFmt w:val="decimal"/>
      <w:lvlText w:val="(%3)."/>
      <w:lvlJc w:val="left"/>
      <w:pPr>
        <w:ind w:left="1614" w:hanging="480"/>
      </w:pPr>
      <w:rPr>
        <w:rFonts w:asciiTheme="minorHAnsi" w:eastAsia="微軟正黑體" w:hAnsiTheme="minorHAnsi" w:cstheme="minorHAnsi" w:hint="default"/>
        <w:b w:val="0"/>
      </w:rPr>
    </w:lvl>
    <w:lvl w:ilvl="3" w:tplc="04090011">
      <w:start w:val="1"/>
      <w:numFmt w:val="upperLetter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3DC436B7"/>
    <w:multiLevelType w:val="hybridMultilevel"/>
    <w:tmpl w:val="80CA3E44"/>
    <w:lvl w:ilvl="0" w:tplc="E4761C4E">
      <w:start w:val="1"/>
      <w:numFmt w:val="decimal"/>
      <w:lvlText w:val="(%1)."/>
      <w:lvlJc w:val="left"/>
      <w:pPr>
        <w:ind w:left="1614" w:hanging="480"/>
      </w:pPr>
      <w:rPr>
        <w:rFonts w:asciiTheme="minorHAnsi" w:eastAsia="微軟正黑體" w:hAnsiTheme="minorHAnsi" w:cstheme="minorHAnsi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41A172FF"/>
    <w:multiLevelType w:val="hybridMultilevel"/>
    <w:tmpl w:val="CA28D6A2"/>
    <w:lvl w:ilvl="0" w:tplc="3E4A11BC">
      <w:start w:val="1"/>
      <w:numFmt w:val="decimal"/>
      <w:lvlText w:val="10.%1."/>
      <w:lvlJc w:val="right"/>
      <w:pPr>
        <w:ind w:left="2425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905" w:hanging="480"/>
      </w:pPr>
    </w:lvl>
    <w:lvl w:ilvl="2" w:tplc="0409001B" w:tentative="1">
      <w:start w:val="1"/>
      <w:numFmt w:val="lowerRoman"/>
      <w:lvlText w:val="%3."/>
      <w:lvlJc w:val="right"/>
      <w:pPr>
        <w:ind w:left="3385" w:hanging="480"/>
      </w:pPr>
    </w:lvl>
    <w:lvl w:ilvl="3" w:tplc="0409000F" w:tentative="1">
      <w:start w:val="1"/>
      <w:numFmt w:val="decimal"/>
      <w:lvlText w:val="%4."/>
      <w:lvlJc w:val="left"/>
      <w:pPr>
        <w:ind w:left="386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45" w:hanging="480"/>
      </w:pPr>
    </w:lvl>
    <w:lvl w:ilvl="5" w:tplc="0409001B" w:tentative="1">
      <w:start w:val="1"/>
      <w:numFmt w:val="lowerRoman"/>
      <w:lvlText w:val="%6."/>
      <w:lvlJc w:val="right"/>
      <w:pPr>
        <w:ind w:left="4825" w:hanging="480"/>
      </w:pPr>
    </w:lvl>
    <w:lvl w:ilvl="6" w:tplc="0409000F" w:tentative="1">
      <w:start w:val="1"/>
      <w:numFmt w:val="decimal"/>
      <w:lvlText w:val="%7."/>
      <w:lvlJc w:val="left"/>
      <w:pPr>
        <w:ind w:left="530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785" w:hanging="480"/>
      </w:pPr>
    </w:lvl>
    <w:lvl w:ilvl="8" w:tplc="0409001B" w:tentative="1">
      <w:start w:val="1"/>
      <w:numFmt w:val="lowerRoman"/>
      <w:lvlText w:val="%9."/>
      <w:lvlJc w:val="right"/>
      <w:pPr>
        <w:ind w:left="6265" w:hanging="480"/>
      </w:pPr>
    </w:lvl>
  </w:abstractNum>
  <w:abstractNum w:abstractNumId="31" w15:restartNumberingAfterBreak="0">
    <w:nsid w:val="42835929"/>
    <w:multiLevelType w:val="multilevel"/>
    <w:tmpl w:val="A5B80CEC"/>
    <w:lvl w:ilvl="0">
      <w:start w:val="2"/>
      <w:numFmt w:val="decimal"/>
      <w:lvlText w:val="%1.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5" w:hanging="720"/>
      </w:pPr>
      <w:rPr>
        <w:rFonts w:ascii="Calibri" w:hAnsi="Calibri" w:hint="default"/>
        <w:sz w:val="24"/>
        <w:szCs w:val="24"/>
      </w:rPr>
    </w:lvl>
    <w:lvl w:ilvl="2">
      <w:start w:val="1"/>
      <w:numFmt w:val="decimal"/>
      <w:lvlText w:val="(%3)."/>
      <w:lvlJc w:val="left"/>
      <w:pPr>
        <w:ind w:left="1701" w:hanging="567"/>
      </w:pPr>
      <w:rPr>
        <w:rFonts w:hint="default"/>
        <w:b w:val="0"/>
      </w:rPr>
    </w:lvl>
    <w:lvl w:ilvl="3">
      <w:start w:val="1"/>
      <w:numFmt w:val="lowerRoman"/>
      <w:lvlText w:val="%4."/>
      <w:lvlJc w:val="right"/>
      <w:pPr>
        <w:ind w:left="1418" w:firstLine="283"/>
      </w:pPr>
      <w:rPr>
        <w:rFonts w:hint="default"/>
        <w:b w:val="0"/>
      </w:rPr>
    </w:lvl>
    <w:lvl w:ilvl="4">
      <w:start w:val="1"/>
      <w:numFmt w:val="upperLetter"/>
      <w:lvlText w:val="%5."/>
      <w:lvlJc w:val="left"/>
      <w:pPr>
        <w:ind w:left="2381" w:hanging="681"/>
      </w:pPr>
      <w:rPr>
        <w:rFonts w:hint="default"/>
      </w:rPr>
    </w:lvl>
    <w:lvl w:ilvl="5">
      <w:start w:val="1"/>
      <w:numFmt w:val="decimal"/>
      <w:lvlText w:val="(%6)"/>
      <w:lvlJc w:val="left"/>
      <w:pPr>
        <w:ind w:left="35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7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60" w:hanging="2160"/>
      </w:pPr>
      <w:rPr>
        <w:rFonts w:hint="default"/>
      </w:rPr>
    </w:lvl>
  </w:abstractNum>
  <w:abstractNum w:abstractNumId="32" w15:restartNumberingAfterBreak="0">
    <w:nsid w:val="441C19B1"/>
    <w:multiLevelType w:val="hybridMultilevel"/>
    <w:tmpl w:val="B628C688"/>
    <w:lvl w:ilvl="0" w:tplc="FFB8DCF2">
      <w:start w:val="1"/>
      <w:numFmt w:val="decimal"/>
      <w:lvlText w:val="5.%1."/>
      <w:lvlJc w:val="left"/>
      <w:pPr>
        <w:tabs>
          <w:tab w:val="num" w:pos="900"/>
        </w:tabs>
        <w:ind w:left="900" w:hanging="420"/>
      </w:pPr>
      <w:rPr>
        <w:rFonts w:asciiTheme="minorHAnsi" w:hAnsiTheme="minorHAnsi" w:hint="default"/>
      </w:rPr>
    </w:lvl>
    <w:lvl w:ilvl="1" w:tplc="F530F000">
      <w:start w:val="1"/>
      <w:numFmt w:val="decimal"/>
      <w:lvlText w:val="%2、"/>
      <w:lvlJc w:val="left"/>
      <w:pPr>
        <w:tabs>
          <w:tab w:val="num" w:pos="1680"/>
        </w:tabs>
        <w:ind w:left="1680" w:hanging="72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33" w15:restartNumberingAfterBreak="0">
    <w:nsid w:val="45CB3E7C"/>
    <w:multiLevelType w:val="hybridMultilevel"/>
    <w:tmpl w:val="96667296"/>
    <w:lvl w:ilvl="0" w:tplc="BB86B7F6">
      <w:start w:val="1"/>
      <w:numFmt w:val="decimal"/>
      <w:lvlText w:val="(%1)."/>
      <w:lvlJc w:val="left"/>
      <w:pPr>
        <w:ind w:left="720" w:hanging="48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34" w15:restartNumberingAfterBreak="0">
    <w:nsid w:val="4A0A33DE"/>
    <w:multiLevelType w:val="multilevel"/>
    <w:tmpl w:val="352E8D16"/>
    <w:lvl w:ilvl="0">
      <w:start w:val="2"/>
      <w:numFmt w:val="decimal"/>
      <w:lvlText w:val="%1.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5" w:hanging="720"/>
      </w:pPr>
      <w:rPr>
        <w:rFonts w:ascii="Calibri" w:hAnsi="Calibri" w:hint="default"/>
        <w:sz w:val="24"/>
        <w:szCs w:val="24"/>
      </w:rPr>
    </w:lvl>
    <w:lvl w:ilvl="2">
      <w:start w:val="1"/>
      <w:numFmt w:val="decimal"/>
      <w:lvlText w:val="(%3)."/>
      <w:lvlJc w:val="left"/>
      <w:pPr>
        <w:ind w:left="1701" w:hanging="567"/>
      </w:pPr>
      <w:rPr>
        <w:rFonts w:hint="default"/>
        <w:b w:val="0"/>
      </w:rPr>
    </w:lvl>
    <w:lvl w:ilvl="3">
      <w:start w:val="1"/>
      <w:numFmt w:val="lowerRoman"/>
      <w:lvlText w:val="%4."/>
      <w:lvlJc w:val="right"/>
      <w:pPr>
        <w:ind w:left="1418" w:firstLine="283"/>
      </w:pPr>
      <w:rPr>
        <w:rFonts w:hint="default"/>
        <w:b w:val="0"/>
      </w:rPr>
    </w:lvl>
    <w:lvl w:ilvl="4">
      <w:start w:val="1"/>
      <w:numFmt w:val="upperLetter"/>
      <w:lvlText w:val="%5."/>
      <w:lvlJc w:val="left"/>
      <w:pPr>
        <w:ind w:left="2381" w:hanging="681"/>
      </w:pPr>
      <w:rPr>
        <w:rFonts w:hint="default"/>
      </w:rPr>
    </w:lvl>
    <w:lvl w:ilvl="5">
      <w:start w:val="1"/>
      <w:numFmt w:val="decimal"/>
      <w:lvlText w:val="(%6)"/>
      <w:lvlJc w:val="left"/>
      <w:pPr>
        <w:ind w:left="35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7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60" w:hanging="2160"/>
      </w:pPr>
      <w:rPr>
        <w:rFonts w:hint="default"/>
      </w:rPr>
    </w:lvl>
  </w:abstractNum>
  <w:abstractNum w:abstractNumId="35" w15:restartNumberingAfterBreak="0">
    <w:nsid w:val="4C6F73AD"/>
    <w:multiLevelType w:val="multilevel"/>
    <w:tmpl w:val="41667A78"/>
    <w:lvl w:ilvl="0">
      <w:start w:val="2"/>
      <w:numFmt w:val="decimal"/>
      <w:lvlText w:val="%1.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5" w:hanging="720"/>
      </w:pPr>
      <w:rPr>
        <w:rFonts w:ascii="Calibri" w:hAnsi="Calibri" w:hint="default"/>
        <w:sz w:val="24"/>
        <w:szCs w:val="24"/>
      </w:rPr>
    </w:lvl>
    <w:lvl w:ilvl="2">
      <w:start w:val="1"/>
      <w:numFmt w:val="decimal"/>
      <w:lvlText w:val="(%3)."/>
      <w:lvlJc w:val="left"/>
      <w:pPr>
        <w:ind w:left="1701" w:hanging="567"/>
      </w:pPr>
      <w:rPr>
        <w:rFonts w:hint="default"/>
        <w:b w:val="0"/>
      </w:rPr>
    </w:lvl>
    <w:lvl w:ilvl="3">
      <w:start w:val="1"/>
      <w:numFmt w:val="lowerRoman"/>
      <w:lvlText w:val="%4."/>
      <w:lvlJc w:val="right"/>
      <w:pPr>
        <w:ind w:left="1418" w:firstLine="283"/>
      </w:pPr>
      <w:rPr>
        <w:rFonts w:hint="default"/>
        <w:b w:val="0"/>
      </w:rPr>
    </w:lvl>
    <w:lvl w:ilvl="4">
      <w:start w:val="1"/>
      <w:numFmt w:val="decimal"/>
      <w:lvlText w:val="(%5)"/>
      <w:lvlJc w:val="left"/>
      <w:pPr>
        <w:ind w:left="2381" w:hanging="681"/>
      </w:pPr>
      <w:rPr>
        <w:rFonts w:hint="default"/>
      </w:rPr>
    </w:lvl>
    <w:lvl w:ilvl="5">
      <w:start w:val="1"/>
      <w:numFmt w:val="decimal"/>
      <w:lvlText w:val="(%6)"/>
      <w:lvlJc w:val="left"/>
      <w:pPr>
        <w:ind w:left="35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7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60" w:hanging="2160"/>
      </w:pPr>
      <w:rPr>
        <w:rFonts w:hint="default"/>
      </w:rPr>
    </w:lvl>
  </w:abstractNum>
  <w:abstractNum w:abstractNumId="36" w15:restartNumberingAfterBreak="0">
    <w:nsid w:val="4DCF3205"/>
    <w:multiLevelType w:val="hybridMultilevel"/>
    <w:tmpl w:val="4BC0683A"/>
    <w:lvl w:ilvl="0" w:tplc="3E4A11BC">
      <w:start w:val="1"/>
      <w:numFmt w:val="decimal"/>
      <w:lvlText w:val="10.%1."/>
      <w:lvlJc w:val="right"/>
      <w:pPr>
        <w:ind w:left="15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040" w:hanging="480"/>
      </w:pPr>
    </w:lvl>
    <w:lvl w:ilvl="2" w:tplc="0409001B" w:tentative="1">
      <w:start w:val="1"/>
      <w:numFmt w:val="lowerRoman"/>
      <w:lvlText w:val="%3."/>
      <w:lvlJc w:val="right"/>
      <w:pPr>
        <w:ind w:left="2520" w:hanging="480"/>
      </w:pPr>
    </w:lvl>
    <w:lvl w:ilvl="3" w:tplc="0409000F" w:tentative="1">
      <w:start w:val="1"/>
      <w:numFmt w:val="decimal"/>
      <w:lvlText w:val="%4."/>
      <w:lvlJc w:val="left"/>
      <w:pPr>
        <w:ind w:left="30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80" w:hanging="480"/>
      </w:pPr>
    </w:lvl>
    <w:lvl w:ilvl="5" w:tplc="0409001B" w:tentative="1">
      <w:start w:val="1"/>
      <w:numFmt w:val="lowerRoman"/>
      <w:lvlText w:val="%6."/>
      <w:lvlJc w:val="right"/>
      <w:pPr>
        <w:ind w:left="3960" w:hanging="480"/>
      </w:pPr>
    </w:lvl>
    <w:lvl w:ilvl="6" w:tplc="0409000F" w:tentative="1">
      <w:start w:val="1"/>
      <w:numFmt w:val="decimal"/>
      <w:lvlText w:val="%7."/>
      <w:lvlJc w:val="left"/>
      <w:pPr>
        <w:ind w:left="44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20" w:hanging="480"/>
      </w:pPr>
    </w:lvl>
    <w:lvl w:ilvl="8" w:tplc="0409001B" w:tentative="1">
      <w:start w:val="1"/>
      <w:numFmt w:val="lowerRoman"/>
      <w:lvlText w:val="%9."/>
      <w:lvlJc w:val="right"/>
      <w:pPr>
        <w:ind w:left="5400" w:hanging="480"/>
      </w:pPr>
    </w:lvl>
  </w:abstractNum>
  <w:abstractNum w:abstractNumId="37" w15:restartNumberingAfterBreak="0">
    <w:nsid w:val="4ED03848"/>
    <w:multiLevelType w:val="multilevel"/>
    <w:tmpl w:val="3E686574"/>
    <w:lvl w:ilvl="0">
      <w:start w:val="2"/>
      <w:numFmt w:val="decimal"/>
      <w:lvlText w:val="%1."/>
      <w:lvlJc w:val="left"/>
      <w:pPr>
        <w:ind w:left="465" w:hanging="465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1145" w:hanging="720"/>
      </w:pPr>
      <w:rPr>
        <w:rFonts w:ascii="Calibri" w:hAnsi="Calibri" w:hint="default"/>
        <w:sz w:val="24"/>
        <w:szCs w:val="24"/>
      </w:rPr>
    </w:lvl>
    <w:lvl w:ilvl="2">
      <w:start w:val="1"/>
      <w:numFmt w:val="decimal"/>
      <w:lvlText w:val="(%3)."/>
      <w:lvlJc w:val="left"/>
      <w:pPr>
        <w:ind w:left="1701" w:hanging="567"/>
      </w:pPr>
      <w:rPr>
        <w:rFonts w:hint="default"/>
        <w:b w:val="0"/>
      </w:rPr>
    </w:lvl>
    <w:lvl w:ilvl="3">
      <w:start w:val="1"/>
      <w:numFmt w:val="lowerRoman"/>
      <w:lvlText w:val="%4."/>
      <w:lvlJc w:val="right"/>
      <w:pPr>
        <w:ind w:left="1418" w:firstLine="283"/>
      </w:pPr>
      <w:rPr>
        <w:rFonts w:hint="default"/>
        <w:b w:val="0"/>
      </w:rPr>
    </w:lvl>
    <w:lvl w:ilvl="4">
      <w:start w:val="1"/>
      <w:numFmt w:val="decimal"/>
      <w:lvlText w:val="(%5)"/>
      <w:lvlJc w:val="left"/>
      <w:pPr>
        <w:ind w:left="2381" w:hanging="681"/>
      </w:pPr>
      <w:rPr>
        <w:rFonts w:hint="default"/>
      </w:rPr>
    </w:lvl>
    <w:lvl w:ilvl="5">
      <w:start w:val="1"/>
      <w:numFmt w:val="decimal"/>
      <w:lvlText w:val="(%6)"/>
      <w:lvlJc w:val="left"/>
      <w:pPr>
        <w:ind w:left="35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7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60" w:hanging="2160"/>
      </w:pPr>
      <w:rPr>
        <w:rFonts w:hint="default"/>
      </w:rPr>
    </w:lvl>
  </w:abstractNum>
  <w:abstractNum w:abstractNumId="38" w15:restartNumberingAfterBreak="0">
    <w:nsid w:val="51CF31D2"/>
    <w:multiLevelType w:val="hybridMultilevel"/>
    <w:tmpl w:val="20524C72"/>
    <w:lvl w:ilvl="0" w:tplc="09822608">
      <w:start w:val="1"/>
      <w:numFmt w:val="decimal"/>
      <w:lvlText w:val="(%1)."/>
      <w:lvlJc w:val="left"/>
      <w:pPr>
        <w:ind w:left="480" w:hanging="480"/>
      </w:pPr>
      <w:rPr>
        <w:rFonts w:ascii="微軟正黑體" w:eastAsia="微軟正黑體" w:hAnsi="微軟正黑體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557F38B9"/>
    <w:multiLevelType w:val="hybridMultilevel"/>
    <w:tmpl w:val="8ADE01F2"/>
    <w:lvl w:ilvl="0" w:tplc="48623544">
      <w:start w:val="2"/>
      <w:numFmt w:val="decimal"/>
      <w:lvlText w:val="(%1)."/>
      <w:lvlJc w:val="left"/>
      <w:pPr>
        <w:ind w:left="1614" w:hanging="480"/>
      </w:pPr>
      <w:rPr>
        <w:rFonts w:asciiTheme="minorHAnsi" w:eastAsia="微軟正黑體" w:hAnsiTheme="minorHAnsi" w:cstheme="minorHAnsi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59C40171"/>
    <w:multiLevelType w:val="multilevel"/>
    <w:tmpl w:val="41667A78"/>
    <w:lvl w:ilvl="0">
      <w:start w:val="2"/>
      <w:numFmt w:val="decimal"/>
      <w:lvlText w:val="%1.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5" w:hanging="720"/>
      </w:pPr>
      <w:rPr>
        <w:rFonts w:ascii="Calibri" w:hAnsi="Calibri" w:hint="default"/>
        <w:sz w:val="24"/>
        <w:szCs w:val="24"/>
      </w:rPr>
    </w:lvl>
    <w:lvl w:ilvl="2">
      <w:start w:val="1"/>
      <w:numFmt w:val="decimal"/>
      <w:lvlText w:val="(%3)."/>
      <w:lvlJc w:val="left"/>
      <w:pPr>
        <w:ind w:left="1701" w:hanging="567"/>
      </w:pPr>
      <w:rPr>
        <w:rFonts w:hint="default"/>
        <w:b w:val="0"/>
      </w:rPr>
    </w:lvl>
    <w:lvl w:ilvl="3">
      <w:start w:val="1"/>
      <w:numFmt w:val="lowerRoman"/>
      <w:lvlText w:val="%4."/>
      <w:lvlJc w:val="right"/>
      <w:pPr>
        <w:ind w:left="1418" w:firstLine="283"/>
      </w:pPr>
      <w:rPr>
        <w:rFonts w:hint="default"/>
        <w:b w:val="0"/>
      </w:rPr>
    </w:lvl>
    <w:lvl w:ilvl="4">
      <w:start w:val="1"/>
      <w:numFmt w:val="decimal"/>
      <w:lvlText w:val="(%5)"/>
      <w:lvlJc w:val="left"/>
      <w:pPr>
        <w:ind w:left="2381" w:hanging="681"/>
      </w:pPr>
      <w:rPr>
        <w:rFonts w:hint="default"/>
      </w:rPr>
    </w:lvl>
    <w:lvl w:ilvl="5">
      <w:start w:val="1"/>
      <w:numFmt w:val="decimal"/>
      <w:lvlText w:val="(%6)"/>
      <w:lvlJc w:val="left"/>
      <w:pPr>
        <w:ind w:left="35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7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60" w:hanging="2160"/>
      </w:pPr>
      <w:rPr>
        <w:rFonts w:hint="default"/>
      </w:rPr>
    </w:lvl>
  </w:abstractNum>
  <w:abstractNum w:abstractNumId="41" w15:restartNumberingAfterBreak="0">
    <w:nsid w:val="59C52F42"/>
    <w:multiLevelType w:val="hybridMultilevel"/>
    <w:tmpl w:val="A37C3CCE"/>
    <w:lvl w:ilvl="0" w:tplc="6CBC0170">
      <w:start w:val="1"/>
      <w:numFmt w:val="decimal"/>
      <w:lvlText w:val="3.%1."/>
      <w:lvlJc w:val="left"/>
      <w:pPr>
        <w:ind w:left="785" w:hanging="360"/>
      </w:pPr>
      <w:rPr>
        <w:rFonts w:hint="eastAsia"/>
      </w:rPr>
    </w:lvl>
    <w:lvl w:ilvl="1" w:tplc="BB86B7F6">
      <w:start w:val="1"/>
      <w:numFmt w:val="decimal"/>
      <w:lvlText w:val="(%2)."/>
      <w:lvlJc w:val="left"/>
      <w:pPr>
        <w:ind w:left="1385" w:hanging="480"/>
      </w:pPr>
      <w:rPr>
        <w:rFonts w:hint="default"/>
        <w:b w:val="0"/>
      </w:r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abstractNum w:abstractNumId="42" w15:restartNumberingAfterBreak="0">
    <w:nsid w:val="5B40740A"/>
    <w:multiLevelType w:val="hybridMultilevel"/>
    <w:tmpl w:val="DBCA7A7A"/>
    <w:lvl w:ilvl="0" w:tplc="E3DAC092">
      <w:start w:val="1"/>
      <w:numFmt w:val="lowerRoman"/>
      <w:lvlText w:val="%1."/>
      <w:lvlJc w:val="right"/>
      <w:pPr>
        <w:ind w:left="1134" w:firstLine="567"/>
      </w:pPr>
      <w:rPr>
        <w:rFonts w:hint="eastAsia"/>
      </w:rPr>
    </w:lvl>
    <w:lvl w:ilvl="1" w:tplc="04090011">
      <w:start w:val="1"/>
      <w:numFmt w:val="upperLetter"/>
      <w:lvlText w:val="%2."/>
      <w:lvlJc w:val="left"/>
      <w:pPr>
        <w:ind w:left="2661" w:hanging="480"/>
      </w:pPr>
    </w:lvl>
    <w:lvl w:ilvl="2" w:tplc="0409001B" w:tentative="1">
      <w:start w:val="1"/>
      <w:numFmt w:val="lowerRoman"/>
      <w:lvlText w:val="%3."/>
      <w:lvlJc w:val="right"/>
      <w:pPr>
        <w:ind w:left="3141" w:hanging="480"/>
      </w:pPr>
    </w:lvl>
    <w:lvl w:ilvl="3" w:tplc="0409000F" w:tentative="1">
      <w:start w:val="1"/>
      <w:numFmt w:val="decimal"/>
      <w:lvlText w:val="%4."/>
      <w:lvlJc w:val="left"/>
      <w:pPr>
        <w:ind w:left="362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101" w:hanging="480"/>
      </w:pPr>
    </w:lvl>
    <w:lvl w:ilvl="5" w:tplc="0409001B" w:tentative="1">
      <w:start w:val="1"/>
      <w:numFmt w:val="lowerRoman"/>
      <w:lvlText w:val="%6."/>
      <w:lvlJc w:val="right"/>
      <w:pPr>
        <w:ind w:left="4581" w:hanging="480"/>
      </w:pPr>
    </w:lvl>
    <w:lvl w:ilvl="6" w:tplc="0409000F" w:tentative="1">
      <w:start w:val="1"/>
      <w:numFmt w:val="decimal"/>
      <w:lvlText w:val="%7."/>
      <w:lvlJc w:val="left"/>
      <w:pPr>
        <w:ind w:left="506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41" w:hanging="480"/>
      </w:pPr>
    </w:lvl>
    <w:lvl w:ilvl="8" w:tplc="0409001B" w:tentative="1">
      <w:start w:val="1"/>
      <w:numFmt w:val="lowerRoman"/>
      <w:lvlText w:val="%9."/>
      <w:lvlJc w:val="right"/>
      <w:pPr>
        <w:ind w:left="6021" w:hanging="480"/>
      </w:pPr>
    </w:lvl>
  </w:abstractNum>
  <w:abstractNum w:abstractNumId="43" w15:restartNumberingAfterBreak="0">
    <w:nsid w:val="5B837D95"/>
    <w:multiLevelType w:val="multilevel"/>
    <w:tmpl w:val="B6B268D6"/>
    <w:lvl w:ilvl="0">
      <w:start w:val="4"/>
      <w:numFmt w:val="taiwaneseCountingThousand"/>
      <w:lvlText w:val="%1、"/>
      <w:lvlJc w:val="left"/>
      <w:pPr>
        <w:ind w:left="425" w:hanging="425"/>
      </w:pPr>
      <w:rPr>
        <w:rFonts w:ascii="微軟正黑體" w:eastAsia="微軟正黑體" w:hAnsi="微軟正黑體" w:cs="Times New Roman" w:hint="default"/>
        <w:b/>
        <w:i w:val="0"/>
        <w:sz w:val="28"/>
        <w:szCs w:val="28"/>
        <w:lang w:val="en-US"/>
      </w:rPr>
    </w:lvl>
    <w:lvl w:ilvl="1">
      <w:start w:val="3"/>
      <w:numFmt w:val="decimal"/>
      <w:lvlText w:val="%2.1."/>
      <w:lvlJc w:val="left"/>
      <w:pPr>
        <w:ind w:left="992" w:hanging="567"/>
      </w:pPr>
      <w:rPr>
        <w:rFonts w:hint="eastAsia"/>
        <w:sz w:val="24"/>
        <w:szCs w:val="24"/>
      </w:rPr>
    </w:lvl>
    <w:lvl w:ilvl="2">
      <w:start w:val="1"/>
      <w:numFmt w:val="decimal"/>
      <w:lvlText w:val="%1.%2.%3"/>
      <w:lvlJc w:val="left"/>
      <w:pPr>
        <w:ind w:left="1418" w:hanging="567"/>
      </w:pPr>
      <w:rPr>
        <w:rFonts w:hint="eastAsia"/>
      </w:rPr>
    </w:lvl>
    <w:lvl w:ilvl="3">
      <w:start w:val="1"/>
      <w:numFmt w:val="decimal"/>
      <w:lvlText w:val="%1.%2.%3.%4"/>
      <w:lvlJc w:val="left"/>
      <w:pPr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44" w15:restartNumberingAfterBreak="0">
    <w:nsid w:val="629532B9"/>
    <w:multiLevelType w:val="hybridMultilevel"/>
    <w:tmpl w:val="18943084"/>
    <w:lvl w:ilvl="0" w:tplc="A39C2E06">
      <w:start w:val="1"/>
      <w:numFmt w:val="lowerRoman"/>
      <w:lvlText w:val="%1."/>
      <w:lvlJc w:val="right"/>
      <w:pPr>
        <w:ind w:left="1134" w:firstLine="567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661" w:hanging="480"/>
      </w:pPr>
    </w:lvl>
    <w:lvl w:ilvl="2" w:tplc="0409001B" w:tentative="1">
      <w:start w:val="1"/>
      <w:numFmt w:val="lowerRoman"/>
      <w:lvlText w:val="%3."/>
      <w:lvlJc w:val="right"/>
      <w:pPr>
        <w:ind w:left="3141" w:hanging="480"/>
      </w:pPr>
    </w:lvl>
    <w:lvl w:ilvl="3" w:tplc="0409000F" w:tentative="1">
      <w:start w:val="1"/>
      <w:numFmt w:val="decimal"/>
      <w:lvlText w:val="%4."/>
      <w:lvlJc w:val="left"/>
      <w:pPr>
        <w:ind w:left="362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101" w:hanging="480"/>
      </w:pPr>
    </w:lvl>
    <w:lvl w:ilvl="5" w:tplc="0409001B" w:tentative="1">
      <w:start w:val="1"/>
      <w:numFmt w:val="lowerRoman"/>
      <w:lvlText w:val="%6."/>
      <w:lvlJc w:val="right"/>
      <w:pPr>
        <w:ind w:left="4581" w:hanging="480"/>
      </w:pPr>
    </w:lvl>
    <w:lvl w:ilvl="6" w:tplc="0409000F" w:tentative="1">
      <w:start w:val="1"/>
      <w:numFmt w:val="decimal"/>
      <w:lvlText w:val="%7."/>
      <w:lvlJc w:val="left"/>
      <w:pPr>
        <w:ind w:left="506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41" w:hanging="480"/>
      </w:pPr>
    </w:lvl>
    <w:lvl w:ilvl="8" w:tplc="0409001B" w:tentative="1">
      <w:start w:val="1"/>
      <w:numFmt w:val="lowerRoman"/>
      <w:lvlText w:val="%9."/>
      <w:lvlJc w:val="right"/>
      <w:pPr>
        <w:ind w:left="6021" w:hanging="480"/>
      </w:pPr>
    </w:lvl>
  </w:abstractNum>
  <w:abstractNum w:abstractNumId="45" w15:restartNumberingAfterBreak="0">
    <w:nsid w:val="64240862"/>
    <w:multiLevelType w:val="multilevel"/>
    <w:tmpl w:val="14AA36FE"/>
    <w:lvl w:ilvl="0">
      <w:start w:val="1"/>
      <w:numFmt w:val="decimal"/>
      <w:lvlText w:val="%1.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5" w:hanging="720"/>
      </w:pPr>
      <w:rPr>
        <w:rFonts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5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5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7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60" w:hanging="2160"/>
      </w:pPr>
      <w:rPr>
        <w:rFonts w:hint="default"/>
      </w:rPr>
    </w:lvl>
  </w:abstractNum>
  <w:abstractNum w:abstractNumId="46" w15:restartNumberingAfterBreak="0">
    <w:nsid w:val="6DE11999"/>
    <w:multiLevelType w:val="multilevel"/>
    <w:tmpl w:val="5E30D6CE"/>
    <w:lvl w:ilvl="0">
      <w:start w:val="2"/>
      <w:numFmt w:val="decimal"/>
      <w:lvlText w:val="%1.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5" w:hanging="720"/>
      </w:pPr>
      <w:rPr>
        <w:rFonts w:ascii="Calibri" w:hAnsi="Calibri" w:hint="default"/>
        <w:sz w:val="24"/>
        <w:szCs w:val="24"/>
      </w:rPr>
    </w:lvl>
    <w:lvl w:ilvl="2">
      <w:start w:val="1"/>
      <w:numFmt w:val="decimal"/>
      <w:lvlText w:val="(%3)."/>
      <w:lvlJc w:val="left"/>
      <w:pPr>
        <w:ind w:left="1701" w:hanging="567"/>
      </w:pPr>
      <w:rPr>
        <w:rFonts w:hint="default"/>
        <w:b w:val="0"/>
      </w:rPr>
    </w:lvl>
    <w:lvl w:ilvl="3">
      <w:start w:val="1"/>
      <w:numFmt w:val="lowerRoman"/>
      <w:lvlText w:val="%4."/>
      <w:lvlJc w:val="right"/>
      <w:pPr>
        <w:ind w:left="1418" w:firstLine="283"/>
      </w:pPr>
      <w:rPr>
        <w:rFonts w:hint="default"/>
        <w:b w:val="0"/>
      </w:rPr>
    </w:lvl>
    <w:lvl w:ilvl="4">
      <w:start w:val="1"/>
      <w:numFmt w:val="upperLetter"/>
      <w:lvlText w:val="%5."/>
      <w:lvlJc w:val="left"/>
      <w:pPr>
        <w:ind w:left="2381" w:hanging="681"/>
      </w:pPr>
      <w:rPr>
        <w:rFonts w:hint="default"/>
      </w:rPr>
    </w:lvl>
    <w:lvl w:ilvl="5">
      <w:start w:val="1"/>
      <w:numFmt w:val="decimal"/>
      <w:lvlText w:val="(%6)"/>
      <w:lvlJc w:val="left"/>
      <w:pPr>
        <w:ind w:left="35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7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60" w:hanging="2160"/>
      </w:pPr>
      <w:rPr>
        <w:rFonts w:hint="default"/>
      </w:rPr>
    </w:lvl>
  </w:abstractNum>
  <w:abstractNum w:abstractNumId="47" w15:restartNumberingAfterBreak="0">
    <w:nsid w:val="6E0328D5"/>
    <w:multiLevelType w:val="multilevel"/>
    <w:tmpl w:val="7E8E8434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5" w:hanging="360"/>
      </w:pPr>
      <w:rPr>
        <w:rFonts w:asciiTheme="minorHAnsi" w:hAnsiTheme="minorHAnsi" w:hint="default"/>
      </w:rPr>
    </w:lvl>
    <w:lvl w:ilvl="2">
      <w:start w:val="1"/>
      <w:numFmt w:val="lowerRoman"/>
      <w:lvlText w:val="%3."/>
      <w:lvlJc w:val="right"/>
      <w:pPr>
        <w:ind w:left="1134" w:hanging="28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1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0" w:hanging="1800"/>
      </w:pPr>
      <w:rPr>
        <w:rFonts w:hint="default"/>
      </w:rPr>
    </w:lvl>
  </w:abstractNum>
  <w:abstractNum w:abstractNumId="48" w15:restartNumberingAfterBreak="0">
    <w:nsid w:val="6EA752D2"/>
    <w:multiLevelType w:val="hybridMultilevel"/>
    <w:tmpl w:val="F68046F0"/>
    <w:lvl w:ilvl="0" w:tplc="3E4A11BC">
      <w:start w:val="1"/>
      <w:numFmt w:val="decimal"/>
      <w:lvlText w:val="10.%1."/>
      <w:lvlJc w:val="right"/>
      <w:pPr>
        <w:ind w:left="1614" w:firstLine="567"/>
      </w:pPr>
      <w:rPr>
        <w:rFonts w:hint="eastAsia"/>
      </w:rPr>
    </w:lvl>
    <w:lvl w:ilvl="1" w:tplc="3E4A11BC">
      <w:start w:val="1"/>
      <w:numFmt w:val="decimal"/>
      <w:lvlText w:val="10.%2."/>
      <w:lvlJc w:val="right"/>
      <w:pPr>
        <w:ind w:left="960" w:hanging="480"/>
      </w:pPr>
      <w:rPr>
        <w:rFonts w:hint="eastAsia"/>
      </w:rPr>
    </w:lvl>
    <w:lvl w:ilvl="2" w:tplc="C54C754A">
      <w:start w:val="1"/>
      <w:numFmt w:val="decimal"/>
      <w:lvlText w:val="10.%3."/>
      <w:lvlJc w:val="right"/>
      <w:pPr>
        <w:ind w:left="1134" w:hanging="174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9" w15:restartNumberingAfterBreak="0">
    <w:nsid w:val="70856E05"/>
    <w:multiLevelType w:val="hybridMultilevel"/>
    <w:tmpl w:val="69648526"/>
    <w:lvl w:ilvl="0" w:tplc="7038A274">
      <w:start w:val="1"/>
      <w:numFmt w:val="decimal"/>
      <w:lvlText w:val="(%1)."/>
      <w:lvlJc w:val="left"/>
      <w:pPr>
        <w:ind w:left="480" w:hanging="480"/>
      </w:pPr>
      <w:rPr>
        <w:rFonts w:ascii="微軟正黑體" w:eastAsia="微軟正黑體" w:hAnsi="微軟正黑體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0" w15:restartNumberingAfterBreak="0">
    <w:nsid w:val="76D40114"/>
    <w:multiLevelType w:val="hybridMultilevel"/>
    <w:tmpl w:val="1362EB06"/>
    <w:lvl w:ilvl="0" w:tplc="08DC5678">
      <w:start w:val="1"/>
      <w:numFmt w:val="decimal"/>
      <w:lvlText w:val="(%1)."/>
      <w:lvlJc w:val="left"/>
      <w:pPr>
        <w:ind w:left="720" w:hanging="480"/>
      </w:pPr>
      <w:rPr>
        <w:rFonts w:asciiTheme="minorHAnsi" w:hAnsiTheme="minorHAnsi" w:cstheme="minorHAns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51" w15:restartNumberingAfterBreak="0">
    <w:nsid w:val="77891470"/>
    <w:multiLevelType w:val="multilevel"/>
    <w:tmpl w:val="DC125AA0"/>
    <w:lvl w:ilvl="0">
      <w:start w:val="1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>
      <w:start w:val="1"/>
      <w:numFmt w:val="taiwaneseCountingThousand"/>
      <w:lvlText w:val="%2、"/>
      <w:lvlJc w:val="left"/>
      <w:pPr>
        <w:ind w:left="1038" w:hanging="681"/>
      </w:pPr>
      <w:rPr>
        <w:rFonts w:ascii="標楷體" w:eastAsia="標楷體" w:hAnsi="標楷體" w:hint="default"/>
        <w:b/>
        <w:color w:val="000000"/>
      </w:rPr>
    </w:lvl>
    <w:lvl w:ilvl="2">
      <w:start w:val="1"/>
      <w:numFmt w:val="decimal"/>
      <w:lvlText w:val="%3."/>
      <w:lvlJc w:val="right"/>
      <w:pPr>
        <w:ind w:left="1440" w:hanging="480"/>
      </w:pPr>
      <w:rPr>
        <w:rFonts w:hint="eastAsia"/>
        <w:b/>
        <w:color w:val="000000"/>
      </w:rPr>
    </w:lvl>
    <w:lvl w:ilvl="3">
      <w:start w:val="1"/>
      <w:numFmt w:val="decimal"/>
      <w:lvlText w:val="(%4)."/>
      <w:lvlJc w:val="left"/>
      <w:pPr>
        <w:ind w:left="1920" w:hanging="480"/>
      </w:pPr>
      <w:rPr>
        <w:rFonts w:hint="eastAsia"/>
        <w:b/>
      </w:rPr>
    </w:lvl>
    <w:lvl w:ilvl="4">
      <w:start w:val="1"/>
      <w:numFmt w:val="lowerLetter"/>
      <w:lvlText w:val="%5、"/>
      <w:lvlJc w:val="left"/>
      <w:pPr>
        <w:ind w:left="2400" w:hanging="480"/>
      </w:pPr>
      <w:rPr>
        <w:rFonts w:hint="eastAsia"/>
        <w:b/>
      </w:rPr>
    </w:lvl>
    <w:lvl w:ilvl="5">
      <w:start w:val="1"/>
      <w:numFmt w:val="lowerLetter"/>
      <w:lvlText w:val="(%6)."/>
      <w:lvlJc w:val="right"/>
      <w:pPr>
        <w:ind w:left="2880" w:hanging="480"/>
      </w:pPr>
      <w:rPr>
        <w:rFonts w:hint="eastAsia"/>
      </w:rPr>
    </w:lvl>
    <w:lvl w:ilvl="6">
      <w:start w:val="1"/>
      <w:numFmt w:val="lowerRoman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lowerRoman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52" w15:restartNumberingAfterBreak="0">
    <w:nsid w:val="782A2F21"/>
    <w:multiLevelType w:val="hybridMultilevel"/>
    <w:tmpl w:val="2A5EE286"/>
    <w:lvl w:ilvl="0" w:tplc="BB86B7F6">
      <w:start w:val="1"/>
      <w:numFmt w:val="decimal"/>
      <w:lvlText w:val="(%1)."/>
      <w:lvlJc w:val="left"/>
      <w:pPr>
        <w:ind w:left="480" w:hanging="48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3" w15:restartNumberingAfterBreak="0">
    <w:nsid w:val="7E862544"/>
    <w:multiLevelType w:val="multilevel"/>
    <w:tmpl w:val="41667A78"/>
    <w:lvl w:ilvl="0">
      <w:start w:val="2"/>
      <w:numFmt w:val="decimal"/>
      <w:lvlText w:val="%1.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5" w:hanging="720"/>
      </w:pPr>
      <w:rPr>
        <w:rFonts w:ascii="Calibri" w:hAnsi="Calibri" w:hint="default"/>
        <w:sz w:val="24"/>
        <w:szCs w:val="24"/>
      </w:rPr>
    </w:lvl>
    <w:lvl w:ilvl="2">
      <w:start w:val="1"/>
      <w:numFmt w:val="decimal"/>
      <w:lvlText w:val="(%3)."/>
      <w:lvlJc w:val="left"/>
      <w:pPr>
        <w:ind w:left="1701" w:hanging="567"/>
      </w:pPr>
      <w:rPr>
        <w:rFonts w:hint="default"/>
        <w:b w:val="0"/>
      </w:rPr>
    </w:lvl>
    <w:lvl w:ilvl="3">
      <w:start w:val="1"/>
      <w:numFmt w:val="lowerRoman"/>
      <w:lvlText w:val="%4."/>
      <w:lvlJc w:val="right"/>
      <w:pPr>
        <w:ind w:left="1418" w:firstLine="283"/>
      </w:pPr>
      <w:rPr>
        <w:rFonts w:hint="default"/>
        <w:b w:val="0"/>
      </w:rPr>
    </w:lvl>
    <w:lvl w:ilvl="4">
      <w:start w:val="1"/>
      <w:numFmt w:val="decimal"/>
      <w:lvlText w:val="(%5)"/>
      <w:lvlJc w:val="left"/>
      <w:pPr>
        <w:ind w:left="2381" w:hanging="681"/>
      </w:pPr>
      <w:rPr>
        <w:rFonts w:hint="default"/>
      </w:rPr>
    </w:lvl>
    <w:lvl w:ilvl="5">
      <w:start w:val="1"/>
      <w:numFmt w:val="decimal"/>
      <w:lvlText w:val="(%6)"/>
      <w:lvlJc w:val="left"/>
      <w:pPr>
        <w:ind w:left="35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7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60" w:hanging="2160"/>
      </w:pPr>
      <w:rPr>
        <w:rFonts w:hint="default"/>
      </w:rPr>
    </w:lvl>
  </w:abstractNum>
  <w:abstractNum w:abstractNumId="54" w15:restartNumberingAfterBreak="0">
    <w:nsid w:val="7FD25D31"/>
    <w:multiLevelType w:val="multilevel"/>
    <w:tmpl w:val="82B4AA06"/>
    <w:lvl w:ilvl="0">
      <w:start w:val="4"/>
      <w:numFmt w:val="decimal"/>
      <w:lvlText w:val="%1.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5" w:hanging="720"/>
      </w:pPr>
      <w:rPr>
        <w:rFonts w:ascii="Calibri" w:hAnsi="Calibri" w:hint="default"/>
      </w:rPr>
    </w:lvl>
    <w:lvl w:ilvl="2">
      <w:start w:val="1"/>
      <w:numFmt w:val="decimal"/>
      <w:lvlText w:val="%1.%2.%3."/>
      <w:lvlJc w:val="left"/>
      <w:pPr>
        <w:ind w:left="15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5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7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60" w:hanging="2160"/>
      </w:pPr>
      <w:rPr>
        <w:rFonts w:hint="default"/>
      </w:rPr>
    </w:lvl>
  </w:abstractNum>
  <w:num w:numId="1" w16cid:durableId="489445755">
    <w:abstractNumId w:val="24"/>
  </w:num>
  <w:num w:numId="2" w16cid:durableId="835416604">
    <w:abstractNumId w:val="45"/>
  </w:num>
  <w:num w:numId="3" w16cid:durableId="110630627">
    <w:abstractNumId w:val="40"/>
  </w:num>
  <w:num w:numId="4" w16cid:durableId="398139896">
    <w:abstractNumId w:val="54"/>
  </w:num>
  <w:num w:numId="5" w16cid:durableId="1502620439">
    <w:abstractNumId w:val="47"/>
  </w:num>
  <w:num w:numId="6" w16cid:durableId="602345883">
    <w:abstractNumId w:val="26"/>
  </w:num>
  <w:num w:numId="7" w16cid:durableId="1443106676">
    <w:abstractNumId w:val="43"/>
  </w:num>
  <w:num w:numId="8" w16cid:durableId="878976686">
    <w:abstractNumId w:val="41"/>
  </w:num>
  <w:num w:numId="9" w16cid:durableId="404378073">
    <w:abstractNumId w:val="32"/>
  </w:num>
  <w:num w:numId="10" w16cid:durableId="1072504871">
    <w:abstractNumId w:val="4"/>
  </w:num>
  <w:num w:numId="11" w16cid:durableId="1613904889">
    <w:abstractNumId w:val="3"/>
  </w:num>
  <w:num w:numId="12" w16cid:durableId="1206915831">
    <w:abstractNumId w:val="25"/>
  </w:num>
  <w:num w:numId="13" w16cid:durableId="219749658">
    <w:abstractNumId w:val="10"/>
  </w:num>
  <w:num w:numId="14" w16cid:durableId="1269700951">
    <w:abstractNumId w:val="51"/>
  </w:num>
  <w:num w:numId="15" w16cid:durableId="318387244">
    <w:abstractNumId w:val="2"/>
  </w:num>
  <w:num w:numId="16" w16cid:durableId="535850855">
    <w:abstractNumId w:val="44"/>
  </w:num>
  <w:num w:numId="17" w16cid:durableId="848761889">
    <w:abstractNumId w:val="7"/>
  </w:num>
  <w:num w:numId="18" w16cid:durableId="377706161">
    <w:abstractNumId w:val="0"/>
  </w:num>
  <w:num w:numId="19" w16cid:durableId="279339233">
    <w:abstractNumId w:val="42"/>
  </w:num>
  <w:num w:numId="20" w16cid:durableId="405802356">
    <w:abstractNumId w:val="18"/>
  </w:num>
  <w:num w:numId="21" w16cid:durableId="2102599215">
    <w:abstractNumId w:val="13"/>
  </w:num>
  <w:num w:numId="22" w16cid:durableId="1186554454">
    <w:abstractNumId w:val="48"/>
  </w:num>
  <w:num w:numId="23" w16cid:durableId="26176531">
    <w:abstractNumId w:val="1"/>
  </w:num>
  <w:num w:numId="24" w16cid:durableId="1045447661">
    <w:abstractNumId w:val="33"/>
  </w:num>
  <w:num w:numId="25" w16cid:durableId="733817346">
    <w:abstractNumId w:val="53"/>
  </w:num>
  <w:num w:numId="26" w16cid:durableId="984621373">
    <w:abstractNumId w:val="37"/>
  </w:num>
  <w:num w:numId="27" w16cid:durableId="576593882">
    <w:abstractNumId w:val="19"/>
  </w:num>
  <w:num w:numId="28" w16cid:durableId="1300458120">
    <w:abstractNumId w:val="30"/>
  </w:num>
  <w:num w:numId="29" w16cid:durableId="1752922117">
    <w:abstractNumId w:val="36"/>
  </w:num>
  <w:num w:numId="30" w16cid:durableId="470176503">
    <w:abstractNumId w:val="5"/>
  </w:num>
  <w:num w:numId="31" w16cid:durableId="870260411">
    <w:abstractNumId w:val="22"/>
  </w:num>
  <w:num w:numId="32" w16cid:durableId="2146191746">
    <w:abstractNumId w:val="15"/>
  </w:num>
  <w:num w:numId="33" w16cid:durableId="586614162">
    <w:abstractNumId w:val="23"/>
  </w:num>
  <w:num w:numId="34" w16cid:durableId="1768234154">
    <w:abstractNumId w:val="12"/>
  </w:num>
  <w:num w:numId="35" w16cid:durableId="640421069">
    <w:abstractNumId w:val="50"/>
  </w:num>
  <w:num w:numId="36" w16cid:durableId="960840309">
    <w:abstractNumId w:val="6"/>
  </w:num>
  <w:num w:numId="37" w16cid:durableId="1648625394">
    <w:abstractNumId w:val="35"/>
  </w:num>
  <w:num w:numId="38" w16cid:durableId="2027555190">
    <w:abstractNumId w:val="20"/>
  </w:num>
  <w:num w:numId="39" w16cid:durableId="145558138">
    <w:abstractNumId w:val="17"/>
  </w:num>
  <w:num w:numId="40" w16cid:durableId="1279142830">
    <w:abstractNumId w:val="49"/>
  </w:num>
  <w:num w:numId="41" w16cid:durableId="1927692760">
    <w:abstractNumId w:val="38"/>
  </w:num>
  <w:num w:numId="42" w16cid:durableId="1695425403">
    <w:abstractNumId w:val="52"/>
  </w:num>
  <w:num w:numId="43" w16cid:durableId="2086147201">
    <w:abstractNumId w:val="9"/>
  </w:num>
  <w:num w:numId="44" w16cid:durableId="132867404">
    <w:abstractNumId w:val="28"/>
  </w:num>
  <w:num w:numId="45" w16cid:durableId="644505117">
    <w:abstractNumId w:val="16"/>
  </w:num>
  <w:num w:numId="46" w16cid:durableId="1009525441">
    <w:abstractNumId w:val="8"/>
  </w:num>
  <w:num w:numId="47" w16cid:durableId="883374780">
    <w:abstractNumId w:val="46"/>
  </w:num>
  <w:num w:numId="48" w16cid:durableId="247858881">
    <w:abstractNumId w:val="21"/>
  </w:num>
  <w:num w:numId="49" w16cid:durableId="765808463">
    <w:abstractNumId w:val="34"/>
  </w:num>
  <w:num w:numId="50" w16cid:durableId="2139254923">
    <w:abstractNumId w:val="31"/>
  </w:num>
  <w:num w:numId="51" w16cid:durableId="541139637">
    <w:abstractNumId w:val="29"/>
  </w:num>
  <w:num w:numId="52" w16cid:durableId="1703019985">
    <w:abstractNumId w:val="39"/>
  </w:num>
  <w:num w:numId="53" w16cid:durableId="813910522">
    <w:abstractNumId w:val="27"/>
  </w:num>
  <w:num w:numId="54" w16cid:durableId="1672949948">
    <w:abstractNumId w:val="11"/>
  </w:num>
  <w:num w:numId="55" w16cid:durableId="892958554">
    <w:abstractNumId w:val="14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intFractionalCharacterWidth/>
  <w:bordersDoNotSurroundHeader/>
  <w:bordersDoNotSurroundFooter/>
  <w:hideSpelling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360"/>
  <w:doNotHyphenateCaps/>
  <w:drawingGridHorizontalSpacing w:val="120"/>
  <w:drawingGridVerticalSpacing w:val="163"/>
  <w:displayHorizontalDrawingGridEvery w:val="0"/>
  <w:displayVerticalDrawingGridEvery w:val="2"/>
  <w:doNotShadeFormData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3B57"/>
    <w:rsid w:val="0000007A"/>
    <w:rsid w:val="00000442"/>
    <w:rsid w:val="00000ED2"/>
    <w:rsid w:val="00001552"/>
    <w:rsid w:val="000025D5"/>
    <w:rsid w:val="00002900"/>
    <w:rsid w:val="00002B78"/>
    <w:rsid w:val="00002D09"/>
    <w:rsid w:val="00003154"/>
    <w:rsid w:val="000031F1"/>
    <w:rsid w:val="00004FF2"/>
    <w:rsid w:val="00005AD4"/>
    <w:rsid w:val="00006787"/>
    <w:rsid w:val="000101B9"/>
    <w:rsid w:val="000103AC"/>
    <w:rsid w:val="000118BC"/>
    <w:rsid w:val="00011BE9"/>
    <w:rsid w:val="00011F75"/>
    <w:rsid w:val="00013125"/>
    <w:rsid w:val="000135CA"/>
    <w:rsid w:val="000147C4"/>
    <w:rsid w:val="00014C3F"/>
    <w:rsid w:val="000152EA"/>
    <w:rsid w:val="00015AF4"/>
    <w:rsid w:val="000161F2"/>
    <w:rsid w:val="0001643E"/>
    <w:rsid w:val="00017289"/>
    <w:rsid w:val="000177E7"/>
    <w:rsid w:val="00017AF9"/>
    <w:rsid w:val="00017C64"/>
    <w:rsid w:val="00020053"/>
    <w:rsid w:val="0002045D"/>
    <w:rsid w:val="00020530"/>
    <w:rsid w:val="00021C49"/>
    <w:rsid w:val="00021CB3"/>
    <w:rsid w:val="00022059"/>
    <w:rsid w:val="000221F1"/>
    <w:rsid w:val="00022BEC"/>
    <w:rsid w:val="00023699"/>
    <w:rsid w:val="00023BFA"/>
    <w:rsid w:val="00024965"/>
    <w:rsid w:val="000253C0"/>
    <w:rsid w:val="00026AC7"/>
    <w:rsid w:val="00027D58"/>
    <w:rsid w:val="00027EF1"/>
    <w:rsid w:val="00030048"/>
    <w:rsid w:val="000303EF"/>
    <w:rsid w:val="0003182E"/>
    <w:rsid w:val="00031BFD"/>
    <w:rsid w:val="0003218C"/>
    <w:rsid w:val="00032266"/>
    <w:rsid w:val="00032A63"/>
    <w:rsid w:val="00033969"/>
    <w:rsid w:val="00034298"/>
    <w:rsid w:val="00034C9A"/>
    <w:rsid w:val="0003627F"/>
    <w:rsid w:val="0003632A"/>
    <w:rsid w:val="00036D61"/>
    <w:rsid w:val="000372A0"/>
    <w:rsid w:val="00037D74"/>
    <w:rsid w:val="00041FD0"/>
    <w:rsid w:val="000420B6"/>
    <w:rsid w:val="00042A6A"/>
    <w:rsid w:val="00042D01"/>
    <w:rsid w:val="0004377A"/>
    <w:rsid w:val="00043E38"/>
    <w:rsid w:val="000447B6"/>
    <w:rsid w:val="00044FA1"/>
    <w:rsid w:val="000454F3"/>
    <w:rsid w:val="000457A9"/>
    <w:rsid w:val="00046561"/>
    <w:rsid w:val="0005010F"/>
    <w:rsid w:val="00050CA5"/>
    <w:rsid w:val="00050E12"/>
    <w:rsid w:val="00051239"/>
    <w:rsid w:val="00051B1C"/>
    <w:rsid w:val="00052341"/>
    <w:rsid w:val="00052811"/>
    <w:rsid w:val="0005437F"/>
    <w:rsid w:val="00054920"/>
    <w:rsid w:val="00054977"/>
    <w:rsid w:val="000553E9"/>
    <w:rsid w:val="0005576E"/>
    <w:rsid w:val="000604E3"/>
    <w:rsid w:val="00060566"/>
    <w:rsid w:val="00061A4A"/>
    <w:rsid w:val="00061F3B"/>
    <w:rsid w:val="00062324"/>
    <w:rsid w:val="00062358"/>
    <w:rsid w:val="000624E8"/>
    <w:rsid w:val="00062627"/>
    <w:rsid w:val="00062DEB"/>
    <w:rsid w:val="000630E3"/>
    <w:rsid w:val="00063193"/>
    <w:rsid w:val="00063CF6"/>
    <w:rsid w:val="0006426F"/>
    <w:rsid w:val="0006479E"/>
    <w:rsid w:val="00064B88"/>
    <w:rsid w:val="000651D5"/>
    <w:rsid w:val="00065259"/>
    <w:rsid w:val="00065A3F"/>
    <w:rsid w:val="00066062"/>
    <w:rsid w:val="00067A3F"/>
    <w:rsid w:val="000707BD"/>
    <w:rsid w:val="000716CA"/>
    <w:rsid w:val="0007176D"/>
    <w:rsid w:val="0007306B"/>
    <w:rsid w:val="0007308A"/>
    <w:rsid w:val="000731DA"/>
    <w:rsid w:val="00073401"/>
    <w:rsid w:val="000735D2"/>
    <w:rsid w:val="0007363E"/>
    <w:rsid w:val="00073EC7"/>
    <w:rsid w:val="00073F95"/>
    <w:rsid w:val="0007562E"/>
    <w:rsid w:val="00075E28"/>
    <w:rsid w:val="000762C7"/>
    <w:rsid w:val="000768D1"/>
    <w:rsid w:val="00076A1F"/>
    <w:rsid w:val="00077409"/>
    <w:rsid w:val="0007770E"/>
    <w:rsid w:val="0007772A"/>
    <w:rsid w:val="00077EB4"/>
    <w:rsid w:val="00077F70"/>
    <w:rsid w:val="0008015F"/>
    <w:rsid w:val="000806CB"/>
    <w:rsid w:val="000807D9"/>
    <w:rsid w:val="00080FD1"/>
    <w:rsid w:val="00082499"/>
    <w:rsid w:val="000835AA"/>
    <w:rsid w:val="00083AFF"/>
    <w:rsid w:val="00083E26"/>
    <w:rsid w:val="00084199"/>
    <w:rsid w:val="00084706"/>
    <w:rsid w:val="00084A53"/>
    <w:rsid w:val="00084BA9"/>
    <w:rsid w:val="00084DE8"/>
    <w:rsid w:val="00084FCF"/>
    <w:rsid w:val="00085A2A"/>
    <w:rsid w:val="00085C47"/>
    <w:rsid w:val="00085F75"/>
    <w:rsid w:val="00086301"/>
    <w:rsid w:val="0008689D"/>
    <w:rsid w:val="00086D93"/>
    <w:rsid w:val="00086FD6"/>
    <w:rsid w:val="000875ED"/>
    <w:rsid w:val="00087CD8"/>
    <w:rsid w:val="00087EA4"/>
    <w:rsid w:val="000900F3"/>
    <w:rsid w:val="00090318"/>
    <w:rsid w:val="000905A9"/>
    <w:rsid w:val="00091235"/>
    <w:rsid w:val="00091D98"/>
    <w:rsid w:val="00092287"/>
    <w:rsid w:val="00092405"/>
    <w:rsid w:val="00092EA0"/>
    <w:rsid w:val="00092EB6"/>
    <w:rsid w:val="00092F8C"/>
    <w:rsid w:val="00093215"/>
    <w:rsid w:val="0009324D"/>
    <w:rsid w:val="00093500"/>
    <w:rsid w:val="00093551"/>
    <w:rsid w:val="00093B57"/>
    <w:rsid w:val="000958A7"/>
    <w:rsid w:val="00095F5A"/>
    <w:rsid w:val="00096764"/>
    <w:rsid w:val="00096D27"/>
    <w:rsid w:val="00096E02"/>
    <w:rsid w:val="000970D0"/>
    <w:rsid w:val="000973DE"/>
    <w:rsid w:val="00097440"/>
    <w:rsid w:val="00097BBF"/>
    <w:rsid w:val="00097D96"/>
    <w:rsid w:val="00097DAC"/>
    <w:rsid w:val="000A062F"/>
    <w:rsid w:val="000A1F3C"/>
    <w:rsid w:val="000A3A8C"/>
    <w:rsid w:val="000A4C86"/>
    <w:rsid w:val="000A4CEF"/>
    <w:rsid w:val="000A526F"/>
    <w:rsid w:val="000A6C6C"/>
    <w:rsid w:val="000A6D68"/>
    <w:rsid w:val="000A6EEC"/>
    <w:rsid w:val="000A76AA"/>
    <w:rsid w:val="000A7FE7"/>
    <w:rsid w:val="000B07F3"/>
    <w:rsid w:val="000B0B23"/>
    <w:rsid w:val="000B1A27"/>
    <w:rsid w:val="000B2237"/>
    <w:rsid w:val="000B2433"/>
    <w:rsid w:val="000B2649"/>
    <w:rsid w:val="000B2F61"/>
    <w:rsid w:val="000B3364"/>
    <w:rsid w:val="000B33B2"/>
    <w:rsid w:val="000B38E0"/>
    <w:rsid w:val="000B3D8E"/>
    <w:rsid w:val="000B3FC3"/>
    <w:rsid w:val="000B425F"/>
    <w:rsid w:val="000B4BD0"/>
    <w:rsid w:val="000B4D3B"/>
    <w:rsid w:val="000B530F"/>
    <w:rsid w:val="000B541F"/>
    <w:rsid w:val="000B5A5D"/>
    <w:rsid w:val="000B5ABF"/>
    <w:rsid w:val="000B68E1"/>
    <w:rsid w:val="000B7214"/>
    <w:rsid w:val="000B733B"/>
    <w:rsid w:val="000B73D6"/>
    <w:rsid w:val="000C1458"/>
    <w:rsid w:val="000C2558"/>
    <w:rsid w:val="000C2607"/>
    <w:rsid w:val="000C2693"/>
    <w:rsid w:val="000C27E3"/>
    <w:rsid w:val="000C3C3B"/>
    <w:rsid w:val="000C3F2A"/>
    <w:rsid w:val="000C4C06"/>
    <w:rsid w:val="000C6158"/>
    <w:rsid w:val="000C6AAD"/>
    <w:rsid w:val="000C7178"/>
    <w:rsid w:val="000C77CA"/>
    <w:rsid w:val="000C7B87"/>
    <w:rsid w:val="000D0485"/>
    <w:rsid w:val="000D04CB"/>
    <w:rsid w:val="000D04E6"/>
    <w:rsid w:val="000D060E"/>
    <w:rsid w:val="000D0AC2"/>
    <w:rsid w:val="000D0F9D"/>
    <w:rsid w:val="000D1BD0"/>
    <w:rsid w:val="000D306F"/>
    <w:rsid w:val="000D39B8"/>
    <w:rsid w:val="000D3C83"/>
    <w:rsid w:val="000D41C1"/>
    <w:rsid w:val="000D486C"/>
    <w:rsid w:val="000D49A3"/>
    <w:rsid w:val="000D602E"/>
    <w:rsid w:val="000D663B"/>
    <w:rsid w:val="000D678D"/>
    <w:rsid w:val="000E104F"/>
    <w:rsid w:val="000E107E"/>
    <w:rsid w:val="000E113B"/>
    <w:rsid w:val="000E1873"/>
    <w:rsid w:val="000E2C42"/>
    <w:rsid w:val="000E3099"/>
    <w:rsid w:val="000E3469"/>
    <w:rsid w:val="000E3614"/>
    <w:rsid w:val="000E3A8A"/>
    <w:rsid w:val="000E6251"/>
    <w:rsid w:val="000E75C2"/>
    <w:rsid w:val="000F17E1"/>
    <w:rsid w:val="000F1996"/>
    <w:rsid w:val="000F1C2F"/>
    <w:rsid w:val="000F1DE7"/>
    <w:rsid w:val="000F2363"/>
    <w:rsid w:val="000F2839"/>
    <w:rsid w:val="000F2EB7"/>
    <w:rsid w:val="000F30D1"/>
    <w:rsid w:val="000F3237"/>
    <w:rsid w:val="000F43DB"/>
    <w:rsid w:val="000F48E2"/>
    <w:rsid w:val="000F4D3C"/>
    <w:rsid w:val="000F5356"/>
    <w:rsid w:val="000F577F"/>
    <w:rsid w:val="000F5F50"/>
    <w:rsid w:val="000F725C"/>
    <w:rsid w:val="000F74C1"/>
    <w:rsid w:val="00100D4A"/>
    <w:rsid w:val="0010135D"/>
    <w:rsid w:val="0010141D"/>
    <w:rsid w:val="001014F7"/>
    <w:rsid w:val="001018FC"/>
    <w:rsid w:val="00102263"/>
    <w:rsid w:val="001029B3"/>
    <w:rsid w:val="00103D7E"/>
    <w:rsid w:val="0010482B"/>
    <w:rsid w:val="00104EE2"/>
    <w:rsid w:val="00104F52"/>
    <w:rsid w:val="001059BE"/>
    <w:rsid w:val="0010683C"/>
    <w:rsid w:val="0010684E"/>
    <w:rsid w:val="0010686A"/>
    <w:rsid w:val="00106ED7"/>
    <w:rsid w:val="001079CA"/>
    <w:rsid w:val="00107E43"/>
    <w:rsid w:val="00110A7F"/>
    <w:rsid w:val="00111A88"/>
    <w:rsid w:val="00111B06"/>
    <w:rsid w:val="00111FEC"/>
    <w:rsid w:val="001128D8"/>
    <w:rsid w:val="001128F1"/>
    <w:rsid w:val="001129C1"/>
    <w:rsid w:val="00113C06"/>
    <w:rsid w:val="0011438E"/>
    <w:rsid w:val="00114726"/>
    <w:rsid w:val="00114AE2"/>
    <w:rsid w:val="00114CBF"/>
    <w:rsid w:val="001152DC"/>
    <w:rsid w:val="00115F83"/>
    <w:rsid w:val="00115F89"/>
    <w:rsid w:val="00116D4C"/>
    <w:rsid w:val="00117344"/>
    <w:rsid w:val="001178CF"/>
    <w:rsid w:val="001178FA"/>
    <w:rsid w:val="00117A8A"/>
    <w:rsid w:val="00117E5E"/>
    <w:rsid w:val="0012048B"/>
    <w:rsid w:val="00120FCB"/>
    <w:rsid w:val="0012103E"/>
    <w:rsid w:val="00121ADB"/>
    <w:rsid w:val="00122F64"/>
    <w:rsid w:val="001237B4"/>
    <w:rsid w:val="001238DB"/>
    <w:rsid w:val="00123AF4"/>
    <w:rsid w:val="00123DDB"/>
    <w:rsid w:val="00124BEE"/>
    <w:rsid w:val="001256AB"/>
    <w:rsid w:val="00125E4E"/>
    <w:rsid w:val="00125FE8"/>
    <w:rsid w:val="00126315"/>
    <w:rsid w:val="001263B7"/>
    <w:rsid w:val="0012658B"/>
    <w:rsid w:val="001271A3"/>
    <w:rsid w:val="00130493"/>
    <w:rsid w:val="0013091A"/>
    <w:rsid w:val="00130B9C"/>
    <w:rsid w:val="0013127B"/>
    <w:rsid w:val="0013175F"/>
    <w:rsid w:val="00131F04"/>
    <w:rsid w:val="001330EC"/>
    <w:rsid w:val="001333D3"/>
    <w:rsid w:val="00133ADC"/>
    <w:rsid w:val="00133CDB"/>
    <w:rsid w:val="00133E06"/>
    <w:rsid w:val="00134B29"/>
    <w:rsid w:val="00135C33"/>
    <w:rsid w:val="00135CB9"/>
    <w:rsid w:val="00136587"/>
    <w:rsid w:val="001371E1"/>
    <w:rsid w:val="00137F5D"/>
    <w:rsid w:val="0014096E"/>
    <w:rsid w:val="001412F7"/>
    <w:rsid w:val="00141FA8"/>
    <w:rsid w:val="001422BA"/>
    <w:rsid w:val="001427AB"/>
    <w:rsid w:val="00142FE0"/>
    <w:rsid w:val="0014335C"/>
    <w:rsid w:val="001436C9"/>
    <w:rsid w:val="00143EAB"/>
    <w:rsid w:val="00144527"/>
    <w:rsid w:val="00144617"/>
    <w:rsid w:val="00144C16"/>
    <w:rsid w:val="00145EC4"/>
    <w:rsid w:val="001462F7"/>
    <w:rsid w:val="0014631B"/>
    <w:rsid w:val="00147265"/>
    <w:rsid w:val="0014766E"/>
    <w:rsid w:val="00150078"/>
    <w:rsid w:val="00150246"/>
    <w:rsid w:val="00150EA8"/>
    <w:rsid w:val="00151BDB"/>
    <w:rsid w:val="00151BFF"/>
    <w:rsid w:val="00151F44"/>
    <w:rsid w:val="00152027"/>
    <w:rsid w:val="0015216C"/>
    <w:rsid w:val="001525C4"/>
    <w:rsid w:val="001526F7"/>
    <w:rsid w:val="00153E2A"/>
    <w:rsid w:val="00153ED4"/>
    <w:rsid w:val="00156111"/>
    <w:rsid w:val="001602E2"/>
    <w:rsid w:val="00160689"/>
    <w:rsid w:val="00161172"/>
    <w:rsid w:val="00161EDF"/>
    <w:rsid w:val="001620EC"/>
    <w:rsid w:val="001628BD"/>
    <w:rsid w:val="001629F4"/>
    <w:rsid w:val="00163531"/>
    <w:rsid w:val="001635A5"/>
    <w:rsid w:val="00163F10"/>
    <w:rsid w:val="00163F33"/>
    <w:rsid w:val="001643DA"/>
    <w:rsid w:val="0016508C"/>
    <w:rsid w:val="0016541B"/>
    <w:rsid w:val="00165604"/>
    <w:rsid w:val="00165606"/>
    <w:rsid w:val="001659B7"/>
    <w:rsid w:val="00165CF7"/>
    <w:rsid w:val="00166802"/>
    <w:rsid w:val="001668B8"/>
    <w:rsid w:val="00166D0E"/>
    <w:rsid w:val="00166D8C"/>
    <w:rsid w:val="00167878"/>
    <w:rsid w:val="00167B06"/>
    <w:rsid w:val="00167ECF"/>
    <w:rsid w:val="00170205"/>
    <w:rsid w:val="0017021C"/>
    <w:rsid w:val="001715EB"/>
    <w:rsid w:val="00173444"/>
    <w:rsid w:val="00173484"/>
    <w:rsid w:val="0017350B"/>
    <w:rsid w:val="00173DAC"/>
    <w:rsid w:val="001743D2"/>
    <w:rsid w:val="001746F1"/>
    <w:rsid w:val="00174CBD"/>
    <w:rsid w:val="0017630A"/>
    <w:rsid w:val="00176494"/>
    <w:rsid w:val="001766BF"/>
    <w:rsid w:val="00176CA7"/>
    <w:rsid w:val="00176E50"/>
    <w:rsid w:val="00177B62"/>
    <w:rsid w:val="00180512"/>
    <w:rsid w:val="00181CA9"/>
    <w:rsid w:val="001821F9"/>
    <w:rsid w:val="0018251D"/>
    <w:rsid w:val="001827A5"/>
    <w:rsid w:val="00182B5D"/>
    <w:rsid w:val="0018336C"/>
    <w:rsid w:val="00184051"/>
    <w:rsid w:val="0018479C"/>
    <w:rsid w:val="00184CDD"/>
    <w:rsid w:val="00185347"/>
    <w:rsid w:val="00187014"/>
    <w:rsid w:val="0018787E"/>
    <w:rsid w:val="00187B87"/>
    <w:rsid w:val="001902B2"/>
    <w:rsid w:val="0019067A"/>
    <w:rsid w:val="00190AF5"/>
    <w:rsid w:val="0019110E"/>
    <w:rsid w:val="0019117B"/>
    <w:rsid w:val="00191AD5"/>
    <w:rsid w:val="00191EB5"/>
    <w:rsid w:val="00192D80"/>
    <w:rsid w:val="00193A25"/>
    <w:rsid w:val="00193FD9"/>
    <w:rsid w:val="00194172"/>
    <w:rsid w:val="001945B7"/>
    <w:rsid w:val="00194BE9"/>
    <w:rsid w:val="00195523"/>
    <w:rsid w:val="00195854"/>
    <w:rsid w:val="00195AFE"/>
    <w:rsid w:val="00196391"/>
    <w:rsid w:val="00196611"/>
    <w:rsid w:val="001971C2"/>
    <w:rsid w:val="00197666"/>
    <w:rsid w:val="001979A0"/>
    <w:rsid w:val="00197AE3"/>
    <w:rsid w:val="001A0531"/>
    <w:rsid w:val="001A0557"/>
    <w:rsid w:val="001A0643"/>
    <w:rsid w:val="001A079E"/>
    <w:rsid w:val="001A0838"/>
    <w:rsid w:val="001A09E4"/>
    <w:rsid w:val="001A1034"/>
    <w:rsid w:val="001A113D"/>
    <w:rsid w:val="001A1D2F"/>
    <w:rsid w:val="001A2473"/>
    <w:rsid w:val="001A2744"/>
    <w:rsid w:val="001A3E21"/>
    <w:rsid w:val="001A3F0E"/>
    <w:rsid w:val="001A46A2"/>
    <w:rsid w:val="001A4DFC"/>
    <w:rsid w:val="001A5628"/>
    <w:rsid w:val="001A5FB7"/>
    <w:rsid w:val="001A6015"/>
    <w:rsid w:val="001A703F"/>
    <w:rsid w:val="001A7619"/>
    <w:rsid w:val="001A7635"/>
    <w:rsid w:val="001A7DEF"/>
    <w:rsid w:val="001B06CB"/>
    <w:rsid w:val="001B08D5"/>
    <w:rsid w:val="001B0B80"/>
    <w:rsid w:val="001B0C0E"/>
    <w:rsid w:val="001B0ED9"/>
    <w:rsid w:val="001B1110"/>
    <w:rsid w:val="001B2181"/>
    <w:rsid w:val="001B2B76"/>
    <w:rsid w:val="001B2F36"/>
    <w:rsid w:val="001B38FA"/>
    <w:rsid w:val="001B4762"/>
    <w:rsid w:val="001B4987"/>
    <w:rsid w:val="001B55A0"/>
    <w:rsid w:val="001B5A2D"/>
    <w:rsid w:val="001B69FB"/>
    <w:rsid w:val="001B6FD6"/>
    <w:rsid w:val="001C0945"/>
    <w:rsid w:val="001C0A12"/>
    <w:rsid w:val="001C0DD4"/>
    <w:rsid w:val="001C1053"/>
    <w:rsid w:val="001C19F0"/>
    <w:rsid w:val="001C1B4F"/>
    <w:rsid w:val="001C2C7F"/>
    <w:rsid w:val="001C2D57"/>
    <w:rsid w:val="001C2F29"/>
    <w:rsid w:val="001C33EA"/>
    <w:rsid w:val="001C3A00"/>
    <w:rsid w:val="001C3B73"/>
    <w:rsid w:val="001C40EB"/>
    <w:rsid w:val="001C44B1"/>
    <w:rsid w:val="001C4867"/>
    <w:rsid w:val="001C4BA9"/>
    <w:rsid w:val="001C4E84"/>
    <w:rsid w:val="001C509E"/>
    <w:rsid w:val="001C5382"/>
    <w:rsid w:val="001C5A67"/>
    <w:rsid w:val="001C6300"/>
    <w:rsid w:val="001C630D"/>
    <w:rsid w:val="001C6715"/>
    <w:rsid w:val="001C7013"/>
    <w:rsid w:val="001C7119"/>
    <w:rsid w:val="001D0008"/>
    <w:rsid w:val="001D03E1"/>
    <w:rsid w:val="001D0B7F"/>
    <w:rsid w:val="001D2038"/>
    <w:rsid w:val="001D300F"/>
    <w:rsid w:val="001D30F2"/>
    <w:rsid w:val="001D3F46"/>
    <w:rsid w:val="001D4B37"/>
    <w:rsid w:val="001D4D0C"/>
    <w:rsid w:val="001D5582"/>
    <w:rsid w:val="001D5AF8"/>
    <w:rsid w:val="001D5D19"/>
    <w:rsid w:val="001D5D96"/>
    <w:rsid w:val="001D61B8"/>
    <w:rsid w:val="001D66F6"/>
    <w:rsid w:val="001D68E3"/>
    <w:rsid w:val="001D6A14"/>
    <w:rsid w:val="001D705D"/>
    <w:rsid w:val="001E008B"/>
    <w:rsid w:val="001E0EC3"/>
    <w:rsid w:val="001E1251"/>
    <w:rsid w:val="001E1293"/>
    <w:rsid w:val="001E1C5E"/>
    <w:rsid w:val="001E1C7E"/>
    <w:rsid w:val="001E233A"/>
    <w:rsid w:val="001E24ED"/>
    <w:rsid w:val="001E2C06"/>
    <w:rsid w:val="001E2C0A"/>
    <w:rsid w:val="001E38C1"/>
    <w:rsid w:val="001E4109"/>
    <w:rsid w:val="001E450F"/>
    <w:rsid w:val="001E4BFB"/>
    <w:rsid w:val="001E4E82"/>
    <w:rsid w:val="001E4FF2"/>
    <w:rsid w:val="001E532E"/>
    <w:rsid w:val="001E5BBF"/>
    <w:rsid w:val="001E69B0"/>
    <w:rsid w:val="001E7D92"/>
    <w:rsid w:val="001E7E4A"/>
    <w:rsid w:val="001E7FDF"/>
    <w:rsid w:val="001F031D"/>
    <w:rsid w:val="001F199C"/>
    <w:rsid w:val="001F1B99"/>
    <w:rsid w:val="001F1D34"/>
    <w:rsid w:val="001F1F91"/>
    <w:rsid w:val="001F2140"/>
    <w:rsid w:val="001F283E"/>
    <w:rsid w:val="001F3235"/>
    <w:rsid w:val="001F482A"/>
    <w:rsid w:val="001F5615"/>
    <w:rsid w:val="001F63C9"/>
    <w:rsid w:val="001F6797"/>
    <w:rsid w:val="001F7980"/>
    <w:rsid w:val="001F7D16"/>
    <w:rsid w:val="00201A85"/>
    <w:rsid w:val="00202003"/>
    <w:rsid w:val="0020218D"/>
    <w:rsid w:val="0020283F"/>
    <w:rsid w:val="00202990"/>
    <w:rsid w:val="002034C3"/>
    <w:rsid w:val="0020426F"/>
    <w:rsid w:val="002047E2"/>
    <w:rsid w:val="00204BDA"/>
    <w:rsid w:val="00205302"/>
    <w:rsid w:val="002056EA"/>
    <w:rsid w:val="0020579A"/>
    <w:rsid w:val="00205E5A"/>
    <w:rsid w:val="002064E5"/>
    <w:rsid w:val="0020689D"/>
    <w:rsid w:val="00207BFE"/>
    <w:rsid w:val="00210637"/>
    <w:rsid w:val="002110C5"/>
    <w:rsid w:val="00211728"/>
    <w:rsid w:val="00212083"/>
    <w:rsid w:val="00212A14"/>
    <w:rsid w:val="00212F09"/>
    <w:rsid w:val="002133FE"/>
    <w:rsid w:val="00214655"/>
    <w:rsid w:val="00214B1D"/>
    <w:rsid w:val="00214B24"/>
    <w:rsid w:val="00214B4A"/>
    <w:rsid w:val="0021538A"/>
    <w:rsid w:val="002158DC"/>
    <w:rsid w:val="00215BDA"/>
    <w:rsid w:val="00215F70"/>
    <w:rsid w:val="00215F97"/>
    <w:rsid w:val="002165AF"/>
    <w:rsid w:val="00216DB7"/>
    <w:rsid w:val="002176FE"/>
    <w:rsid w:val="00220819"/>
    <w:rsid w:val="002211AF"/>
    <w:rsid w:val="0022124D"/>
    <w:rsid w:val="00221CE8"/>
    <w:rsid w:val="0022223D"/>
    <w:rsid w:val="00222D8A"/>
    <w:rsid w:val="0022386A"/>
    <w:rsid w:val="00223A15"/>
    <w:rsid w:val="00224548"/>
    <w:rsid w:val="0022595F"/>
    <w:rsid w:val="00225EF1"/>
    <w:rsid w:val="00226060"/>
    <w:rsid w:val="002264D9"/>
    <w:rsid w:val="00227026"/>
    <w:rsid w:val="002278C1"/>
    <w:rsid w:val="00227A69"/>
    <w:rsid w:val="00227DDE"/>
    <w:rsid w:val="00230BAA"/>
    <w:rsid w:val="00230F4C"/>
    <w:rsid w:val="002317D1"/>
    <w:rsid w:val="002319F0"/>
    <w:rsid w:val="00231BB2"/>
    <w:rsid w:val="00231CDF"/>
    <w:rsid w:val="00233644"/>
    <w:rsid w:val="00233B3F"/>
    <w:rsid w:val="00234188"/>
    <w:rsid w:val="002359EE"/>
    <w:rsid w:val="0023671E"/>
    <w:rsid w:val="002371C9"/>
    <w:rsid w:val="00237962"/>
    <w:rsid w:val="00237F3F"/>
    <w:rsid w:val="002408F2"/>
    <w:rsid w:val="00240E06"/>
    <w:rsid w:val="00241286"/>
    <w:rsid w:val="00241AC2"/>
    <w:rsid w:val="00241F0A"/>
    <w:rsid w:val="002421F2"/>
    <w:rsid w:val="002423B5"/>
    <w:rsid w:val="002426D2"/>
    <w:rsid w:val="002431B0"/>
    <w:rsid w:val="002439D3"/>
    <w:rsid w:val="00243B85"/>
    <w:rsid w:val="00243D77"/>
    <w:rsid w:val="0024407C"/>
    <w:rsid w:val="002447BF"/>
    <w:rsid w:val="002452F4"/>
    <w:rsid w:val="00245467"/>
    <w:rsid w:val="002467BC"/>
    <w:rsid w:val="0024685F"/>
    <w:rsid w:val="002468E2"/>
    <w:rsid w:val="00247ED8"/>
    <w:rsid w:val="00247FDC"/>
    <w:rsid w:val="002502A0"/>
    <w:rsid w:val="0025056E"/>
    <w:rsid w:val="002508FF"/>
    <w:rsid w:val="00251137"/>
    <w:rsid w:val="00252ADD"/>
    <w:rsid w:val="00252B70"/>
    <w:rsid w:val="002533CE"/>
    <w:rsid w:val="002537EE"/>
    <w:rsid w:val="00254770"/>
    <w:rsid w:val="002547A9"/>
    <w:rsid w:val="00254CB5"/>
    <w:rsid w:val="00254F3A"/>
    <w:rsid w:val="00255D6E"/>
    <w:rsid w:val="00256586"/>
    <w:rsid w:val="00257A4C"/>
    <w:rsid w:val="00257B29"/>
    <w:rsid w:val="00260658"/>
    <w:rsid w:val="002607F8"/>
    <w:rsid w:val="00261205"/>
    <w:rsid w:val="00261AEF"/>
    <w:rsid w:val="00261E95"/>
    <w:rsid w:val="0026239A"/>
    <w:rsid w:val="00262648"/>
    <w:rsid w:val="002626F6"/>
    <w:rsid w:val="00262D09"/>
    <w:rsid w:val="00262F9D"/>
    <w:rsid w:val="00263F67"/>
    <w:rsid w:val="002642ED"/>
    <w:rsid w:val="00264728"/>
    <w:rsid w:val="00265562"/>
    <w:rsid w:val="00266636"/>
    <w:rsid w:val="002668EB"/>
    <w:rsid w:val="00266916"/>
    <w:rsid w:val="00266BB3"/>
    <w:rsid w:val="00267519"/>
    <w:rsid w:val="00267D4C"/>
    <w:rsid w:val="00270BEB"/>
    <w:rsid w:val="00271156"/>
    <w:rsid w:val="00271BB6"/>
    <w:rsid w:val="00271D06"/>
    <w:rsid w:val="00271D11"/>
    <w:rsid w:val="002734D6"/>
    <w:rsid w:val="0027351C"/>
    <w:rsid w:val="00273C3A"/>
    <w:rsid w:val="00274325"/>
    <w:rsid w:val="002744BE"/>
    <w:rsid w:val="0027496A"/>
    <w:rsid w:val="00274BA5"/>
    <w:rsid w:val="00275199"/>
    <w:rsid w:val="00276713"/>
    <w:rsid w:val="00276C51"/>
    <w:rsid w:val="002804F5"/>
    <w:rsid w:val="002806A8"/>
    <w:rsid w:val="00282619"/>
    <w:rsid w:val="00282AB6"/>
    <w:rsid w:val="00282B5D"/>
    <w:rsid w:val="00283E4D"/>
    <w:rsid w:val="00284A19"/>
    <w:rsid w:val="00284BBA"/>
    <w:rsid w:val="00285093"/>
    <w:rsid w:val="002862EB"/>
    <w:rsid w:val="002865A0"/>
    <w:rsid w:val="0028720C"/>
    <w:rsid w:val="0028788D"/>
    <w:rsid w:val="002878C7"/>
    <w:rsid w:val="00287CB4"/>
    <w:rsid w:val="00287EC6"/>
    <w:rsid w:val="00290C43"/>
    <w:rsid w:val="00290DE5"/>
    <w:rsid w:val="00291726"/>
    <w:rsid w:val="00291CB7"/>
    <w:rsid w:val="00291D95"/>
    <w:rsid w:val="00291F6D"/>
    <w:rsid w:val="002923E0"/>
    <w:rsid w:val="002934A5"/>
    <w:rsid w:val="00293BC8"/>
    <w:rsid w:val="00294C4C"/>
    <w:rsid w:val="002954A4"/>
    <w:rsid w:val="00295A5E"/>
    <w:rsid w:val="0029616C"/>
    <w:rsid w:val="002A057F"/>
    <w:rsid w:val="002A1A23"/>
    <w:rsid w:val="002A1D59"/>
    <w:rsid w:val="002A2564"/>
    <w:rsid w:val="002A2F5B"/>
    <w:rsid w:val="002A38FE"/>
    <w:rsid w:val="002A3F75"/>
    <w:rsid w:val="002A4438"/>
    <w:rsid w:val="002A4720"/>
    <w:rsid w:val="002A4ADC"/>
    <w:rsid w:val="002A5557"/>
    <w:rsid w:val="002A5B1E"/>
    <w:rsid w:val="002A6577"/>
    <w:rsid w:val="002A75F7"/>
    <w:rsid w:val="002A7DAC"/>
    <w:rsid w:val="002B05C4"/>
    <w:rsid w:val="002B0D4E"/>
    <w:rsid w:val="002B0DBC"/>
    <w:rsid w:val="002B1D0D"/>
    <w:rsid w:val="002B2765"/>
    <w:rsid w:val="002B2BDC"/>
    <w:rsid w:val="002B2D96"/>
    <w:rsid w:val="002B3A8D"/>
    <w:rsid w:val="002B4A27"/>
    <w:rsid w:val="002B4E55"/>
    <w:rsid w:val="002B5336"/>
    <w:rsid w:val="002B5A0C"/>
    <w:rsid w:val="002B6501"/>
    <w:rsid w:val="002B6AA2"/>
    <w:rsid w:val="002B724E"/>
    <w:rsid w:val="002B72C9"/>
    <w:rsid w:val="002B7779"/>
    <w:rsid w:val="002B7A7C"/>
    <w:rsid w:val="002B7F50"/>
    <w:rsid w:val="002B7FA7"/>
    <w:rsid w:val="002C0D97"/>
    <w:rsid w:val="002C127D"/>
    <w:rsid w:val="002C173E"/>
    <w:rsid w:val="002C266A"/>
    <w:rsid w:val="002C2844"/>
    <w:rsid w:val="002C2936"/>
    <w:rsid w:val="002C3FD1"/>
    <w:rsid w:val="002C3FF7"/>
    <w:rsid w:val="002C425D"/>
    <w:rsid w:val="002C51EA"/>
    <w:rsid w:val="002C52B7"/>
    <w:rsid w:val="002C55C7"/>
    <w:rsid w:val="002C5EA7"/>
    <w:rsid w:val="002C614B"/>
    <w:rsid w:val="002C677C"/>
    <w:rsid w:val="002C68B2"/>
    <w:rsid w:val="002C7665"/>
    <w:rsid w:val="002C76E9"/>
    <w:rsid w:val="002C7C9B"/>
    <w:rsid w:val="002D02C4"/>
    <w:rsid w:val="002D077A"/>
    <w:rsid w:val="002D13A1"/>
    <w:rsid w:val="002D15ED"/>
    <w:rsid w:val="002D1817"/>
    <w:rsid w:val="002D1A22"/>
    <w:rsid w:val="002D25C8"/>
    <w:rsid w:val="002D3B12"/>
    <w:rsid w:val="002D424A"/>
    <w:rsid w:val="002D5481"/>
    <w:rsid w:val="002D5702"/>
    <w:rsid w:val="002D6205"/>
    <w:rsid w:val="002D6400"/>
    <w:rsid w:val="002D6827"/>
    <w:rsid w:val="002D6895"/>
    <w:rsid w:val="002D6B4D"/>
    <w:rsid w:val="002D7991"/>
    <w:rsid w:val="002D7A43"/>
    <w:rsid w:val="002E02AF"/>
    <w:rsid w:val="002E0888"/>
    <w:rsid w:val="002E1201"/>
    <w:rsid w:val="002E16B1"/>
    <w:rsid w:val="002E1750"/>
    <w:rsid w:val="002E1C18"/>
    <w:rsid w:val="002E1E5D"/>
    <w:rsid w:val="002E3008"/>
    <w:rsid w:val="002E3108"/>
    <w:rsid w:val="002E451A"/>
    <w:rsid w:val="002E48E9"/>
    <w:rsid w:val="002E569F"/>
    <w:rsid w:val="002E5B76"/>
    <w:rsid w:val="002E62F0"/>
    <w:rsid w:val="002E6803"/>
    <w:rsid w:val="002F072B"/>
    <w:rsid w:val="002F0A5A"/>
    <w:rsid w:val="002F0B4C"/>
    <w:rsid w:val="002F0D56"/>
    <w:rsid w:val="002F0FC1"/>
    <w:rsid w:val="002F1397"/>
    <w:rsid w:val="002F1504"/>
    <w:rsid w:val="002F1573"/>
    <w:rsid w:val="002F179C"/>
    <w:rsid w:val="002F2543"/>
    <w:rsid w:val="002F290B"/>
    <w:rsid w:val="002F2968"/>
    <w:rsid w:val="002F3172"/>
    <w:rsid w:val="002F345A"/>
    <w:rsid w:val="002F434D"/>
    <w:rsid w:val="002F486D"/>
    <w:rsid w:val="002F4B3B"/>
    <w:rsid w:val="002F4FD7"/>
    <w:rsid w:val="002F5006"/>
    <w:rsid w:val="002F50D1"/>
    <w:rsid w:val="002F6DE5"/>
    <w:rsid w:val="002F7014"/>
    <w:rsid w:val="002F7A60"/>
    <w:rsid w:val="002F7FFE"/>
    <w:rsid w:val="00300792"/>
    <w:rsid w:val="00300A3B"/>
    <w:rsid w:val="00300B90"/>
    <w:rsid w:val="00300DF1"/>
    <w:rsid w:val="00301107"/>
    <w:rsid w:val="00301BA1"/>
    <w:rsid w:val="00301F93"/>
    <w:rsid w:val="0030266F"/>
    <w:rsid w:val="00302771"/>
    <w:rsid w:val="003028A2"/>
    <w:rsid w:val="00302B38"/>
    <w:rsid w:val="0030323E"/>
    <w:rsid w:val="00303240"/>
    <w:rsid w:val="00304274"/>
    <w:rsid w:val="00305156"/>
    <w:rsid w:val="00305C40"/>
    <w:rsid w:val="00305E5D"/>
    <w:rsid w:val="003060C2"/>
    <w:rsid w:val="0030619F"/>
    <w:rsid w:val="00306BB1"/>
    <w:rsid w:val="00306E37"/>
    <w:rsid w:val="00307ED1"/>
    <w:rsid w:val="00307FA9"/>
    <w:rsid w:val="003115FD"/>
    <w:rsid w:val="00311B52"/>
    <w:rsid w:val="00312182"/>
    <w:rsid w:val="00312630"/>
    <w:rsid w:val="00312A20"/>
    <w:rsid w:val="003134D9"/>
    <w:rsid w:val="00313554"/>
    <w:rsid w:val="00313EBB"/>
    <w:rsid w:val="00314B08"/>
    <w:rsid w:val="003157AD"/>
    <w:rsid w:val="00317810"/>
    <w:rsid w:val="0031798F"/>
    <w:rsid w:val="00321B82"/>
    <w:rsid w:val="00322747"/>
    <w:rsid w:val="00323031"/>
    <w:rsid w:val="00323E0E"/>
    <w:rsid w:val="0032452D"/>
    <w:rsid w:val="0032480B"/>
    <w:rsid w:val="003248D6"/>
    <w:rsid w:val="00325162"/>
    <w:rsid w:val="00325391"/>
    <w:rsid w:val="00327B13"/>
    <w:rsid w:val="00327F05"/>
    <w:rsid w:val="003309D7"/>
    <w:rsid w:val="0033154B"/>
    <w:rsid w:val="0033171E"/>
    <w:rsid w:val="00332381"/>
    <w:rsid w:val="00332B2F"/>
    <w:rsid w:val="0033335A"/>
    <w:rsid w:val="003333AF"/>
    <w:rsid w:val="00334039"/>
    <w:rsid w:val="0033492C"/>
    <w:rsid w:val="00334E9D"/>
    <w:rsid w:val="00334FC8"/>
    <w:rsid w:val="00335276"/>
    <w:rsid w:val="00335802"/>
    <w:rsid w:val="00335BE8"/>
    <w:rsid w:val="0033706B"/>
    <w:rsid w:val="0033754D"/>
    <w:rsid w:val="00337906"/>
    <w:rsid w:val="0034038A"/>
    <w:rsid w:val="00340992"/>
    <w:rsid w:val="00341236"/>
    <w:rsid w:val="00341508"/>
    <w:rsid w:val="003417AF"/>
    <w:rsid w:val="00341FEE"/>
    <w:rsid w:val="00342242"/>
    <w:rsid w:val="003422BC"/>
    <w:rsid w:val="0034296A"/>
    <w:rsid w:val="00342EAC"/>
    <w:rsid w:val="00343CFC"/>
    <w:rsid w:val="00343F15"/>
    <w:rsid w:val="003440D7"/>
    <w:rsid w:val="0034439E"/>
    <w:rsid w:val="003445D9"/>
    <w:rsid w:val="00344824"/>
    <w:rsid w:val="003458E5"/>
    <w:rsid w:val="00346D5E"/>
    <w:rsid w:val="00346FF4"/>
    <w:rsid w:val="003475BC"/>
    <w:rsid w:val="0035012C"/>
    <w:rsid w:val="00350EA5"/>
    <w:rsid w:val="0035170F"/>
    <w:rsid w:val="00352448"/>
    <w:rsid w:val="00352506"/>
    <w:rsid w:val="00352A6D"/>
    <w:rsid w:val="003536B0"/>
    <w:rsid w:val="00353874"/>
    <w:rsid w:val="003538FD"/>
    <w:rsid w:val="00353962"/>
    <w:rsid w:val="0035493F"/>
    <w:rsid w:val="00354FC2"/>
    <w:rsid w:val="003557AB"/>
    <w:rsid w:val="00355CEC"/>
    <w:rsid w:val="0035673F"/>
    <w:rsid w:val="00356D1E"/>
    <w:rsid w:val="00357C96"/>
    <w:rsid w:val="003607C9"/>
    <w:rsid w:val="00361E6B"/>
    <w:rsid w:val="003625F3"/>
    <w:rsid w:val="003630E1"/>
    <w:rsid w:val="003637FB"/>
    <w:rsid w:val="00363B5F"/>
    <w:rsid w:val="0036400C"/>
    <w:rsid w:val="00364143"/>
    <w:rsid w:val="00364C83"/>
    <w:rsid w:val="003650FF"/>
    <w:rsid w:val="003665D5"/>
    <w:rsid w:val="00366D78"/>
    <w:rsid w:val="00366EFB"/>
    <w:rsid w:val="00367053"/>
    <w:rsid w:val="0036713A"/>
    <w:rsid w:val="00367861"/>
    <w:rsid w:val="00367B2C"/>
    <w:rsid w:val="00367F91"/>
    <w:rsid w:val="00370E3C"/>
    <w:rsid w:val="00371D01"/>
    <w:rsid w:val="00372BCF"/>
    <w:rsid w:val="00372CC2"/>
    <w:rsid w:val="0037414E"/>
    <w:rsid w:val="00374740"/>
    <w:rsid w:val="00377126"/>
    <w:rsid w:val="00377B26"/>
    <w:rsid w:val="00377DCD"/>
    <w:rsid w:val="00380161"/>
    <w:rsid w:val="0038025C"/>
    <w:rsid w:val="003807B4"/>
    <w:rsid w:val="0038098E"/>
    <w:rsid w:val="00380FA8"/>
    <w:rsid w:val="0038129A"/>
    <w:rsid w:val="0038150E"/>
    <w:rsid w:val="00381EE9"/>
    <w:rsid w:val="0038204F"/>
    <w:rsid w:val="0038296B"/>
    <w:rsid w:val="003829EE"/>
    <w:rsid w:val="00382EA7"/>
    <w:rsid w:val="00383644"/>
    <w:rsid w:val="00383898"/>
    <w:rsid w:val="003838DC"/>
    <w:rsid w:val="00383F3B"/>
    <w:rsid w:val="00384499"/>
    <w:rsid w:val="00384DF0"/>
    <w:rsid w:val="003857C9"/>
    <w:rsid w:val="00386A11"/>
    <w:rsid w:val="00391C56"/>
    <w:rsid w:val="00391D88"/>
    <w:rsid w:val="003920C3"/>
    <w:rsid w:val="003920C9"/>
    <w:rsid w:val="00392E9F"/>
    <w:rsid w:val="00393099"/>
    <w:rsid w:val="00393238"/>
    <w:rsid w:val="00393513"/>
    <w:rsid w:val="0039380A"/>
    <w:rsid w:val="003944EF"/>
    <w:rsid w:val="00394729"/>
    <w:rsid w:val="003949FC"/>
    <w:rsid w:val="0039685D"/>
    <w:rsid w:val="003968DA"/>
    <w:rsid w:val="003973B7"/>
    <w:rsid w:val="0039740E"/>
    <w:rsid w:val="003976B3"/>
    <w:rsid w:val="00397B62"/>
    <w:rsid w:val="00397C7F"/>
    <w:rsid w:val="003A05F9"/>
    <w:rsid w:val="003A0978"/>
    <w:rsid w:val="003A0B5A"/>
    <w:rsid w:val="003A0FF2"/>
    <w:rsid w:val="003A1894"/>
    <w:rsid w:val="003A30F2"/>
    <w:rsid w:val="003A34F3"/>
    <w:rsid w:val="003A351F"/>
    <w:rsid w:val="003A45B8"/>
    <w:rsid w:val="003A653B"/>
    <w:rsid w:val="003A6BC6"/>
    <w:rsid w:val="003A75A7"/>
    <w:rsid w:val="003A76FE"/>
    <w:rsid w:val="003B020D"/>
    <w:rsid w:val="003B09BD"/>
    <w:rsid w:val="003B09FF"/>
    <w:rsid w:val="003B13AD"/>
    <w:rsid w:val="003B1583"/>
    <w:rsid w:val="003B1821"/>
    <w:rsid w:val="003B1EAC"/>
    <w:rsid w:val="003B2089"/>
    <w:rsid w:val="003B2706"/>
    <w:rsid w:val="003B39A9"/>
    <w:rsid w:val="003B3BDE"/>
    <w:rsid w:val="003B3E20"/>
    <w:rsid w:val="003B4AAF"/>
    <w:rsid w:val="003B4C41"/>
    <w:rsid w:val="003B4ECD"/>
    <w:rsid w:val="003B58FA"/>
    <w:rsid w:val="003B59C1"/>
    <w:rsid w:val="003B5EEA"/>
    <w:rsid w:val="003B6182"/>
    <w:rsid w:val="003B6FF5"/>
    <w:rsid w:val="003C0407"/>
    <w:rsid w:val="003C04AC"/>
    <w:rsid w:val="003C130D"/>
    <w:rsid w:val="003C2B26"/>
    <w:rsid w:val="003C4311"/>
    <w:rsid w:val="003C4BF4"/>
    <w:rsid w:val="003C5338"/>
    <w:rsid w:val="003C5B75"/>
    <w:rsid w:val="003C6AFF"/>
    <w:rsid w:val="003C7392"/>
    <w:rsid w:val="003C77E9"/>
    <w:rsid w:val="003C7917"/>
    <w:rsid w:val="003C7C06"/>
    <w:rsid w:val="003C7C34"/>
    <w:rsid w:val="003D1558"/>
    <w:rsid w:val="003D3C3F"/>
    <w:rsid w:val="003D3F75"/>
    <w:rsid w:val="003D403C"/>
    <w:rsid w:val="003D468E"/>
    <w:rsid w:val="003D57CC"/>
    <w:rsid w:val="003D5B7B"/>
    <w:rsid w:val="003D5E48"/>
    <w:rsid w:val="003D624C"/>
    <w:rsid w:val="003D6BEB"/>
    <w:rsid w:val="003D789D"/>
    <w:rsid w:val="003D7BE4"/>
    <w:rsid w:val="003E0EED"/>
    <w:rsid w:val="003E18D0"/>
    <w:rsid w:val="003E1A52"/>
    <w:rsid w:val="003E2936"/>
    <w:rsid w:val="003E2D18"/>
    <w:rsid w:val="003E2FF7"/>
    <w:rsid w:val="003E3153"/>
    <w:rsid w:val="003E31F8"/>
    <w:rsid w:val="003E333B"/>
    <w:rsid w:val="003E341B"/>
    <w:rsid w:val="003E3B9F"/>
    <w:rsid w:val="003E5165"/>
    <w:rsid w:val="003E67A6"/>
    <w:rsid w:val="003E6C24"/>
    <w:rsid w:val="003E6F52"/>
    <w:rsid w:val="003E70BE"/>
    <w:rsid w:val="003E75C8"/>
    <w:rsid w:val="003F0A39"/>
    <w:rsid w:val="003F16C5"/>
    <w:rsid w:val="003F1E8C"/>
    <w:rsid w:val="003F2EA5"/>
    <w:rsid w:val="003F308B"/>
    <w:rsid w:val="003F30D3"/>
    <w:rsid w:val="003F3375"/>
    <w:rsid w:val="003F3941"/>
    <w:rsid w:val="003F47FB"/>
    <w:rsid w:val="003F4B1D"/>
    <w:rsid w:val="003F64B9"/>
    <w:rsid w:val="003F6C4F"/>
    <w:rsid w:val="003F6CE1"/>
    <w:rsid w:val="004000B8"/>
    <w:rsid w:val="0040040A"/>
    <w:rsid w:val="00400555"/>
    <w:rsid w:val="004008DE"/>
    <w:rsid w:val="004014C1"/>
    <w:rsid w:val="004015FE"/>
    <w:rsid w:val="00401BF7"/>
    <w:rsid w:val="00402703"/>
    <w:rsid w:val="00402F56"/>
    <w:rsid w:val="00402FAB"/>
    <w:rsid w:val="00402FAD"/>
    <w:rsid w:val="0040355D"/>
    <w:rsid w:val="00404991"/>
    <w:rsid w:val="00405164"/>
    <w:rsid w:val="0040518C"/>
    <w:rsid w:val="004058F5"/>
    <w:rsid w:val="004063A2"/>
    <w:rsid w:val="00406A70"/>
    <w:rsid w:val="00406CDD"/>
    <w:rsid w:val="004113DF"/>
    <w:rsid w:val="00411C19"/>
    <w:rsid w:val="00412C4F"/>
    <w:rsid w:val="00412DA5"/>
    <w:rsid w:val="004139A2"/>
    <w:rsid w:val="00413D80"/>
    <w:rsid w:val="0041433F"/>
    <w:rsid w:val="004156FA"/>
    <w:rsid w:val="00415D45"/>
    <w:rsid w:val="004164C7"/>
    <w:rsid w:val="004173B0"/>
    <w:rsid w:val="0041762B"/>
    <w:rsid w:val="00417C93"/>
    <w:rsid w:val="00420757"/>
    <w:rsid w:val="004208C1"/>
    <w:rsid w:val="004238FE"/>
    <w:rsid w:val="00423E3B"/>
    <w:rsid w:val="004243B4"/>
    <w:rsid w:val="004243E2"/>
    <w:rsid w:val="00424DA5"/>
    <w:rsid w:val="004265D8"/>
    <w:rsid w:val="00426BDC"/>
    <w:rsid w:val="00426E14"/>
    <w:rsid w:val="004270AF"/>
    <w:rsid w:val="0042735F"/>
    <w:rsid w:val="00427729"/>
    <w:rsid w:val="00427CAD"/>
    <w:rsid w:val="00427E67"/>
    <w:rsid w:val="00430055"/>
    <w:rsid w:val="00430097"/>
    <w:rsid w:val="004300E9"/>
    <w:rsid w:val="004317D7"/>
    <w:rsid w:val="00432793"/>
    <w:rsid w:val="004328A1"/>
    <w:rsid w:val="00433013"/>
    <w:rsid w:val="004332B2"/>
    <w:rsid w:val="004333BB"/>
    <w:rsid w:val="004336FA"/>
    <w:rsid w:val="00433FE7"/>
    <w:rsid w:val="00435F18"/>
    <w:rsid w:val="00435F9F"/>
    <w:rsid w:val="004362D6"/>
    <w:rsid w:val="00436EE2"/>
    <w:rsid w:val="00437526"/>
    <w:rsid w:val="00437A16"/>
    <w:rsid w:val="00440D37"/>
    <w:rsid w:val="00441444"/>
    <w:rsid w:val="00441D48"/>
    <w:rsid w:val="00442178"/>
    <w:rsid w:val="00442195"/>
    <w:rsid w:val="00442B06"/>
    <w:rsid w:val="00442BA4"/>
    <w:rsid w:val="0044330F"/>
    <w:rsid w:val="0044493F"/>
    <w:rsid w:val="00444CE6"/>
    <w:rsid w:val="00445076"/>
    <w:rsid w:val="0044585C"/>
    <w:rsid w:val="00445D0B"/>
    <w:rsid w:val="00445DF9"/>
    <w:rsid w:val="00446CDD"/>
    <w:rsid w:val="00447698"/>
    <w:rsid w:val="0044776A"/>
    <w:rsid w:val="0044788A"/>
    <w:rsid w:val="00447B84"/>
    <w:rsid w:val="00447E33"/>
    <w:rsid w:val="00447EBF"/>
    <w:rsid w:val="00450F4A"/>
    <w:rsid w:val="00451011"/>
    <w:rsid w:val="00451422"/>
    <w:rsid w:val="004517E2"/>
    <w:rsid w:val="0045206C"/>
    <w:rsid w:val="00452326"/>
    <w:rsid w:val="00452E6E"/>
    <w:rsid w:val="00453F4C"/>
    <w:rsid w:val="004540BA"/>
    <w:rsid w:val="004545CF"/>
    <w:rsid w:val="004546D2"/>
    <w:rsid w:val="004549CC"/>
    <w:rsid w:val="00454DB1"/>
    <w:rsid w:val="004551C7"/>
    <w:rsid w:val="00455D68"/>
    <w:rsid w:val="00455E10"/>
    <w:rsid w:val="00455E94"/>
    <w:rsid w:val="00456432"/>
    <w:rsid w:val="004565D6"/>
    <w:rsid w:val="00456AFC"/>
    <w:rsid w:val="00456F55"/>
    <w:rsid w:val="00457216"/>
    <w:rsid w:val="00457CB1"/>
    <w:rsid w:val="00457FAD"/>
    <w:rsid w:val="00460460"/>
    <w:rsid w:val="00460926"/>
    <w:rsid w:val="00461977"/>
    <w:rsid w:val="00461C28"/>
    <w:rsid w:val="00461D2C"/>
    <w:rsid w:val="00461E71"/>
    <w:rsid w:val="00462DFC"/>
    <w:rsid w:val="004638F4"/>
    <w:rsid w:val="00464976"/>
    <w:rsid w:val="004649C5"/>
    <w:rsid w:val="004650B3"/>
    <w:rsid w:val="00465998"/>
    <w:rsid w:val="00465CB0"/>
    <w:rsid w:val="00466C85"/>
    <w:rsid w:val="00467390"/>
    <w:rsid w:val="004673CE"/>
    <w:rsid w:val="0046746F"/>
    <w:rsid w:val="0047013F"/>
    <w:rsid w:val="00470A1B"/>
    <w:rsid w:val="00470E9C"/>
    <w:rsid w:val="00470EC0"/>
    <w:rsid w:val="004711C8"/>
    <w:rsid w:val="00471A85"/>
    <w:rsid w:val="00473A40"/>
    <w:rsid w:val="00473B0F"/>
    <w:rsid w:val="00473BE5"/>
    <w:rsid w:val="0047419C"/>
    <w:rsid w:val="004743E7"/>
    <w:rsid w:val="004757D8"/>
    <w:rsid w:val="0047593C"/>
    <w:rsid w:val="00475A8F"/>
    <w:rsid w:val="00476613"/>
    <w:rsid w:val="004769E6"/>
    <w:rsid w:val="00476F8E"/>
    <w:rsid w:val="00477F22"/>
    <w:rsid w:val="00480513"/>
    <w:rsid w:val="004808BE"/>
    <w:rsid w:val="00480ADF"/>
    <w:rsid w:val="0048183A"/>
    <w:rsid w:val="00481FDA"/>
    <w:rsid w:val="00482060"/>
    <w:rsid w:val="00482811"/>
    <w:rsid w:val="00483504"/>
    <w:rsid w:val="004835A8"/>
    <w:rsid w:val="004836AD"/>
    <w:rsid w:val="00483835"/>
    <w:rsid w:val="00484500"/>
    <w:rsid w:val="004848E2"/>
    <w:rsid w:val="004857C5"/>
    <w:rsid w:val="00485FE0"/>
    <w:rsid w:val="0048749B"/>
    <w:rsid w:val="004903B3"/>
    <w:rsid w:val="00490F66"/>
    <w:rsid w:val="004912C5"/>
    <w:rsid w:val="00491835"/>
    <w:rsid w:val="0049183D"/>
    <w:rsid w:val="00491A1A"/>
    <w:rsid w:val="0049252B"/>
    <w:rsid w:val="00492C83"/>
    <w:rsid w:val="00492D97"/>
    <w:rsid w:val="004938E1"/>
    <w:rsid w:val="004949DE"/>
    <w:rsid w:val="00495341"/>
    <w:rsid w:val="00495385"/>
    <w:rsid w:val="0049578B"/>
    <w:rsid w:val="00495C6E"/>
    <w:rsid w:val="004962A9"/>
    <w:rsid w:val="004964CE"/>
    <w:rsid w:val="00497EFD"/>
    <w:rsid w:val="00497F5A"/>
    <w:rsid w:val="004A00BD"/>
    <w:rsid w:val="004A03D9"/>
    <w:rsid w:val="004A0556"/>
    <w:rsid w:val="004A13A4"/>
    <w:rsid w:val="004A164A"/>
    <w:rsid w:val="004A1A4E"/>
    <w:rsid w:val="004A2044"/>
    <w:rsid w:val="004A209C"/>
    <w:rsid w:val="004A2454"/>
    <w:rsid w:val="004A2665"/>
    <w:rsid w:val="004A3384"/>
    <w:rsid w:val="004A38ED"/>
    <w:rsid w:val="004A39BD"/>
    <w:rsid w:val="004A3A3F"/>
    <w:rsid w:val="004A4434"/>
    <w:rsid w:val="004A44C4"/>
    <w:rsid w:val="004A4C0B"/>
    <w:rsid w:val="004A4C6B"/>
    <w:rsid w:val="004A525E"/>
    <w:rsid w:val="004A6A49"/>
    <w:rsid w:val="004A6CC7"/>
    <w:rsid w:val="004B08D8"/>
    <w:rsid w:val="004B10C5"/>
    <w:rsid w:val="004B164C"/>
    <w:rsid w:val="004B18E3"/>
    <w:rsid w:val="004B1AA1"/>
    <w:rsid w:val="004B2079"/>
    <w:rsid w:val="004B2551"/>
    <w:rsid w:val="004B2A1A"/>
    <w:rsid w:val="004B2EA3"/>
    <w:rsid w:val="004B3AEA"/>
    <w:rsid w:val="004B48D0"/>
    <w:rsid w:val="004B4FBD"/>
    <w:rsid w:val="004B5921"/>
    <w:rsid w:val="004B5B6B"/>
    <w:rsid w:val="004B645D"/>
    <w:rsid w:val="004B657E"/>
    <w:rsid w:val="004B6668"/>
    <w:rsid w:val="004B6BAE"/>
    <w:rsid w:val="004B6D6D"/>
    <w:rsid w:val="004B710B"/>
    <w:rsid w:val="004B7772"/>
    <w:rsid w:val="004B784E"/>
    <w:rsid w:val="004B7AD0"/>
    <w:rsid w:val="004C0BBE"/>
    <w:rsid w:val="004C0CAB"/>
    <w:rsid w:val="004C0E1A"/>
    <w:rsid w:val="004C1F87"/>
    <w:rsid w:val="004C4F51"/>
    <w:rsid w:val="004C5615"/>
    <w:rsid w:val="004C6A00"/>
    <w:rsid w:val="004C6A73"/>
    <w:rsid w:val="004D01B1"/>
    <w:rsid w:val="004D03EE"/>
    <w:rsid w:val="004D111C"/>
    <w:rsid w:val="004D1336"/>
    <w:rsid w:val="004D19A3"/>
    <w:rsid w:val="004D1AC3"/>
    <w:rsid w:val="004D2346"/>
    <w:rsid w:val="004D310C"/>
    <w:rsid w:val="004D3D52"/>
    <w:rsid w:val="004D41BA"/>
    <w:rsid w:val="004D4B7A"/>
    <w:rsid w:val="004D6153"/>
    <w:rsid w:val="004D685F"/>
    <w:rsid w:val="004D723C"/>
    <w:rsid w:val="004E0128"/>
    <w:rsid w:val="004E040A"/>
    <w:rsid w:val="004E0679"/>
    <w:rsid w:val="004E0AB9"/>
    <w:rsid w:val="004E0C35"/>
    <w:rsid w:val="004E129C"/>
    <w:rsid w:val="004E1316"/>
    <w:rsid w:val="004E134E"/>
    <w:rsid w:val="004E190B"/>
    <w:rsid w:val="004E1B9A"/>
    <w:rsid w:val="004E1FAE"/>
    <w:rsid w:val="004E2B9B"/>
    <w:rsid w:val="004E348F"/>
    <w:rsid w:val="004E414B"/>
    <w:rsid w:val="004E43F4"/>
    <w:rsid w:val="004E46C8"/>
    <w:rsid w:val="004E46D8"/>
    <w:rsid w:val="004E4D41"/>
    <w:rsid w:val="004E5563"/>
    <w:rsid w:val="004E5DC3"/>
    <w:rsid w:val="004E696E"/>
    <w:rsid w:val="004E6B22"/>
    <w:rsid w:val="004F0098"/>
    <w:rsid w:val="004F16FB"/>
    <w:rsid w:val="004F1819"/>
    <w:rsid w:val="004F1857"/>
    <w:rsid w:val="004F331D"/>
    <w:rsid w:val="004F4452"/>
    <w:rsid w:val="004F4DBF"/>
    <w:rsid w:val="004F4DE9"/>
    <w:rsid w:val="004F522D"/>
    <w:rsid w:val="004F575F"/>
    <w:rsid w:val="004F5ABB"/>
    <w:rsid w:val="004F771C"/>
    <w:rsid w:val="004F7C1E"/>
    <w:rsid w:val="00500430"/>
    <w:rsid w:val="00500E27"/>
    <w:rsid w:val="00501365"/>
    <w:rsid w:val="00502286"/>
    <w:rsid w:val="0050245E"/>
    <w:rsid w:val="0050251E"/>
    <w:rsid w:val="005026CE"/>
    <w:rsid w:val="00502F0D"/>
    <w:rsid w:val="005035D5"/>
    <w:rsid w:val="005049C4"/>
    <w:rsid w:val="00504EF4"/>
    <w:rsid w:val="00505EEE"/>
    <w:rsid w:val="005065C1"/>
    <w:rsid w:val="00507EAD"/>
    <w:rsid w:val="005101DD"/>
    <w:rsid w:val="005104F4"/>
    <w:rsid w:val="00510BB0"/>
    <w:rsid w:val="00510D32"/>
    <w:rsid w:val="005111D9"/>
    <w:rsid w:val="00511BF2"/>
    <w:rsid w:val="00511D07"/>
    <w:rsid w:val="00512597"/>
    <w:rsid w:val="005134E6"/>
    <w:rsid w:val="00513AE6"/>
    <w:rsid w:val="00513B92"/>
    <w:rsid w:val="00514A42"/>
    <w:rsid w:val="00514FE7"/>
    <w:rsid w:val="00515090"/>
    <w:rsid w:val="00516070"/>
    <w:rsid w:val="00516571"/>
    <w:rsid w:val="00516FF5"/>
    <w:rsid w:val="00517828"/>
    <w:rsid w:val="00517D6B"/>
    <w:rsid w:val="00517D9A"/>
    <w:rsid w:val="00520AA4"/>
    <w:rsid w:val="00520B4E"/>
    <w:rsid w:val="005216DD"/>
    <w:rsid w:val="00521827"/>
    <w:rsid w:val="0052287B"/>
    <w:rsid w:val="005233D7"/>
    <w:rsid w:val="005236C7"/>
    <w:rsid w:val="00525065"/>
    <w:rsid w:val="005251DF"/>
    <w:rsid w:val="005253A8"/>
    <w:rsid w:val="0052596C"/>
    <w:rsid w:val="0052625E"/>
    <w:rsid w:val="00526CB4"/>
    <w:rsid w:val="005304C1"/>
    <w:rsid w:val="00530B0C"/>
    <w:rsid w:val="00530F65"/>
    <w:rsid w:val="00531CC4"/>
    <w:rsid w:val="0053206D"/>
    <w:rsid w:val="00532147"/>
    <w:rsid w:val="005328DB"/>
    <w:rsid w:val="005333E6"/>
    <w:rsid w:val="005339FC"/>
    <w:rsid w:val="00533F29"/>
    <w:rsid w:val="00533FDD"/>
    <w:rsid w:val="00534CEB"/>
    <w:rsid w:val="005351C1"/>
    <w:rsid w:val="005353CD"/>
    <w:rsid w:val="00535A0A"/>
    <w:rsid w:val="00537487"/>
    <w:rsid w:val="00537D28"/>
    <w:rsid w:val="0054036B"/>
    <w:rsid w:val="00540FB6"/>
    <w:rsid w:val="00540FF2"/>
    <w:rsid w:val="00541536"/>
    <w:rsid w:val="00541BBF"/>
    <w:rsid w:val="0054232C"/>
    <w:rsid w:val="00542E78"/>
    <w:rsid w:val="0054398C"/>
    <w:rsid w:val="00544122"/>
    <w:rsid w:val="00544BF4"/>
    <w:rsid w:val="00544D81"/>
    <w:rsid w:val="00545323"/>
    <w:rsid w:val="00545575"/>
    <w:rsid w:val="00545E4A"/>
    <w:rsid w:val="00545F62"/>
    <w:rsid w:val="00546102"/>
    <w:rsid w:val="005464CA"/>
    <w:rsid w:val="0054697C"/>
    <w:rsid w:val="00550E84"/>
    <w:rsid w:val="00551176"/>
    <w:rsid w:val="005532AC"/>
    <w:rsid w:val="00553575"/>
    <w:rsid w:val="00553E3B"/>
    <w:rsid w:val="00553F5F"/>
    <w:rsid w:val="00554138"/>
    <w:rsid w:val="00554206"/>
    <w:rsid w:val="00554976"/>
    <w:rsid w:val="00554C08"/>
    <w:rsid w:val="0055560C"/>
    <w:rsid w:val="0055620B"/>
    <w:rsid w:val="0055644F"/>
    <w:rsid w:val="005574F9"/>
    <w:rsid w:val="00557B78"/>
    <w:rsid w:val="005601E8"/>
    <w:rsid w:val="00560B9F"/>
    <w:rsid w:val="0056110A"/>
    <w:rsid w:val="00561DA9"/>
    <w:rsid w:val="00563121"/>
    <w:rsid w:val="005637A1"/>
    <w:rsid w:val="00563AAE"/>
    <w:rsid w:val="0056465C"/>
    <w:rsid w:val="005646B5"/>
    <w:rsid w:val="00564C86"/>
    <w:rsid w:val="00564E57"/>
    <w:rsid w:val="00565305"/>
    <w:rsid w:val="00565C50"/>
    <w:rsid w:val="005702E8"/>
    <w:rsid w:val="00570594"/>
    <w:rsid w:val="005711D0"/>
    <w:rsid w:val="0057161C"/>
    <w:rsid w:val="00571EE4"/>
    <w:rsid w:val="00572B93"/>
    <w:rsid w:val="00573223"/>
    <w:rsid w:val="00573931"/>
    <w:rsid w:val="0057405E"/>
    <w:rsid w:val="005744DE"/>
    <w:rsid w:val="00574710"/>
    <w:rsid w:val="00574CFC"/>
    <w:rsid w:val="00574D2E"/>
    <w:rsid w:val="00575DFA"/>
    <w:rsid w:val="0057655C"/>
    <w:rsid w:val="00576B23"/>
    <w:rsid w:val="00576C15"/>
    <w:rsid w:val="00576F23"/>
    <w:rsid w:val="00577373"/>
    <w:rsid w:val="0057750B"/>
    <w:rsid w:val="0057765C"/>
    <w:rsid w:val="00581291"/>
    <w:rsid w:val="00581B33"/>
    <w:rsid w:val="00581B86"/>
    <w:rsid w:val="00582362"/>
    <w:rsid w:val="005824C7"/>
    <w:rsid w:val="00582C13"/>
    <w:rsid w:val="00583867"/>
    <w:rsid w:val="00584FB3"/>
    <w:rsid w:val="005855DC"/>
    <w:rsid w:val="00585C74"/>
    <w:rsid w:val="0058610B"/>
    <w:rsid w:val="005862E6"/>
    <w:rsid w:val="005876DC"/>
    <w:rsid w:val="00590201"/>
    <w:rsid w:val="00590727"/>
    <w:rsid w:val="00590833"/>
    <w:rsid w:val="00590B41"/>
    <w:rsid w:val="005916E0"/>
    <w:rsid w:val="00592304"/>
    <w:rsid w:val="00592603"/>
    <w:rsid w:val="00592E8E"/>
    <w:rsid w:val="00593C08"/>
    <w:rsid w:val="0059435E"/>
    <w:rsid w:val="00594C77"/>
    <w:rsid w:val="0059504B"/>
    <w:rsid w:val="005951C6"/>
    <w:rsid w:val="00595CC3"/>
    <w:rsid w:val="00596141"/>
    <w:rsid w:val="005961F1"/>
    <w:rsid w:val="00596808"/>
    <w:rsid w:val="00596867"/>
    <w:rsid w:val="00596956"/>
    <w:rsid w:val="00596D1B"/>
    <w:rsid w:val="00596F80"/>
    <w:rsid w:val="00597380"/>
    <w:rsid w:val="00597656"/>
    <w:rsid w:val="005A0A7B"/>
    <w:rsid w:val="005A1EB7"/>
    <w:rsid w:val="005A3E04"/>
    <w:rsid w:val="005A3F3F"/>
    <w:rsid w:val="005A4B17"/>
    <w:rsid w:val="005A6522"/>
    <w:rsid w:val="005A6B3C"/>
    <w:rsid w:val="005A6CE1"/>
    <w:rsid w:val="005A6F18"/>
    <w:rsid w:val="005A707E"/>
    <w:rsid w:val="005A77BF"/>
    <w:rsid w:val="005B0672"/>
    <w:rsid w:val="005B0989"/>
    <w:rsid w:val="005B0EAE"/>
    <w:rsid w:val="005B0F20"/>
    <w:rsid w:val="005B0F71"/>
    <w:rsid w:val="005B1EE9"/>
    <w:rsid w:val="005B2AEC"/>
    <w:rsid w:val="005B2B9D"/>
    <w:rsid w:val="005B325D"/>
    <w:rsid w:val="005B42DA"/>
    <w:rsid w:val="005B4812"/>
    <w:rsid w:val="005B4A54"/>
    <w:rsid w:val="005B58CC"/>
    <w:rsid w:val="005B59BE"/>
    <w:rsid w:val="005B5FFD"/>
    <w:rsid w:val="005B6552"/>
    <w:rsid w:val="005B6BAE"/>
    <w:rsid w:val="005B6C63"/>
    <w:rsid w:val="005B6CBE"/>
    <w:rsid w:val="005B71F7"/>
    <w:rsid w:val="005B723D"/>
    <w:rsid w:val="005B72BF"/>
    <w:rsid w:val="005B74A1"/>
    <w:rsid w:val="005B77BE"/>
    <w:rsid w:val="005B7E06"/>
    <w:rsid w:val="005C01E0"/>
    <w:rsid w:val="005C0A24"/>
    <w:rsid w:val="005C16E2"/>
    <w:rsid w:val="005C1768"/>
    <w:rsid w:val="005C1CBE"/>
    <w:rsid w:val="005C21C7"/>
    <w:rsid w:val="005C22F8"/>
    <w:rsid w:val="005C27DE"/>
    <w:rsid w:val="005C2D92"/>
    <w:rsid w:val="005C2F1A"/>
    <w:rsid w:val="005C43D8"/>
    <w:rsid w:val="005C49BF"/>
    <w:rsid w:val="005C4B7B"/>
    <w:rsid w:val="005C4C63"/>
    <w:rsid w:val="005C4DAC"/>
    <w:rsid w:val="005C50D8"/>
    <w:rsid w:val="005C5902"/>
    <w:rsid w:val="005C5908"/>
    <w:rsid w:val="005C5B81"/>
    <w:rsid w:val="005C6535"/>
    <w:rsid w:val="005C695E"/>
    <w:rsid w:val="005C6D7E"/>
    <w:rsid w:val="005C7A72"/>
    <w:rsid w:val="005D0DCE"/>
    <w:rsid w:val="005D14DC"/>
    <w:rsid w:val="005D1A59"/>
    <w:rsid w:val="005D1B2D"/>
    <w:rsid w:val="005D291F"/>
    <w:rsid w:val="005D295F"/>
    <w:rsid w:val="005D2DBE"/>
    <w:rsid w:val="005D3014"/>
    <w:rsid w:val="005D31CE"/>
    <w:rsid w:val="005D3ABF"/>
    <w:rsid w:val="005D4189"/>
    <w:rsid w:val="005D465D"/>
    <w:rsid w:val="005D5502"/>
    <w:rsid w:val="005D579A"/>
    <w:rsid w:val="005D6D5F"/>
    <w:rsid w:val="005D7167"/>
    <w:rsid w:val="005D725F"/>
    <w:rsid w:val="005E0D6F"/>
    <w:rsid w:val="005E1AB8"/>
    <w:rsid w:val="005E3DD7"/>
    <w:rsid w:val="005E4873"/>
    <w:rsid w:val="005E546E"/>
    <w:rsid w:val="005E5828"/>
    <w:rsid w:val="005E63E7"/>
    <w:rsid w:val="005E6CA6"/>
    <w:rsid w:val="005E7815"/>
    <w:rsid w:val="005F0493"/>
    <w:rsid w:val="005F0683"/>
    <w:rsid w:val="005F0E42"/>
    <w:rsid w:val="005F12AC"/>
    <w:rsid w:val="005F14D7"/>
    <w:rsid w:val="005F1BAC"/>
    <w:rsid w:val="005F1D78"/>
    <w:rsid w:val="005F1FBA"/>
    <w:rsid w:val="005F2442"/>
    <w:rsid w:val="005F2929"/>
    <w:rsid w:val="005F2A24"/>
    <w:rsid w:val="005F2FAF"/>
    <w:rsid w:val="005F31ED"/>
    <w:rsid w:val="005F3275"/>
    <w:rsid w:val="005F3EB1"/>
    <w:rsid w:val="005F543D"/>
    <w:rsid w:val="005F5567"/>
    <w:rsid w:val="005F579A"/>
    <w:rsid w:val="005F6010"/>
    <w:rsid w:val="005F6A26"/>
    <w:rsid w:val="005F6DC3"/>
    <w:rsid w:val="005F6EC0"/>
    <w:rsid w:val="005F7355"/>
    <w:rsid w:val="005F73D5"/>
    <w:rsid w:val="005F7817"/>
    <w:rsid w:val="005F786B"/>
    <w:rsid w:val="005F7B4C"/>
    <w:rsid w:val="005F7BFA"/>
    <w:rsid w:val="005F7D7A"/>
    <w:rsid w:val="005F7ECB"/>
    <w:rsid w:val="0060151B"/>
    <w:rsid w:val="00601987"/>
    <w:rsid w:val="00601A8E"/>
    <w:rsid w:val="00601EE5"/>
    <w:rsid w:val="00601F66"/>
    <w:rsid w:val="00602709"/>
    <w:rsid w:val="006036BB"/>
    <w:rsid w:val="00604140"/>
    <w:rsid w:val="006042AC"/>
    <w:rsid w:val="006043B7"/>
    <w:rsid w:val="00604C7D"/>
    <w:rsid w:val="0060502D"/>
    <w:rsid w:val="00605212"/>
    <w:rsid w:val="00605349"/>
    <w:rsid w:val="006053AE"/>
    <w:rsid w:val="00605CB1"/>
    <w:rsid w:val="00606057"/>
    <w:rsid w:val="00606BC5"/>
    <w:rsid w:val="00607F78"/>
    <w:rsid w:val="00610BDE"/>
    <w:rsid w:val="00610C18"/>
    <w:rsid w:val="00611A42"/>
    <w:rsid w:val="00611B07"/>
    <w:rsid w:val="00611E1A"/>
    <w:rsid w:val="00612223"/>
    <w:rsid w:val="00612AE6"/>
    <w:rsid w:val="00613411"/>
    <w:rsid w:val="00613B87"/>
    <w:rsid w:val="00613D9A"/>
    <w:rsid w:val="00614060"/>
    <w:rsid w:val="00614458"/>
    <w:rsid w:val="00614981"/>
    <w:rsid w:val="00614A8E"/>
    <w:rsid w:val="006155A5"/>
    <w:rsid w:val="00615624"/>
    <w:rsid w:val="006158FC"/>
    <w:rsid w:val="00615F88"/>
    <w:rsid w:val="00615FA0"/>
    <w:rsid w:val="00616853"/>
    <w:rsid w:val="00616878"/>
    <w:rsid w:val="00617286"/>
    <w:rsid w:val="006174F6"/>
    <w:rsid w:val="0061780D"/>
    <w:rsid w:val="006179F2"/>
    <w:rsid w:val="00617EF3"/>
    <w:rsid w:val="00620088"/>
    <w:rsid w:val="006205C0"/>
    <w:rsid w:val="00621169"/>
    <w:rsid w:val="006220F2"/>
    <w:rsid w:val="00622D2E"/>
    <w:rsid w:val="006234F3"/>
    <w:rsid w:val="00624BA6"/>
    <w:rsid w:val="006250F3"/>
    <w:rsid w:val="006254D9"/>
    <w:rsid w:val="006256C6"/>
    <w:rsid w:val="0062626A"/>
    <w:rsid w:val="00626465"/>
    <w:rsid w:val="0062700F"/>
    <w:rsid w:val="00627BCD"/>
    <w:rsid w:val="00630574"/>
    <w:rsid w:val="006328B0"/>
    <w:rsid w:val="00632B06"/>
    <w:rsid w:val="00632DC9"/>
    <w:rsid w:val="006332F4"/>
    <w:rsid w:val="00633A58"/>
    <w:rsid w:val="00633B84"/>
    <w:rsid w:val="00635080"/>
    <w:rsid w:val="0063566F"/>
    <w:rsid w:val="006363CD"/>
    <w:rsid w:val="006366DE"/>
    <w:rsid w:val="00636A6A"/>
    <w:rsid w:val="00636B25"/>
    <w:rsid w:val="00637351"/>
    <w:rsid w:val="006377B5"/>
    <w:rsid w:val="00640234"/>
    <w:rsid w:val="006410C9"/>
    <w:rsid w:val="00641945"/>
    <w:rsid w:val="00641BC6"/>
    <w:rsid w:val="0064249D"/>
    <w:rsid w:val="006430B4"/>
    <w:rsid w:val="006437CC"/>
    <w:rsid w:val="00643A1D"/>
    <w:rsid w:val="00644651"/>
    <w:rsid w:val="00644D3F"/>
    <w:rsid w:val="00646282"/>
    <w:rsid w:val="00646653"/>
    <w:rsid w:val="00646FDB"/>
    <w:rsid w:val="00647527"/>
    <w:rsid w:val="00650612"/>
    <w:rsid w:val="00651765"/>
    <w:rsid w:val="0065211C"/>
    <w:rsid w:val="00652550"/>
    <w:rsid w:val="00652DFD"/>
    <w:rsid w:val="00652EE2"/>
    <w:rsid w:val="00652FDD"/>
    <w:rsid w:val="006536E4"/>
    <w:rsid w:val="00653AF4"/>
    <w:rsid w:val="00655303"/>
    <w:rsid w:val="0065563B"/>
    <w:rsid w:val="00655666"/>
    <w:rsid w:val="006563C6"/>
    <w:rsid w:val="00656FE5"/>
    <w:rsid w:val="00657A8B"/>
    <w:rsid w:val="0066011A"/>
    <w:rsid w:val="00660B7F"/>
    <w:rsid w:val="00661B42"/>
    <w:rsid w:val="00661D00"/>
    <w:rsid w:val="00661E2C"/>
    <w:rsid w:val="006620BD"/>
    <w:rsid w:val="00662688"/>
    <w:rsid w:val="0066327F"/>
    <w:rsid w:val="00664B98"/>
    <w:rsid w:val="006654B1"/>
    <w:rsid w:val="006656D0"/>
    <w:rsid w:val="00667463"/>
    <w:rsid w:val="00667F35"/>
    <w:rsid w:val="00667F6E"/>
    <w:rsid w:val="006702F5"/>
    <w:rsid w:val="0067127A"/>
    <w:rsid w:val="0067148B"/>
    <w:rsid w:val="00671D2B"/>
    <w:rsid w:val="00671F43"/>
    <w:rsid w:val="00672FB2"/>
    <w:rsid w:val="00673E0C"/>
    <w:rsid w:val="006740E9"/>
    <w:rsid w:val="00675782"/>
    <w:rsid w:val="00675F4D"/>
    <w:rsid w:val="00676B79"/>
    <w:rsid w:val="006773C5"/>
    <w:rsid w:val="0068019B"/>
    <w:rsid w:val="00680D64"/>
    <w:rsid w:val="00680E31"/>
    <w:rsid w:val="0068125C"/>
    <w:rsid w:val="00681A48"/>
    <w:rsid w:val="00681FEC"/>
    <w:rsid w:val="006820DA"/>
    <w:rsid w:val="006829B3"/>
    <w:rsid w:val="006830AB"/>
    <w:rsid w:val="006838B6"/>
    <w:rsid w:val="00683920"/>
    <w:rsid w:val="00683E9F"/>
    <w:rsid w:val="0068443C"/>
    <w:rsid w:val="00684A68"/>
    <w:rsid w:val="00684BAD"/>
    <w:rsid w:val="0068524F"/>
    <w:rsid w:val="006865AD"/>
    <w:rsid w:val="00687038"/>
    <w:rsid w:val="00687236"/>
    <w:rsid w:val="00687B1F"/>
    <w:rsid w:val="00687BAE"/>
    <w:rsid w:val="00690501"/>
    <w:rsid w:val="00690ADB"/>
    <w:rsid w:val="0069144B"/>
    <w:rsid w:val="00692793"/>
    <w:rsid w:val="00692B65"/>
    <w:rsid w:val="00692CBF"/>
    <w:rsid w:val="006931ED"/>
    <w:rsid w:val="006940A9"/>
    <w:rsid w:val="00695A47"/>
    <w:rsid w:val="00695B54"/>
    <w:rsid w:val="006962B6"/>
    <w:rsid w:val="00696628"/>
    <w:rsid w:val="006971A2"/>
    <w:rsid w:val="00697656"/>
    <w:rsid w:val="00697A6A"/>
    <w:rsid w:val="006A00CE"/>
    <w:rsid w:val="006A0963"/>
    <w:rsid w:val="006A2AFE"/>
    <w:rsid w:val="006A42FA"/>
    <w:rsid w:val="006A541B"/>
    <w:rsid w:val="006A541E"/>
    <w:rsid w:val="006A5BEE"/>
    <w:rsid w:val="006A6781"/>
    <w:rsid w:val="006A6FAF"/>
    <w:rsid w:val="006A72EA"/>
    <w:rsid w:val="006A7560"/>
    <w:rsid w:val="006B00DE"/>
    <w:rsid w:val="006B044A"/>
    <w:rsid w:val="006B09C9"/>
    <w:rsid w:val="006B1DEA"/>
    <w:rsid w:val="006B2200"/>
    <w:rsid w:val="006B3909"/>
    <w:rsid w:val="006B4939"/>
    <w:rsid w:val="006B5913"/>
    <w:rsid w:val="006B59CB"/>
    <w:rsid w:val="006B5FEB"/>
    <w:rsid w:val="006B69BF"/>
    <w:rsid w:val="006B6B30"/>
    <w:rsid w:val="006B741D"/>
    <w:rsid w:val="006B79E6"/>
    <w:rsid w:val="006B7E47"/>
    <w:rsid w:val="006C0488"/>
    <w:rsid w:val="006C0BF9"/>
    <w:rsid w:val="006C10D0"/>
    <w:rsid w:val="006C12ED"/>
    <w:rsid w:val="006C2C20"/>
    <w:rsid w:val="006C3520"/>
    <w:rsid w:val="006C4CC7"/>
    <w:rsid w:val="006C59CF"/>
    <w:rsid w:val="006C6F96"/>
    <w:rsid w:val="006C7413"/>
    <w:rsid w:val="006C7590"/>
    <w:rsid w:val="006C7D39"/>
    <w:rsid w:val="006D0088"/>
    <w:rsid w:val="006D1C24"/>
    <w:rsid w:val="006D1F54"/>
    <w:rsid w:val="006D238A"/>
    <w:rsid w:val="006D24D2"/>
    <w:rsid w:val="006D387A"/>
    <w:rsid w:val="006D3F3C"/>
    <w:rsid w:val="006D45CE"/>
    <w:rsid w:val="006D49EA"/>
    <w:rsid w:val="006D5167"/>
    <w:rsid w:val="006D59FA"/>
    <w:rsid w:val="006D6395"/>
    <w:rsid w:val="006D73D1"/>
    <w:rsid w:val="006D7C50"/>
    <w:rsid w:val="006E0543"/>
    <w:rsid w:val="006E1D65"/>
    <w:rsid w:val="006E32B6"/>
    <w:rsid w:val="006E3E4A"/>
    <w:rsid w:val="006E462B"/>
    <w:rsid w:val="006E4999"/>
    <w:rsid w:val="006E4E7E"/>
    <w:rsid w:val="006E4EDE"/>
    <w:rsid w:val="006E6AFA"/>
    <w:rsid w:val="006E6E13"/>
    <w:rsid w:val="006E6E5C"/>
    <w:rsid w:val="006E7064"/>
    <w:rsid w:val="006E74B4"/>
    <w:rsid w:val="006E79D6"/>
    <w:rsid w:val="006E7F93"/>
    <w:rsid w:val="006F05A4"/>
    <w:rsid w:val="006F0728"/>
    <w:rsid w:val="006F090B"/>
    <w:rsid w:val="006F151C"/>
    <w:rsid w:val="006F1698"/>
    <w:rsid w:val="006F18A2"/>
    <w:rsid w:val="006F193F"/>
    <w:rsid w:val="006F1B03"/>
    <w:rsid w:val="006F2D7D"/>
    <w:rsid w:val="006F3F2E"/>
    <w:rsid w:val="006F43F6"/>
    <w:rsid w:val="006F4412"/>
    <w:rsid w:val="006F520C"/>
    <w:rsid w:val="006F5F82"/>
    <w:rsid w:val="006F5F93"/>
    <w:rsid w:val="006F661E"/>
    <w:rsid w:val="006F7241"/>
    <w:rsid w:val="00700898"/>
    <w:rsid w:val="00701902"/>
    <w:rsid w:val="00701A7E"/>
    <w:rsid w:val="007023C6"/>
    <w:rsid w:val="00703508"/>
    <w:rsid w:val="0070372F"/>
    <w:rsid w:val="00703D88"/>
    <w:rsid w:val="00706EF2"/>
    <w:rsid w:val="0070719A"/>
    <w:rsid w:val="0070775D"/>
    <w:rsid w:val="007079E6"/>
    <w:rsid w:val="00707B99"/>
    <w:rsid w:val="00707C65"/>
    <w:rsid w:val="0071012B"/>
    <w:rsid w:val="0071024B"/>
    <w:rsid w:val="00710308"/>
    <w:rsid w:val="00710BB4"/>
    <w:rsid w:val="00711431"/>
    <w:rsid w:val="00711B06"/>
    <w:rsid w:val="00712680"/>
    <w:rsid w:val="00712A5E"/>
    <w:rsid w:val="00713E37"/>
    <w:rsid w:val="00713E8F"/>
    <w:rsid w:val="00714093"/>
    <w:rsid w:val="00714B94"/>
    <w:rsid w:val="00715574"/>
    <w:rsid w:val="007164A2"/>
    <w:rsid w:val="0071670D"/>
    <w:rsid w:val="0071684B"/>
    <w:rsid w:val="0071728C"/>
    <w:rsid w:val="007174FF"/>
    <w:rsid w:val="0071757C"/>
    <w:rsid w:val="0072084E"/>
    <w:rsid w:val="00720A9B"/>
    <w:rsid w:val="00721236"/>
    <w:rsid w:val="007214A7"/>
    <w:rsid w:val="00721701"/>
    <w:rsid w:val="00721C43"/>
    <w:rsid w:val="0072235E"/>
    <w:rsid w:val="00722A42"/>
    <w:rsid w:val="007232AF"/>
    <w:rsid w:val="007233A9"/>
    <w:rsid w:val="00724760"/>
    <w:rsid w:val="0072494D"/>
    <w:rsid w:val="00725027"/>
    <w:rsid w:val="00725685"/>
    <w:rsid w:val="00725748"/>
    <w:rsid w:val="00725FD9"/>
    <w:rsid w:val="007260C6"/>
    <w:rsid w:val="00727246"/>
    <w:rsid w:val="0072799F"/>
    <w:rsid w:val="00727F84"/>
    <w:rsid w:val="0073041F"/>
    <w:rsid w:val="00730784"/>
    <w:rsid w:val="00730D51"/>
    <w:rsid w:val="00731694"/>
    <w:rsid w:val="00731843"/>
    <w:rsid w:val="00731A91"/>
    <w:rsid w:val="00731BA3"/>
    <w:rsid w:val="00731EFD"/>
    <w:rsid w:val="00732428"/>
    <w:rsid w:val="00733666"/>
    <w:rsid w:val="00733A9B"/>
    <w:rsid w:val="00733F3A"/>
    <w:rsid w:val="00734080"/>
    <w:rsid w:val="007350F3"/>
    <w:rsid w:val="0073599C"/>
    <w:rsid w:val="007359A4"/>
    <w:rsid w:val="00735DD5"/>
    <w:rsid w:val="00735FE7"/>
    <w:rsid w:val="007362D4"/>
    <w:rsid w:val="00736F8A"/>
    <w:rsid w:val="00737585"/>
    <w:rsid w:val="00737975"/>
    <w:rsid w:val="00737A4B"/>
    <w:rsid w:val="007406E4"/>
    <w:rsid w:val="00740841"/>
    <w:rsid w:val="0074185D"/>
    <w:rsid w:val="00741F97"/>
    <w:rsid w:val="007422FB"/>
    <w:rsid w:val="0074231F"/>
    <w:rsid w:val="007423E8"/>
    <w:rsid w:val="0074280D"/>
    <w:rsid w:val="00742E33"/>
    <w:rsid w:val="00743142"/>
    <w:rsid w:val="00743E93"/>
    <w:rsid w:val="0074416E"/>
    <w:rsid w:val="00744E44"/>
    <w:rsid w:val="00744F22"/>
    <w:rsid w:val="00745975"/>
    <w:rsid w:val="00745E67"/>
    <w:rsid w:val="00745FC9"/>
    <w:rsid w:val="007474D8"/>
    <w:rsid w:val="00747539"/>
    <w:rsid w:val="00747761"/>
    <w:rsid w:val="0074792D"/>
    <w:rsid w:val="007479CE"/>
    <w:rsid w:val="00747FEC"/>
    <w:rsid w:val="00750370"/>
    <w:rsid w:val="007508F9"/>
    <w:rsid w:val="00752215"/>
    <w:rsid w:val="00753180"/>
    <w:rsid w:val="007532E8"/>
    <w:rsid w:val="00753A03"/>
    <w:rsid w:val="00753F8C"/>
    <w:rsid w:val="0075461B"/>
    <w:rsid w:val="00755D9D"/>
    <w:rsid w:val="00755FB9"/>
    <w:rsid w:val="00756BD8"/>
    <w:rsid w:val="00756C24"/>
    <w:rsid w:val="00757117"/>
    <w:rsid w:val="00757847"/>
    <w:rsid w:val="00757D7C"/>
    <w:rsid w:val="0076016E"/>
    <w:rsid w:val="00760A1B"/>
    <w:rsid w:val="00760E40"/>
    <w:rsid w:val="00761561"/>
    <w:rsid w:val="00762E90"/>
    <w:rsid w:val="007634FE"/>
    <w:rsid w:val="00764895"/>
    <w:rsid w:val="00764E32"/>
    <w:rsid w:val="00765C35"/>
    <w:rsid w:val="00765CD5"/>
    <w:rsid w:val="00765EA5"/>
    <w:rsid w:val="00766BB9"/>
    <w:rsid w:val="00766E70"/>
    <w:rsid w:val="007701E7"/>
    <w:rsid w:val="00770759"/>
    <w:rsid w:val="00771A66"/>
    <w:rsid w:val="00773F6E"/>
    <w:rsid w:val="00774ACD"/>
    <w:rsid w:val="00774D28"/>
    <w:rsid w:val="00775B51"/>
    <w:rsid w:val="00776654"/>
    <w:rsid w:val="007772E5"/>
    <w:rsid w:val="0077732A"/>
    <w:rsid w:val="007775F7"/>
    <w:rsid w:val="00777AFB"/>
    <w:rsid w:val="0078001A"/>
    <w:rsid w:val="007807EA"/>
    <w:rsid w:val="00780BE7"/>
    <w:rsid w:val="00781CDC"/>
    <w:rsid w:val="00781F20"/>
    <w:rsid w:val="00782276"/>
    <w:rsid w:val="00782C72"/>
    <w:rsid w:val="007831BC"/>
    <w:rsid w:val="00783D9F"/>
    <w:rsid w:val="00784D56"/>
    <w:rsid w:val="00784E21"/>
    <w:rsid w:val="00785A33"/>
    <w:rsid w:val="00785BF7"/>
    <w:rsid w:val="0078634B"/>
    <w:rsid w:val="00786BEE"/>
    <w:rsid w:val="00786E95"/>
    <w:rsid w:val="00790F85"/>
    <w:rsid w:val="00791CAF"/>
    <w:rsid w:val="00791CEA"/>
    <w:rsid w:val="00792031"/>
    <w:rsid w:val="007920A3"/>
    <w:rsid w:val="00792C9C"/>
    <w:rsid w:val="00792ECF"/>
    <w:rsid w:val="00793202"/>
    <w:rsid w:val="007952F5"/>
    <w:rsid w:val="007960F8"/>
    <w:rsid w:val="007967D7"/>
    <w:rsid w:val="00797054"/>
    <w:rsid w:val="007970B4"/>
    <w:rsid w:val="007977B5"/>
    <w:rsid w:val="00797E4B"/>
    <w:rsid w:val="007A1261"/>
    <w:rsid w:val="007A12AA"/>
    <w:rsid w:val="007A169C"/>
    <w:rsid w:val="007A1EEE"/>
    <w:rsid w:val="007A29DB"/>
    <w:rsid w:val="007A2B63"/>
    <w:rsid w:val="007A466A"/>
    <w:rsid w:val="007A4B89"/>
    <w:rsid w:val="007A58C6"/>
    <w:rsid w:val="007A5FE7"/>
    <w:rsid w:val="007A607E"/>
    <w:rsid w:val="007A63EE"/>
    <w:rsid w:val="007A686C"/>
    <w:rsid w:val="007A7E2A"/>
    <w:rsid w:val="007B2ABC"/>
    <w:rsid w:val="007B2C37"/>
    <w:rsid w:val="007B2CFD"/>
    <w:rsid w:val="007B3034"/>
    <w:rsid w:val="007B3FD1"/>
    <w:rsid w:val="007B406A"/>
    <w:rsid w:val="007B45DD"/>
    <w:rsid w:val="007B548D"/>
    <w:rsid w:val="007B68CD"/>
    <w:rsid w:val="007C0538"/>
    <w:rsid w:val="007C06F2"/>
    <w:rsid w:val="007C11E5"/>
    <w:rsid w:val="007C19A8"/>
    <w:rsid w:val="007C245D"/>
    <w:rsid w:val="007C27D7"/>
    <w:rsid w:val="007C2CA7"/>
    <w:rsid w:val="007C2D3A"/>
    <w:rsid w:val="007C3781"/>
    <w:rsid w:val="007C39DF"/>
    <w:rsid w:val="007C3B10"/>
    <w:rsid w:val="007C45B5"/>
    <w:rsid w:val="007C4966"/>
    <w:rsid w:val="007C5EC1"/>
    <w:rsid w:val="007C611D"/>
    <w:rsid w:val="007C69E7"/>
    <w:rsid w:val="007C719C"/>
    <w:rsid w:val="007C7567"/>
    <w:rsid w:val="007C77F1"/>
    <w:rsid w:val="007D01C6"/>
    <w:rsid w:val="007D05AA"/>
    <w:rsid w:val="007D070E"/>
    <w:rsid w:val="007D081B"/>
    <w:rsid w:val="007D087C"/>
    <w:rsid w:val="007D10B0"/>
    <w:rsid w:val="007D153E"/>
    <w:rsid w:val="007D1763"/>
    <w:rsid w:val="007D1914"/>
    <w:rsid w:val="007D1B1F"/>
    <w:rsid w:val="007D2029"/>
    <w:rsid w:val="007D22DF"/>
    <w:rsid w:val="007D2327"/>
    <w:rsid w:val="007D281B"/>
    <w:rsid w:val="007D2ED0"/>
    <w:rsid w:val="007D3634"/>
    <w:rsid w:val="007D3651"/>
    <w:rsid w:val="007D376A"/>
    <w:rsid w:val="007D4315"/>
    <w:rsid w:val="007D46DC"/>
    <w:rsid w:val="007D50CA"/>
    <w:rsid w:val="007D6F8E"/>
    <w:rsid w:val="007D7450"/>
    <w:rsid w:val="007D7479"/>
    <w:rsid w:val="007D77AB"/>
    <w:rsid w:val="007D7E21"/>
    <w:rsid w:val="007D7E99"/>
    <w:rsid w:val="007D7F7C"/>
    <w:rsid w:val="007E0412"/>
    <w:rsid w:val="007E0589"/>
    <w:rsid w:val="007E05BC"/>
    <w:rsid w:val="007E09D7"/>
    <w:rsid w:val="007E0DC6"/>
    <w:rsid w:val="007E277A"/>
    <w:rsid w:val="007E28F9"/>
    <w:rsid w:val="007E2B6C"/>
    <w:rsid w:val="007E3816"/>
    <w:rsid w:val="007E4386"/>
    <w:rsid w:val="007E6230"/>
    <w:rsid w:val="007E626B"/>
    <w:rsid w:val="007E68C8"/>
    <w:rsid w:val="007E74B1"/>
    <w:rsid w:val="007E79D1"/>
    <w:rsid w:val="007E7A5A"/>
    <w:rsid w:val="007F136C"/>
    <w:rsid w:val="007F197E"/>
    <w:rsid w:val="007F2128"/>
    <w:rsid w:val="007F21C2"/>
    <w:rsid w:val="007F27AC"/>
    <w:rsid w:val="007F2F69"/>
    <w:rsid w:val="007F500A"/>
    <w:rsid w:val="007F5B85"/>
    <w:rsid w:val="007F5E98"/>
    <w:rsid w:val="007F6009"/>
    <w:rsid w:val="007F6548"/>
    <w:rsid w:val="007F6BD2"/>
    <w:rsid w:val="007F79DC"/>
    <w:rsid w:val="008004F6"/>
    <w:rsid w:val="00800A61"/>
    <w:rsid w:val="008013B2"/>
    <w:rsid w:val="00801699"/>
    <w:rsid w:val="00801A5E"/>
    <w:rsid w:val="00801CB8"/>
    <w:rsid w:val="008022B0"/>
    <w:rsid w:val="00802337"/>
    <w:rsid w:val="0080246B"/>
    <w:rsid w:val="00802627"/>
    <w:rsid w:val="00802ABD"/>
    <w:rsid w:val="00802C41"/>
    <w:rsid w:val="008034F1"/>
    <w:rsid w:val="00803D82"/>
    <w:rsid w:val="00804399"/>
    <w:rsid w:val="00804825"/>
    <w:rsid w:val="00805740"/>
    <w:rsid w:val="00806889"/>
    <w:rsid w:val="00807047"/>
    <w:rsid w:val="00807756"/>
    <w:rsid w:val="00807F93"/>
    <w:rsid w:val="008106EE"/>
    <w:rsid w:val="00810A9B"/>
    <w:rsid w:val="008126D7"/>
    <w:rsid w:val="00813469"/>
    <w:rsid w:val="00813548"/>
    <w:rsid w:val="008136AE"/>
    <w:rsid w:val="0081394A"/>
    <w:rsid w:val="00814048"/>
    <w:rsid w:val="0081417E"/>
    <w:rsid w:val="008143FE"/>
    <w:rsid w:val="00814665"/>
    <w:rsid w:val="008148E8"/>
    <w:rsid w:val="00815050"/>
    <w:rsid w:val="00815403"/>
    <w:rsid w:val="00815F13"/>
    <w:rsid w:val="0081726F"/>
    <w:rsid w:val="00817472"/>
    <w:rsid w:val="008176E6"/>
    <w:rsid w:val="008208A0"/>
    <w:rsid w:val="00820C7B"/>
    <w:rsid w:val="00821255"/>
    <w:rsid w:val="00821664"/>
    <w:rsid w:val="008218B5"/>
    <w:rsid w:val="00821C49"/>
    <w:rsid w:val="00823D03"/>
    <w:rsid w:val="00825288"/>
    <w:rsid w:val="00825783"/>
    <w:rsid w:val="00825CD4"/>
    <w:rsid w:val="008264B6"/>
    <w:rsid w:val="008266B1"/>
    <w:rsid w:val="00826732"/>
    <w:rsid w:val="008269B9"/>
    <w:rsid w:val="00826C15"/>
    <w:rsid w:val="008304C0"/>
    <w:rsid w:val="00832169"/>
    <w:rsid w:val="00833BBD"/>
    <w:rsid w:val="00836094"/>
    <w:rsid w:val="00836522"/>
    <w:rsid w:val="00836631"/>
    <w:rsid w:val="00836903"/>
    <w:rsid w:val="0083697F"/>
    <w:rsid w:val="00836A30"/>
    <w:rsid w:val="00836B57"/>
    <w:rsid w:val="00836FA2"/>
    <w:rsid w:val="008375E9"/>
    <w:rsid w:val="00837A63"/>
    <w:rsid w:val="008401F2"/>
    <w:rsid w:val="00840EFC"/>
    <w:rsid w:val="008415FF"/>
    <w:rsid w:val="0084204C"/>
    <w:rsid w:val="00842473"/>
    <w:rsid w:val="00842D54"/>
    <w:rsid w:val="00842E4F"/>
    <w:rsid w:val="008432AF"/>
    <w:rsid w:val="00843977"/>
    <w:rsid w:val="00843CC3"/>
    <w:rsid w:val="0084421D"/>
    <w:rsid w:val="0084489C"/>
    <w:rsid w:val="00845E84"/>
    <w:rsid w:val="008466F4"/>
    <w:rsid w:val="00846F6D"/>
    <w:rsid w:val="008470F0"/>
    <w:rsid w:val="00847289"/>
    <w:rsid w:val="0084733B"/>
    <w:rsid w:val="00850A25"/>
    <w:rsid w:val="008513CE"/>
    <w:rsid w:val="008519CD"/>
    <w:rsid w:val="00851E6C"/>
    <w:rsid w:val="008520C3"/>
    <w:rsid w:val="008521E3"/>
    <w:rsid w:val="00852668"/>
    <w:rsid w:val="008537D3"/>
    <w:rsid w:val="008542A8"/>
    <w:rsid w:val="00854754"/>
    <w:rsid w:val="00854821"/>
    <w:rsid w:val="00854A39"/>
    <w:rsid w:val="00854E2D"/>
    <w:rsid w:val="00856E27"/>
    <w:rsid w:val="00857229"/>
    <w:rsid w:val="0085732C"/>
    <w:rsid w:val="00857D3B"/>
    <w:rsid w:val="00857F0E"/>
    <w:rsid w:val="00860C24"/>
    <w:rsid w:val="00860DE8"/>
    <w:rsid w:val="00862308"/>
    <w:rsid w:val="00862D3A"/>
    <w:rsid w:val="00864A78"/>
    <w:rsid w:val="00864CC1"/>
    <w:rsid w:val="008650FA"/>
    <w:rsid w:val="00865DFA"/>
    <w:rsid w:val="00866331"/>
    <w:rsid w:val="00867207"/>
    <w:rsid w:val="00867750"/>
    <w:rsid w:val="00867DA2"/>
    <w:rsid w:val="00867DAD"/>
    <w:rsid w:val="00871453"/>
    <w:rsid w:val="00871510"/>
    <w:rsid w:val="00871BAE"/>
    <w:rsid w:val="00872167"/>
    <w:rsid w:val="008721A1"/>
    <w:rsid w:val="008722F7"/>
    <w:rsid w:val="00873742"/>
    <w:rsid w:val="00873DB7"/>
    <w:rsid w:val="00873DDB"/>
    <w:rsid w:val="00875172"/>
    <w:rsid w:val="00875AF9"/>
    <w:rsid w:val="0087775C"/>
    <w:rsid w:val="008777C7"/>
    <w:rsid w:val="00880433"/>
    <w:rsid w:val="00881535"/>
    <w:rsid w:val="0088173C"/>
    <w:rsid w:val="0088293D"/>
    <w:rsid w:val="0088314C"/>
    <w:rsid w:val="00883B13"/>
    <w:rsid w:val="0088598C"/>
    <w:rsid w:val="008859B7"/>
    <w:rsid w:val="00886294"/>
    <w:rsid w:val="008863C3"/>
    <w:rsid w:val="00887408"/>
    <w:rsid w:val="008903A2"/>
    <w:rsid w:val="00891060"/>
    <w:rsid w:val="00891E65"/>
    <w:rsid w:val="008925D5"/>
    <w:rsid w:val="00892835"/>
    <w:rsid w:val="008928BE"/>
    <w:rsid w:val="00892A4F"/>
    <w:rsid w:val="008931B0"/>
    <w:rsid w:val="00893C3F"/>
    <w:rsid w:val="00893FA0"/>
    <w:rsid w:val="00894850"/>
    <w:rsid w:val="00895F3A"/>
    <w:rsid w:val="00896D85"/>
    <w:rsid w:val="0089727A"/>
    <w:rsid w:val="00897A1C"/>
    <w:rsid w:val="008A0F12"/>
    <w:rsid w:val="008A1378"/>
    <w:rsid w:val="008A1598"/>
    <w:rsid w:val="008A180A"/>
    <w:rsid w:val="008A1F07"/>
    <w:rsid w:val="008A25DA"/>
    <w:rsid w:val="008A4359"/>
    <w:rsid w:val="008A48C9"/>
    <w:rsid w:val="008A49C3"/>
    <w:rsid w:val="008A5460"/>
    <w:rsid w:val="008A5AF4"/>
    <w:rsid w:val="008A5CB1"/>
    <w:rsid w:val="008A7227"/>
    <w:rsid w:val="008A72EE"/>
    <w:rsid w:val="008A73DF"/>
    <w:rsid w:val="008A7B04"/>
    <w:rsid w:val="008A7B77"/>
    <w:rsid w:val="008B0E56"/>
    <w:rsid w:val="008B2432"/>
    <w:rsid w:val="008B261E"/>
    <w:rsid w:val="008B2A50"/>
    <w:rsid w:val="008B2E11"/>
    <w:rsid w:val="008B41F2"/>
    <w:rsid w:val="008B42E8"/>
    <w:rsid w:val="008B43CF"/>
    <w:rsid w:val="008B45AD"/>
    <w:rsid w:val="008B4B6C"/>
    <w:rsid w:val="008B4E10"/>
    <w:rsid w:val="008B60D5"/>
    <w:rsid w:val="008B65EC"/>
    <w:rsid w:val="008B6E2B"/>
    <w:rsid w:val="008B7845"/>
    <w:rsid w:val="008C01CD"/>
    <w:rsid w:val="008C037B"/>
    <w:rsid w:val="008C060E"/>
    <w:rsid w:val="008C0B05"/>
    <w:rsid w:val="008C0DF3"/>
    <w:rsid w:val="008C0F8A"/>
    <w:rsid w:val="008C130F"/>
    <w:rsid w:val="008C19A0"/>
    <w:rsid w:val="008C1E50"/>
    <w:rsid w:val="008C1E71"/>
    <w:rsid w:val="008C3051"/>
    <w:rsid w:val="008C3C8E"/>
    <w:rsid w:val="008C436F"/>
    <w:rsid w:val="008C4658"/>
    <w:rsid w:val="008C4781"/>
    <w:rsid w:val="008C4A43"/>
    <w:rsid w:val="008C5C23"/>
    <w:rsid w:val="008C5EFF"/>
    <w:rsid w:val="008C67BE"/>
    <w:rsid w:val="008D050A"/>
    <w:rsid w:val="008D0BF3"/>
    <w:rsid w:val="008D11F4"/>
    <w:rsid w:val="008D1D3A"/>
    <w:rsid w:val="008D1DF2"/>
    <w:rsid w:val="008D256E"/>
    <w:rsid w:val="008D3143"/>
    <w:rsid w:val="008D3445"/>
    <w:rsid w:val="008D3D6A"/>
    <w:rsid w:val="008D4274"/>
    <w:rsid w:val="008D4478"/>
    <w:rsid w:val="008D4927"/>
    <w:rsid w:val="008D494F"/>
    <w:rsid w:val="008D5207"/>
    <w:rsid w:val="008D56D6"/>
    <w:rsid w:val="008D6273"/>
    <w:rsid w:val="008D651B"/>
    <w:rsid w:val="008D6A1F"/>
    <w:rsid w:val="008D7B2E"/>
    <w:rsid w:val="008E0625"/>
    <w:rsid w:val="008E0A43"/>
    <w:rsid w:val="008E0B00"/>
    <w:rsid w:val="008E2B15"/>
    <w:rsid w:val="008E2C6F"/>
    <w:rsid w:val="008E2D41"/>
    <w:rsid w:val="008E303F"/>
    <w:rsid w:val="008E435E"/>
    <w:rsid w:val="008E5E2F"/>
    <w:rsid w:val="008E6E14"/>
    <w:rsid w:val="008E719E"/>
    <w:rsid w:val="008E7AEA"/>
    <w:rsid w:val="008F03B6"/>
    <w:rsid w:val="008F06A7"/>
    <w:rsid w:val="008F0966"/>
    <w:rsid w:val="008F0B11"/>
    <w:rsid w:val="008F0C50"/>
    <w:rsid w:val="008F1CBA"/>
    <w:rsid w:val="008F2750"/>
    <w:rsid w:val="008F32A6"/>
    <w:rsid w:val="008F3956"/>
    <w:rsid w:val="008F3F29"/>
    <w:rsid w:val="008F42EE"/>
    <w:rsid w:val="008F49B5"/>
    <w:rsid w:val="008F4DD8"/>
    <w:rsid w:val="008F5DA7"/>
    <w:rsid w:val="008F61C7"/>
    <w:rsid w:val="008F6A72"/>
    <w:rsid w:val="008F6AA0"/>
    <w:rsid w:val="008F72EC"/>
    <w:rsid w:val="008F7F63"/>
    <w:rsid w:val="009000A7"/>
    <w:rsid w:val="009010BF"/>
    <w:rsid w:val="00901811"/>
    <w:rsid w:val="00901DEB"/>
    <w:rsid w:val="00901F78"/>
    <w:rsid w:val="009020D0"/>
    <w:rsid w:val="00902983"/>
    <w:rsid w:val="00902AD6"/>
    <w:rsid w:val="00902F16"/>
    <w:rsid w:val="0090355A"/>
    <w:rsid w:val="009038CA"/>
    <w:rsid w:val="009059D7"/>
    <w:rsid w:val="009068C1"/>
    <w:rsid w:val="0090715E"/>
    <w:rsid w:val="0091022B"/>
    <w:rsid w:val="0091032E"/>
    <w:rsid w:val="0091138A"/>
    <w:rsid w:val="00911522"/>
    <w:rsid w:val="009119DE"/>
    <w:rsid w:val="0091291F"/>
    <w:rsid w:val="00913313"/>
    <w:rsid w:val="00913F8D"/>
    <w:rsid w:val="00914F18"/>
    <w:rsid w:val="009153DA"/>
    <w:rsid w:val="00915AAA"/>
    <w:rsid w:val="00915BB8"/>
    <w:rsid w:val="00915DE7"/>
    <w:rsid w:val="00915F51"/>
    <w:rsid w:val="009162FE"/>
    <w:rsid w:val="009166F3"/>
    <w:rsid w:val="0091685C"/>
    <w:rsid w:val="00916BD5"/>
    <w:rsid w:val="00916DEC"/>
    <w:rsid w:val="009170B9"/>
    <w:rsid w:val="0092132D"/>
    <w:rsid w:val="00921458"/>
    <w:rsid w:val="0092147A"/>
    <w:rsid w:val="00922152"/>
    <w:rsid w:val="009232B1"/>
    <w:rsid w:val="00923881"/>
    <w:rsid w:val="009257A0"/>
    <w:rsid w:val="00930511"/>
    <w:rsid w:val="00930952"/>
    <w:rsid w:val="0093167A"/>
    <w:rsid w:val="00931EE1"/>
    <w:rsid w:val="0093227D"/>
    <w:rsid w:val="00932664"/>
    <w:rsid w:val="009341B7"/>
    <w:rsid w:val="0093449B"/>
    <w:rsid w:val="0093481F"/>
    <w:rsid w:val="00936916"/>
    <w:rsid w:val="00936985"/>
    <w:rsid w:val="009407BE"/>
    <w:rsid w:val="00941B6E"/>
    <w:rsid w:val="00941B74"/>
    <w:rsid w:val="0094202A"/>
    <w:rsid w:val="009425DB"/>
    <w:rsid w:val="0094266E"/>
    <w:rsid w:val="00942C4E"/>
    <w:rsid w:val="0094356B"/>
    <w:rsid w:val="00943667"/>
    <w:rsid w:val="009439C5"/>
    <w:rsid w:val="00943CFD"/>
    <w:rsid w:val="00944060"/>
    <w:rsid w:val="009443AB"/>
    <w:rsid w:val="00944649"/>
    <w:rsid w:val="00944CA5"/>
    <w:rsid w:val="00945F0C"/>
    <w:rsid w:val="00946772"/>
    <w:rsid w:val="00947FD6"/>
    <w:rsid w:val="009500DD"/>
    <w:rsid w:val="00950A69"/>
    <w:rsid w:val="00950AFF"/>
    <w:rsid w:val="00950BD6"/>
    <w:rsid w:val="0095181A"/>
    <w:rsid w:val="009518D9"/>
    <w:rsid w:val="00951AB6"/>
    <w:rsid w:val="00953199"/>
    <w:rsid w:val="00953311"/>
    <w:rsid w:val="00953566"/>
    <w:rsid w:val="00953D41"/>
    <w:rsid w:val="00954A6C"/>
    <w:rsid w:val="00954AFC"/>
    <w:rsid w:val="009556C0"/>
    <w:rsid w:val="0095632F"/>
    <w:rsid w:val="00957A7C"/>
    <w:rsid w:val="00957C86"/>
    <w:rsid w:val="00957F71"/>
    <w:rsid w:val="0096056E"/>
    <w:rsid w:val="009612A0"/>
    <w:rsid w:val="00961CAB"/>
    <w:rsid w:val="00961DD6"/>
    <w:rsid w:val="009624B4"/>
    <w:rsid w:val="009624FC"/>
    <w:rsid w:val="00962D9A"/>
    <w:rsid w:val="0096302E"/>
    <w:rsid w:val="00964327"/>
    <w:rsid w:val="00965E16"/>
    <w:rsid w:val="00966593"/>
    <w:rsid w:val="009673DE"/>
    <w:rsid w:val="00967CD6"/>
    <w:rsid w:val="009713EB"/>
    <w:rsid w:val="009713F9"/>
    <w:rsid w:val="00971ED3"/>
    <w:rsid w:val="00972CBA"/>
    <w:rsid w:val="0097426F"/>
    <w:rsid w:val="009751D2"/>
    <w:rsid w:val="00975878"/>
    <w:rsid w:val="009759DE"/>
    <w:rsid w:val="00975F1E"/>
    <w:rsid w:val="00976740"/>
    <w:rsid w:val="00976E54"/>
    <w:rsid w:val="00977720"/>
    <w:rsid w:val="0098034B"/>
    <w:rsid w:val="00980D2A"/>
    <w:rsid w:val="0098260A"/>
    <w:rsid w:val="00983782"/>
    <w:rsid w:val="00984079"/>
    <w:rsid w:val="009840BE"/>
    <w:rsid w:val="009855D2"/>
    <w:rsid w:val="0098598C"/>
    <w:rsid w:val="00985DD1"/>
    <w:rsid w:val="009875C8"/>
    <w:rsid w:val="00987B4E"/>
    <w:rsid w:val="0099058C"/>
    <w:rsid w:val="00991374"/>
    <w:rsid w:val="00991523"/>
    <w:rsid w:val="0099263F"/>
    <w:rsid w:val="00993D49"/>
    <w:rsid w:val="00993E6D"/>
    <w:rsid w:val="00994843"/>
    <w:rsid w:val="00994CF1"/>
    <w:rsid w:val="009958B2"/>
    <w:rsid w:val="00995F70"/>
    <w:rsid w:val="00995FF0"/>
    <w:rsid w:val="00997569"/>
    <w:rsid w:val="00997800"/>
    <w:rsid w:val="00997AC8"/>
    <w:rsid w:val="009A06A9"/>
    <w:rsid w:val="009A0882"/>
    <w:rsid w:val="009A155B"/>
    <w:rsid w:val="009A15CD"/>
    <w:rsid w:val="009A1E20"/>
    <w:rsid w:val="009A1E7D"/>
    <w:rsid w:val="009A291A"/>
    <w:rsid w:val="009A323C"/>
    <w:rsid w:val="009A32F8"/>
    <w:rsid w:val="009A45A5"/>
    <w:rsid w:val="009A49A4"/>
    <w:rsid w:val="009A5138"/>
    <w:rsid w:val="009A5454"/>
    <w:rsid w:val="009A54E0"/>
    <w:rsid w:val="009A5662"/>
    <w:rsid w:val="009A59B4"/>
    <w:rsid w:val="009A67A2"/>
    <w:rsid w:val="009A7240"/>
    <w:rsid w:val="009A7AC7"/>
    <w:rsid w:val="009A7BB5"/>
    <w:rsid w:val="009A7F48"/>
    <w:rsid w:val="009B009D"/>
    <w:rsid w:val="009B1488"/>
    <w:rsid w:val="009B1535"/>
    <w:rsid w:val="009B1CDC"/>
    <w:rsid w:val="009B204C"/>
    <w:rsid w:val="009B29B6"/>
    <w:rsid w:val="009B3A14"/>
    <w:rsid w:val="009B3D34"/>
    <w:rsid w:val="009B4D93"/>
    <w:rsid w:val="009B4EDF"/>
    <w:rsid w:val="009B4F7C"/>
    <w:rsid w:val="009B589C"/>
    <w:rsid w:val="009B5F2C"/>
    <w:rsid w:val="009B710F"/>
    <w:rsid w:val="009B7371"/>
    <w:rsid w:val="009B7628"/>
    <w:rsid w:val="009C03A3"/>
    <w:rsid w:val="009C10FD"/>
    <w:rsid w:val="009C1E3D"/>
    <w:rsid w:val="009C217E"/>
    <w:rsid w:val="009C38E8"/>
    <w:rsid w:val="009C3996"/>
    <w:rsid w:val="009C4A44"/>
    <w:rsid w:val="009C5089"/>
    <w:rsid w:val="009C58AD"/>
    <w:rsid w:val="009C592D"/>
    <w:rsid w:val="009C635D"/>
    <w:rsid w:val="009C637D"/>
    <w:rsid w:val="009C6422"/>
    <w:rsid w:val="009C69E4"/>
    <w:rsid w:val="009C7268"/>
    <w:rsid w:val="009C79C1"/>
    <w:rsid w:val="009C7B58"/>
    <w:rsid w:val="009D0562"/>
    <w:rsid w:val="009D0748"/>
    <w:rsid w:val="009D0DEE"/>
    <w:rsid w:val="009D0FEF"/>
    <w:rsid w:val="009D18DE"/>
    <w:rsid w:val="009D4108"/>
    <w:rsid w:val="009D48AB"/>
    <w:rsid w:val="009D4A3A"/>
    <w:rsid w:val="009D5074"/>
    <w:rsid w:val="009D63A2"/>
    <w:rsid w:val="009D7ED5"/>
    <w:rsid w:val="009E076F"/>
    <w:rsid w:val="009E0C9A"/>
    <w:rsid w:val="009E15C7"/>
    <w:rsid w:val="009E27DE"/>
    <w:rsid w:val="009E2847"/>
    <w:rsid w:val="009E2B14"/>
    <w:rsid w:val="009E3019"/>
    <w:rsid w:val="009E4104"/>
    <w:rsid w:val="009E497A"/>
    <w:rsid w:val="009E7C99"/>
    <w:rsid w:val="009F0589"/>
    <w:rsid w:val="009F216A"/>
    <w:rsid w:val="009F21DF"/>
    <w:rsid w:val="009F27CA"/>
    <w:rsid w:val="009F3EB9"/>
    <w:rsid w:val="009F4109"/>
    <w:rsid w:val="009F4592"/>
    <w:rsid w:val="009F5E6A"/>
    <w:rsid w:val="009F6417"/>
    <w:rsid w:val="009F7375"/>
    <w:rsid w:val="009F7895"/>
    <w:rsid w:val="009F78CC"/>
    <w:rsid w:val="009F79E2"/>
    <w:rsid w:val="00A00437"/>
    <w:rsid w:val="00A00E28"/>
    <w:rsid w:val="00A010FB"/>
    <w:rsid w:val="00A01350"/>
    <w:rsid w:val="00A020DA"/>
    <w:rsid w:val="00A0212A"/>
    <w:rsid w:val="00A022DD"/>
    <w:rsid w:val="00A02620"/>
    <w:rsid w:val="00A02889"/>
    <w:rsid w:val="00A02D6D"/>
    <w:rsid w:val="00A034D0"/>
    <w:rsid w:val="00A03933"/>
    <w:rsid w:val="00A03C79"/>
    <w:rsid w:val="00A04480"/>
    <w:rsid w:val="00A049D8"/>
    <w:rsid w:val="00A05958"/>
    <w:rsid w:val="00A05FBD"/>
    <w:rsid w:val="00A060CA"/>
    <w:rsid w:val="00A0611F"/>
    <w:rsid w:val="00A0641F"/>
    <w:rsid w:val="00A06899"/>
    <w:rsid w:val="00A068FA"/>
    <w:rsid w:val="00A06E55"/>
    <w:rsid w:val="00A073C9"/>
    <w:rsid w:val="00A073E0"/>
    <w:rsid w:val="00A078C4"/>
    <w:rsid w:val="00A10174"/>
    <w:rsid w:val="00A10E89"/>
    <w:rsid w:val="00A10ED6"/>
    <w:rsid w:val="00A124BB"/>
    <w:rsid w:val="00A136AA"/>
    <w:rsid w:val="00A13EF4"/>
    <w:rsid w:val="00A143D9"/>
    <w:rsid w:val="00A14DB4"/>
    <w:rsid w:val="00A160DF"/>
    <w:rsid w:val="00A16AFE"/>
    <w:rsid w:val="00A16EC1"/>
    <w:rsid w:val="00A202A9"/>
    <w:rsid w:val="00A21B88"/>
    <w:rsid w:val="00A22023"/>
    <w:rsid w:val="00A22374"/>
    <w:rsid w:val="00A223BC"/>
    <w:rsid w:val="00A22551"/>
    <w:rsid w:val="00A22A99"/>
    <w:rsid w:val="00A23126"/>
    <w:rsid w:val="00A23540"/>
    <w:rsid w:val="00A23738"/>
    <w:rsid w:val="00A23ECD"/>
    <w:rsid w:val="00A240DF"/>
    <w:rsid w:val="00A24BBE"/>
    <w:rsid w:val="00A25610"/>
    <w:rsid w:val="00A26574"/>
    <w:rsid w:val="00A26884"/>
    <w:rsid w:val="00A3017D"/>
    <w:rsid w:val="00A303E3"/>
    <w:rsid w:val="00A30BA2"/>
    <w:rsid w:val="00A31D74"/>
    <w:rsid w:val="00A32018"/>
    <w:rsid w:val="00A32713"/>
    <w:rsid w:val="00A32B76"/>
    <w:rsid w:val="00A32B9C"/>
    <w:rsid w:val="00A32D82"/>
    <w:rsid w:val="00A3340D"/>
    <w:rsid w:val="00A34E6D"/>
    <w:rsid w:val="00A35C29"/>
    <w:rsid w:val="00A37887"/>
    <w:rsid w:val="00A415E2"/>
    <w:rsid w:val="00A416CE"/>
    <w:rsid w:val="00A42661"/>
    <w:rsid w:val="00A44452"/>
    <w:rsid w:val="00A44632"/>
    <w:rsid w:val="00A44B6A"/>
    <w:rsid w:val="00A45934"/>
    <w:rsid w:val="00A45CC0"/>
    <w:rsid w:val="00A461A6"/>
    <w:rsid w:val="00A50145"/>
    <w:rsid w:val="00A502F0"/>
    <w:rsid w:val="00A50A87"/>
    <w:rsid w:val="00A50FE4"/>
    <w:rsid w:val="00A52806"/>
    <w:rsid w:val="00A53083"/>
    <w:rsid w:val="00A53300"/>
    <w:rsid w:val="00A53B54"/>
    <w:rsid w:val="00A53DA8"/>
    <w:rsid w:val="00A5444B"/>
    <w:rsid w:val="00A549D5"/>
    <w:rsid w:val="00A551EC"/>
    <w:rsid w:val="00A56259"/>
    <w:rsid w:val="00A56309"/>
    <w:rsid w:val="00A5741E"/>
    <w:rsid w:val="00A5773B"/>
    <w:rsid w:val="00A60244"/>
    <w:rsid w:val="00A60C23"/>
    <w:rsid w:val="00A61138"/>
    <w:rsid w:val="00A62EE7"/>
    <w:rsid w:val="00A63EB6"/>
    <w:rsid w:val="00A64C07"/>
    <w:rsid w:val="00A659B8"/>
    <w:rsid w:val="00A663F3"/>
    <w:rsid w:val="00A66AD7"/>
    <w:rsid w:val="00A676D7"/>
    <w:rsid w:val="00A67C5F"/>
    <w:rsid w:val="00A70148"/>
    <w:rsid w:val="00A703A3"/>
    <w:rsid w:val="00A70B4C"/>
    <w:rsid w:val="00A717C3"/>
    <w:rsid w:val="00A72126"/>
    <w:rsid w:val="00A72152"/>
    <w:rsid w:val="00A725FE"/>
    <w:rsid w:val="00A735B1"/>
    <w:rsid w:val="00A73D1B"/>
    <w:rsid w:val="00A74367"/>
    <w:rsid w:val="00A758F3"/>
    <w:rsid w:val="00A7590C"/>
    <w:rsid w:val="00A7685E"/>
    <w:rsid w:val="00A77009"/>
    <w:rsid w:val="00A77550"/>
    <w:rsid w:val="00A775E0"/>
    <w:rsid w:val="00A809F3"/>
    <w:rsid w:val="00A81325"/>
    <w:rsid w:val="00A8139E"/>
    <w:rsid w:val="00A819F7"/>
    <w:rsid w:val="00A81CDB"/>
    <w:rsid w:val="00A81CFE"/>
    <w:rsid w:val="00A8232B"/>
    <w:rsid w:val="00A82372"/>
    <w:rsid w:val="00A830E8"/>
    <w:rsid w:val="00A83533"/>
    <w:rsid w:val="00A83F22"/>
    <w:rsid w:val="00A843B4"/>
    <w:rsid w:val="00A84891"/>
    <w:rsid w:val="00A84EB5"/>
    <w:rsid w:val="00A85F0C"/>
    <w:rsid w:val="00A866EB"/>
    <w:rsid w:val="00A86973"/>
    <w:rsid w:val="00A87743"/>
    <w:rsid w:val="00A87BC1"/>
    <w:rsid w:val="00A87E77"/>
    <w:rsid w:val="00A9158A"/>
    <w:rsid w:val="00A91A1A"/>
    <w:rsid w:val="00A91CE4"/>
    <w:rsid w:val="00A92647"/>
    <w:rsid w:val="00A92723"/>
    <w:rsid w:val="00A93951"/>
    <w:rsid w:val="00A94B1A"/>
    <w:rsid w:val="00A94C62"/>
    <w:rsid w:val="00A94E78"/>
    <w:rsid w:val="00A9594E"/>
    <w:rsid w:val="00A95B7A"/>
    <w:rsid w:val="00A95E2A"/>
    <w:rsid w:val="00A96184"/>
    <w:rsid w:val="00A967A5"/>
    <w:rsid w:val="00A970B4"/>
    <w:rsid w:val="00A972FF"/>
    <w:rsid w:val="00A97870"/>
    <w:rsid w:val="00A9787A"/>
    <w:rsid w:val="00A97F25"/>
    <w:rsid w:val="00AA02D4"/>
    <w:rsid w:val="00AA03FE"/>
    <w:rsid w:val="00AA0430"/>
    <w:rsid w:val="00AA0FA8"/>
    <w:rsid w:val="00AA18E8"/>
    <w:rsid w:val="00AA2605"/>
    <w:rsid w:val="00AA2734"/>
    <w:rsid w:val="00AA2D3D"/>
    <w:rsid w:val="00AA3FA8"/>
    <w:rsid w:val="00AA480E"/>
    <w:rsid w:val="00AA4901"/>
    <w:rsid w:val="00AA596D"/>
    <w:rsid w:val="00AA69DA"/>
    <w:rsid w:val="00AA6A96"/>
    <w:rsid w:val="00AA6F08"/>
    <w:rsid w:val="00AA76D2"/>
    <w:rsid w:val="00AA77A1"/>
    <w:rsid w:val="00AB158D"/>
    <w:rsid w:val="00AB20EA"/>
    <w:rsid w:val="00AB3037"/>
    <w:rsid w:val="00AB3943"/>
    <w:rsid w:val="00AB4049"/>
    <w:rsid w:val="00AB4E05"/>
    <w:rsid w:val="00AB4E7A"/>
    <w:rsid w:val="00AB4FB0"/>
    <w:rsid w:val="00AB5103"/>
    <w:rsid w:val="00AB51EA"/>
    <w:rsid w:val="00AB59C7"/>
    <w:rsid w:val="00AB5BF8"/>
    <w:rsid w:val="00AB643C"/>
    <w:rsid w:val="00AB68AF"/>
    <w:rsid w:val="00AB7492"/>
    <w:rsid w:val="00AB78D7"/>
    <w:rsid w:val="00AC1736"/>
    <w:rsid w:val="00AC24F9"/>
    <w:rsid w:val="00AC2839"/>
    <w:rsid w:val="00AC297B"/>
    <w:rsid w:val="00AC2E4F"/>
    <w:rsid w:val="00AC42B4"/>
    <w:rsid w:val="00AC43DA"/>
    <w:rsid w:val="00AC4656"/>
    <w:rsid w:val="00AC4C9B"/>
    <w:rsid w:val="00AC5354"/>
    <w:rsid w:val="00AC53FA"/>
    <w:rsid w:val="00AC6F0C"/>
    <w:rsid w:val="00AC7DB7"/>
    <w:rsid w:val="00AD035B"/>
    <w:rsid w:val="00AD09BC"/>
    <w:rsid w:val="00AD182D"/>
    <w:rsid w:val="00AD2F88"/>
    <w:rsid w:val="00AD30EA"/>
    <w:rsid w:val="00AD3454"/>
    <w:rsid w:val="00AD3930"/>
    <w:rsid w:val="00AD41A3"/>
    <w:rsid w:val="00AD4380"/>
    <w:rsid w:val="00AD5CA3"/>
    <w:rsid w:val="00AD5D45"/>
    <w:rsid w:val="00AD6E96"/>
    <w:rsid w:val="00AD70D6"/>
    <w:rsid w:val="00AD73AA"/>
    <w:rsid w:val="00AD73F9"/>
    <w:rsid w:val="00AD78BD"/>
    <w:rsid w:val="00AD7BFE"/>
    <w:rsid w:val="00AE0910"/>
    <w:rsid w:val="00AE171C"/>
    <w:rsid w:val="00AE1C53"/>
    <w:rsid w:val="00AE224F"/>
    <w:rsid w:val="00AE2461"/>
    <w:rsid w:val="00AE2979"/>
    <w:rsid w:val="00AE36BE"/>
    <w:rsid w:val="00AE3A12"/>
    <w:rsid w:val="00AE4CF8"/>
    <w:rsid w:val="00AE53DC"/>
    <w:rsid w:val="00AE7144"/>
    <w:rsid w:val="00AF09B3"/>
    <w:rsid w:val="00AF0AC7"/>
    <w:rsid w:val="00AF0ED6"/>
    <w:rsid w:val="00AF10DA"/>
    <w:rsid w:val="00AF149F"/>
    <w:rsid w:val="00AF19F0"/>
    <w:rsid w:val="00AF1B3F"/>
    <w:rsid w:val="00AF21CE"/>
    <w:rsid w:val="00AF314C"/>
    <w:rsid w:val="00AF3F77"/>
    <w:rsid w:val="00AF418F"/>
    <w:rsid w:val="00AF552E"/>
    <w:rsid w:val="00AF5A3C"/>
    <w:rsid w:val="00AF5AEC"/>
    <w:rsid w:val="00AF5CB3"/>
    <w:rsid w:val="00AF72BF"/>
    <w:rsid w:val="00AF7CA2"/>
    <w:rsid w:val="00B00862"/>
    <w:rsid w:val="00B025C1"/>
    <w:rsid w:val="00B02B23"/>
    <w:rsid w:val="00B030B2"/>
    <w:rsid w:val="00B035D8"/>
    <w:rsid w:val="00B0384E"/>
    <w:rsid w:val="00B042B4"/>
    <w:rsid w:val="00B05919"/>
    <w:rsid w:val="00B05F53"/>
    <w:rsid w:val="00B06374"/>
    <w:rsid w:val="00B072AA"/>
    <w:rsid w:val="00B07752"/>
    <w:rsid w:val="00B079E8"/>
    <w:rsid w:val="00B07F3A"/>
    <w:rsid w:val="00B10B42"/>
    <w:rsid w:val="00B12198"/>
    <w:rsid w:val="00B1224E"/>
    <w:rsid w:val="00B124B0"/>
    <w:rsid w:val="00B132CA"/>
    <w:rsid w:val="00B132E4"/>
    <w:rsid w:val="00B144DF"/>
    <w:rsid w:val="00B14C54"/>
    <w:rsid w:val="00B14CDF"/>
    <w:rsid w:val="00B150EB"/>
    <w:rsid w:val="00B16181"/>
    <w:rsid w:val="00B1631C"/>
    <w:rsid w:val="00B16345"/>
    <w:rsid w:val="00B166DC"/>
    <w:rsid w:val="00B173DB"/>
    <w:rsid w:val="00B2039A"/>
    <w:rsid w:val="00B20959"/>
    <w:rsid w:val="00B216BF"/>
    <w:rsid w:val="00B21816"/>
    <w:rsid w:val="00B2239C"/>
    <w:rsid w:val="00B238B6"/>
    <w:rsid w:val="00B23D5C"/>
    <w:rsid w:val="00B23EAD"/>
    <w:rsid w:val="00B23EFE"/>
    <w:rsid w:val="00B245CA"/>
    <w:rsid w:val="00B2522B"/>
    <w:rsid w:val="00B257DC"/>
    <w:rsid w:val="00B25865"/>
    <w:rsid w:val="00B25D30"/>
    <w:rsid w:val="00B25DD7"/>
    <w:rsid w:val="00B25ED1"/>
    <w:rsid w:val="00B26624"/>
    <w:rsid w:val="00B267A6"/>
    <w:rsid w:val="00B26D6F"/>
    <w:rsid w:val="00B26F16"/>
    <w:rsid w:val="00B274D2"/>
    <w:rsid w:val="00B27E23"/>
    <w:rsid w:val="00B30D74"/>
    <w:rsid w:val="00B324FD"/>
    <w:rsid w:val="00B331BA"/>
    <w:rsid w:val="00B332E7"/>
    <w:rsid w:val="00B33853"/>
    <w:rsid w:val="00B352B0"/>
    <w:rsid w:val="00B35EDE"/>
    <w:rsid w:val="00B363E2"/>
    <w:rsid w:val="00B368AB"/>
    <w:rsid w:val="00B369D7"/>
    <w:rsid w:val="00B3762F"/>
    <w:rsid w:val="00B40514"/>
    <w:rsid w:val="00B41F69"/>
    <w:rsid w:val="00B42525"/>
    <w:rsid w:val="00B42C01"/>
    <w:rsid w:val="00B43A8A"/>
    <w:rsid w:val="00B43CA0"/>
    <w:rsid w:val="00B4424A"/>
    <w:rsid w:val="00B443D4"/>
    <w:rsid w:val="00B448FB"/>
    <w:rsid w:val="00B44ED6"/>
    <w:rsid w:val="00B44FA7"/>
    <w:rsid w:val="00B45171"/>
    <w:rsid w:val="00B45A0F"/>
    <w:rsid w:val="00B4639F"/>
    <w:rsid w:val="00B469AF"/>
    <w:rsid w:val="00B46D60"/>
    <w:rsid w:val="00B47324"/>
    <w:rsid w:val="00B474A1"/>
    <w:rsid w:val="00B4773C"/>
    <w:rsid w:val="00B4778E"/>
    <w:rsid w:val="00B4787F"/>
    <w:rsid w:val="00B479BD"/>
    <w:rsid w:val="00B50293"/>
    <w:rsid w:val="00B50BCD"/>
    <w:rsid w:val="00B50C8A"/>
    <w:rsid w:val="00B514B0"/>
    <w:rsid w:val="00B51721"/>
    <w:rsid w:val="00B5176A"/>
    <w:rsid w:val="00B51D31"/>
    <w:rsid w:val="00B526CE"/>
    <w:rsid w:val="00B53013"/>
    <w:rsid w:val="00B53703"/>
    <w:rsid w:val="00B53A08"/>
    <w:rsid w:val="00B53AAE"/>
    <w:rsid w:val="00B53EFF"/>
    <w:rsid w:val="00B560B9"/>
    <w:rsid w:val="00B569EE"/>
    <w:rsid w:val="00B570EA"/>
    <w:rsid w:val="00B6062F"/>
    <w:rsid w:val="00B60A9A"/>
    <w:rsid w:val="00B60AF3"/>
    <w:rsid w:val="00B60C9D"/>
    <w:rsid w:val="00B61B69"/>
    <w:rsid w:val="00B61ED1"/>
    <w:rsid w:val="00B626AE"/>
    <w:rsid w:val="00B62AC6"/>
    <w:rsid w:val="00B631FC"/>
    <w:rsid w:val="00B644FB"/>
    <w:rsid w:val="00B64517"/>
    <w:rsid w:val="00B6458F"/>
    <w:rsid w:val="00B658E5"/>
    <w:rsid w:val="00B65F00"/>
    <w:rsid w:val="00B6604E"/>
    <w:rsid w:val="00B66057"/>
    <w:rsid w:val="00B672F6"/>
    <w:rsid w:val="00B70426"/>
    <w:rsid w:val="00B709AB"/>
    <w:rsid w:val="00B714ED"/>
    <w:rsid w:val="00B71DC2"/>
    <w:rsid w:val="00B72856"/>
    <w:rsid w:val="00B72ADD"/>
    <w:rsid w:val="00B73110"/>
    <w:rsid w:val="00B7323F"/>
    <w:rsid w:val="00B7325F"/>
    <w:rsid w:val="00B73F69"/>
    <w:rsid w:val="00B7449B"/>
    <w:rsid w:val="00B74C94"/>
    <w:rsid w:val="00B74E20"/>
    <w:rsid w:val="00B76249"/>
    <w:rsid w:val="00B76932"/>
    <w:rsid w:val="00B77B29"/>
    <w:rsid w:val="00B77C30"/>
    <w:rsid w:val="00B77C40"/>
    <w:rsid w:val="00B81125"/>
    <w:rsid w:val="00B81206"/>
    <w:rsid w:val="00B81AC0"/>
    <w:rsid w:val="00B81B4A"/>
    <w:rsid w:val="00B829F6"/>
    <w:rsid w:val="00B8307D"/>
    <w:rsid w:val="00B83133"/>
    <w:rsid w:val="00B832EF"/>
    <w:rsid w:val="00B83593"/>
    <w:rsid w:val="00B84552"/>
    <w:rsid w:val="00B85C60"/>
    <w:rsid w:val="00B85F71"/>
    <w:rsid w:val="00B86233"/>
    <w:rsid w:val="00B862D1"/>
    <w:rsid w:val="00B86E51"/>
    <w:rsid w:val="00B87206"/>
    <w:rsid w:val="00B87422"/>
    <w:rsid w:val="00B87774"/>
    <w:rsid w:val="00B87AB4"/>
    <w:rsid w:val="00B87CD9"/>
    <w:rsid w:val="00B87E12"/>
    <w:rsid w:val="00B90295"/>
    <w:rsid w:val="00B902AB"/>
    <w:rsid w:val="00B90726"/>
    <w:rsid w:val="00B91154"/>
    <w:rsid w:val="00B91162"/>
    <w:rsid w:val="00B91175"/>
    <w:rsid w:val="00B9131D"/>
    <w:rsid w:val="00B922AD"/>
    <w:rsid w:val="00B92DF3"/>
    <w:rsid w:val="00B9353B"/>
    <w:rsid w:val="00B9465D"/>
    <w:rsid w:val="00B94914"/>
    <w:rsid w:val="00B94CE5"/>
    <w:rsid w:val="00B95F82"/>
    <w:rsid w:val="00B963D3"/>
    <w:rsid w:val="00B9652F"/>
    <w:rsid w:val="00B96CB6"/>
    <w:rsid w:val="00B97F09"/>
    <w:rsid w:val="00BA02C1"/>
    <w:rsid w:val="00BA0B0C"/>
    <w:rsid w:val="00BA0E10"/>
    <w:rsid w:val="00BA0F5F"/>
    <w:rsid w:val="00BA1F10"/>
    <w:rsid w:val="00BA20A7"/>
    <w:rsid w:val="00BA2871"/>
    <w:rsid w:val="00BA44E6"/>
    <w:rsid w:val="00BA4F28"/>
    <w:rsid w:val="00BA5002"/>
    <w:rsid w:val="00BA526A"/>
    <w:rsid w:val="00BA5790"/>
    <w:rsid w:val="00BA5B89"/>
    <w:rsid w:val="00BA6B1C"/>
    <w:rsid w:val="00BA7064"/>
    <w:rsid w:val="00BA72CE"/>
    <w:rsid w:val="00BB0796"/>
    <w:rsid w:val="00BB0869"/>
    <w:rsid w:val="00BB0BFD"/>
    <w:rsid w:val="00BB1045"/>
    <w:rsid w:val="00BB190F"/>
    <w:rsid w:val="00BB1940"/>
    <w:rsid w:val="00BB196C"/>
    <w:rsid w:val="00BB1E1C"/>
    <w:rsid w:val="00BB1F0D"/>
    <w:rsid w:val="00BB2124"/>
    <w:rsid w:val="00BB2CDD"/>
    <w:rsid w:val="00BB348E"/>
    <w:rsid w:val="00BB3661"/>
    <w:rsid w:val="00BB37C0"/>
    <w:rsid w:val="00BB3D2B"/>
    <w:rsid w:val="00BB4980"/>
    <w:rsid w:val="00BB4B0A"/>
    <w:rsid w:val="00BB4ECB"/>
    <w:rsid w:val="00BB6281"/>
    <w:rsid w:val="00BB6BEF"/>
    <w:rsid w:val="00BB7225"/>
    <w:rsid w:val="00BB74D0"/>
    <w:rsid w:val="00BB74D3"/>
    <w:rsid w:val="00BC00E9"/>
    <w:rsid w:val="00BC0AEA"/>
    <w:rsid w:val="00BC18EF"/>
    <w:rsid w:val="00BC1961"/>
    <w:rsid w:val="00BC21B3"/>
    <w:rsid w:val="00BC5009"/>
    <w:rsid w:val="00BC67AB"/>
    <w:rsid w:val="00BC67E7"/>
    <w:rsid w:val="00BC7153"/>
    <w:rsid w:val="00BD1EE7"/>
    <w:rsid w:val="00BD26E4"/>
    <w:rsid w:val="00BD272C"/>
    <w:rsid w:val="00BD2C98"/>
    <w:rsid w:val="00BD2EC1"/>
    <w:rsid w:val="00BD3E69"/>
    <w:rsid w:val="00BD4532"/>
    <w:rsid w:val="00BD5CE5"/>
    <w:rsid w:val="00BD61BE"/>
    <w:rsid w:val="00BD7B93"/>
    <w:rsid w:val="00BD7FFB"/>
    <w:rsid w:val="00BE0000"/>
    <w:rsid w:val="00BE0310"/>
    <w:rsid w:val="00BE0551"/>
    <w:rsid w:val="00BE0C2A"/>
    <w:rsid w:val="00BE0DF8"/>
    <w:rsid w:val="00BE2695"/>
    <w:rsid w:val="00BE29B1"/>
    <w:rsid w:val="00BE42E4"/>
    <w:rsid w:val="00BE4477"/>
    <w:rsid w:val="00BE4576"/>
    <w:rsid w:val="00BE52D5"/>
    <w:rsid w:val="00BE584F"/>
    <w:rsid w:val="00BE5A8C"/>
    <w:rsid w:val="00BE5F73"/>
    <w:rsid w:val="00BE6FAF"/>
    <w:rsid w:val="00BE780E"/>
    <w:rsid w:val="00BF0D32"/>
    <w:rsid w:val="00BF1035"/>
    <w:rsid w:val="00BF1419"/>
    <w:rsid w:val="00BF1D74"/>
    <w:rsid w:val="00BF23E8"/>
    <w:rsid w:val="00BF2C20"/>
    <w:rsid w:val="00BF4597"/>
    <w:rsid w:val="00BF46CF"/>
    <w:rsid w:val="00BF53B7"/>
    <w:rsid w:val="00BF5A87"/>
    <w:rsid w:val="00BF6046"/>
    <w:rsid w:val="00BF725F"/>
    <w:rsid w:val="00BF7695"/>
    <w:rsid w:val="00BF76D7"/>
    <w:rsid w:val="00BF7AE6"/>
    <w:rsid w:val="00BF7E8C"/>
    <w:rsid w:val="00BF7EF9"/>
    <w:rsid w:val="00BF7FB3"/>
    <w:rsid w:val="00C005A9"/>
    <w:rsid w:val="00C00C5E"/>
    <w:rsid w:val="00C00CD8"/>
    <w:rsid w:val="00C017CC"/>
    <w:rsid w:val="00C01AD2"/>
    <w:rsid w:val="00C02510"/>
    <w:rsid w:val="00C03093"/>
    <w:rsid w:val="00C03ACC"/>
    <w:rsid w:val="00C04168"/>
    <w:rsid w:val="00C0537F"/>
    <w:rsid w:val="00C07431"/>
    <w:rsid w:val="00C10655"/>
    <w:rsid w:val="00C10DD5"/>
    <w:rsid w:val="00C11751"/>
    <w:rsid w:val="00C122B6"/>
    <w:rsid w:val="00C12F16"/>
    <w:rsid w:val="00C131C8"/>
    <w:rsid w:val="00C139B8"/>
    <w:rsid w:val="00C14845"/>
    <w:rsid w:val="00C14B42"/>
    <w:rsid w:val="00C15486"/>
    <w:rsid w:val="00C155D5"/>
    <w:rsid w:val="00C157DA"/>
    <w:rsid w:val="00C15B26"/>
    <w:rsid w:val="00C16397"/>
    <w:rsid w:val="00C16616"/>
    <w:rsid w:val="00C17982"/>
    <w:rsid w:val="00C20819"/>
    <w:rsid w:val="00C2142E"/>
    <w:rsid w:val="00C2278C"/>
    <w:rsid w:val="00C2290B"/>
    <w:rsid w:val="00C234F6"/>
    <w:rsid w:val="00C23F64"/>
    <w:rsid w:val="00C242AA"/>
    <w:rsid w:val="00C2492A"/>
    <w:rsid w:val="00C24B07"/>
    <w:rsid w:val="00C24F54"/>
    <w:rsid w:val="00C252C5"/>
    <w:rsid w:val="00C256AF"/>
    <w:rsid w:val="00C261EF"/>
    <w:rsid w:val="00C265C5"/>
    <w:rsid w:val="00C26C18"/>
    <w:rsid w:val="00C26F1A"/>
    <w:rsid w:val="00C271CF"/>
    <w:rsid w:val="00C276B4"/>
    <w:rsid w:val="00C27A5E"/>
    <w:rsid w:val="00C27D65"/>
    <w:rsid w:val="00C27E9A"/>
    <w:rsid w:val="00C27EE5"/>
    <w:rsid w:val="00C3034C"/>
    <w:rsid w:val="00C305CA"/>
    <w:rsid w:val="00C31102"/>
    <w:rsid w:val="00C31688"/>
    <w:rsid w:val="00C31719"/>
    <w:rsid w:val="00C3186F"/>
    <w:rsid w:val="00C332E0"/>
    <w:rsid w:val="00C33C08"/>
    <w:rsid w:val="00C33EEF"/>
    <w:rsid w:val="00C3456C"/>
    <w:rsid w:val="00C3488F"/>
    <w:rsid w:val="00C35178"/>
    <w:rsid w:val="00C35ABC"/>
    <w:rsid w:val="00C35D66"/>
    <w:rsid w:val="00C365C0"/>
    <w:rsid w:val="00C36EEF"/>
    <w:rsid w:val="00C37550"/>
    <w:rsid w:val="00C379DA"/>
    <w:rsid w:val="00C41D4A"/>
    <w:rsid w:val="00C420A5"/>
    <w:rsid w:val="00C421E9"/>
    <w:rsid w:val="00C422BE"/>
    <w:rsid w:val="00C43216"/>
    <w:rsid w:val="00C43F17"/>
    <w:rsid w:val="00C44552"/>
    <w:rsid w:val="00C447E4"/>
    <w:rsid w:val="00C44D44"/>
    <w:rsid w:val="00C45209"/>
    <w:rsid w:val="00C4535F"/>
    <w:rsid w:val="00C453B5"/>
    <w:rsid w:val="00C453D7"/>
    <w:rsid w:val="00C45402"/>
    <w:rsid w:val="00C4599E"/>
    <w:rsid w:val="00C45EC6"/>
    <w:rsid w:val="00C45F91"/>
    <w:rsid w:val="00C504BB"/>
    <w:rsid w:val="00C51A7D"/>
    <w:rsid w:val="00C52C9D"/>
    <w:rsid w:val="00C533B2"/>
    <w:rsid w:val="00C538DC"/>
    <w:rsid w:val="00C545C2"/>
    <w:rsid w:val="00C54EE4"/>
    <w:rsid w:val="00C550A9"/>
    <w:rsid w:val="00C551D9"/>
    <w:rsid w:val="00C55F4D"/>
    <w:rsid w:val="00C56726"/>
    <w:rsid w:val="00C5699D"/>
    <w:rsid w:val="00C57453"/>
    <w:rsid w:val="00C574DF"/>
    <w:rsid w:val="00C57A4F"/>
    <w:rsid w:val="00C60A49"/>
    <w:rsid w:val="00C6130A"/>
    <w:rsid w:val="00C6173E"/>
    <w:rsid w:val="00C629E3"/>
    <w:rsid w:val="00C62B54"/>
    <w:rsid w:val="00C62BDF"/>
    <w:rsid w:val="00C62E2C"/>
    <w:rsid w:val="00C62FAC"/>
    <w:rsid w:val="00C62FD5"/>
    <w:rsid w:val="00C6304A"/>
    <w:rsid w:val="00C633C7"/>
    <w:rsid w:val="00C63C12"/>
    <w:rsid w:val="00C63D86"/>
    <w:rsid w:val="00C640A5"/>
    <w:rsid w:val="00C64AE9"/>
    <w:rsid w:val="00C65D93"/>
    <w:rsid w:val="00C65FFB"/>
    <w:rsid w:val="00C66456"/>
    <w:rsid w:val="00C66BFF"/>
    <w:rsid w:val="00C67249"/>
    <w:rsid w:val="00C679A9"/>
    <w:rsid w:val="00C70120"/>
    <w:rsid w:val="00C70452"/>
    <w:rsid w:val="00C705AC"/>
    <w:rsid w:val="00C70B83"/>
    <w:rsid w:val="00C71F25"/>
    <w:rsid w:val="00C723B2"/>
    <w:rsid w:val="00C72C0A"/>
    <w:rsid w:val="00C732D1"/>
    <w:rsid w:val="00C7333B"/>
    <w:rsid w:val="00C7366E"/>
    <w:rsid w:val="00C742D3"/>
    <w:rsid w:val="00C74565"/>
    <w:rsid w:val="00C74CF0"/>
    <w:rsid w:val="00C7505E"/>
    <w:rsid w:val="00C75915"/>
    <w:rsid w:val="00C763F3"/>
    <w:rsid w:val="00C76767"/>
    <w:rsid w:val="00C767DE"/>
    <w:rsid w:val="00C76E35"/>
    <w:rsid w:val="00C7798D"/>
    <w:rsid w:val="00C77D92"/>
    <w:rsid w:val="00C77DEB"/>
    <w:rsid w:val="00C80035"/>
    <w:rsid w:val="00C803C0"/>
    <w:rsid w:val="00C808B8"/>
    <w:rsid w:val="00C80911"/>
    <w:rsid w:val="00C813D0"/>
    <w:rsid w:val="00C81590"/>
    <w:rsid w:val="00C82429"/>
    <w:rsid w:val="00C82E0B"/>
    <w:rsid w:val="00C839A8"/>
    <w:rsid w:val="00C83AFD"/>
    <w:rsid w:val="00C83E16"/>
    <w:rsid w:val="00C83F5B"/>
    <w:rsid w:val="00C850AE"/>
    <w:rsid w:val="00C851FA"/>
    <w:rsid w:val="00C8619F"/>
    <w:rsid w:val="00C864EE"/>
    <w:rsid w:val="00C87DF5"/>
    <w:rsid w:val="00C90332"/>
    <w:rsid w:val="00C906F8"/>
    <w:rsid w:val="00C9093D"/>
    <w:rsid w:val="00C91525"/>
    <w:rsid w:val="00C91B5D"/>
    <w:rsid w:val="00C92533"/>
    <w:rsid w:val="00C9253F"/>
    <w:rsid w:val="00C92A6E"/>
    <w:rsid w:val="00C92A77"/>
    <w:rsid w:val="00C92FA6"/>
    <w:rsid w:val="00C93637"/>
    <w:rsid w:val="00C93EA2"/>
    <w:rsid w:val="00C94C44"/>
    <w:rsid w:val="00C95621"/>
    <w:rsid w:val="00C95EF6"/>
    <w:rsid w:val="00C965C3"/>
    <w:rsid w:val="00C97951"/>
    <w:rsid w:val="00C979A6"/>
    <w:rsid w:val="00C97D24"/>
    <w:rsid w:val="00CA090A"/>
    <w:rsid w:val="00CA1158"/>
    <w:rsid w:val="00CA12CC"/>
    <w:rsid w:val="00CA18C6"/>
    <w:rsid w:val="00CA1901"/>
    <w:rsid w:val="00CA27BC"/>
    <w:rsid w:val="00CA37A4"/>
    <w:rsid w:val="00CA5374"/>
    <w:rsid w:val="00CA6438"/>
    <w:rsid w:val="00CA70C2"/>
    <w:rsid w:val="00CA7BA6"/>
    <w:rsid w:val="00CB0237"/>
    <w:rsid w:val="00CB0691"/>
    <w:rsid w:val="00CB1E7E"/>
    <w:rsid w:val="00CB2632"/>
    <w:rsid w:val="00CB2841"/>
    <w:rsid w:val="00CB2AB7"/>
    <w:rsid w:val="00CB4600"/>
    <w:rsid w:val="00CB4E2D"/>
    <w:rsid w:val="00CB512B"/>
    <w:rsid w:val="00CB5162"/>
    <w:rsid w:val="00CB52F8"/>
    <w:rsid w:val="00CB53F3"/>
    <w:rsid w:val="00CB5B56"/>
    <w:rsid w:val="00CB6829"/>
    <w:rsid w:val="00CB71CF"/>
    <w:rsid w:val="00CB7721"/>
    <w:rsid w:val="00CB7F41"/>
    <w:rsid w:val="00CC0054"/>
    <w:rsid w:val="00CC023B"/>
    <w:rsid w:val="00CC062A"/>
    <w:rsid w:val="00CC0D86"/>
    <w:rsid w:val="00CC13AC"/>
    <w:rsid w:val="00CC1C2D"/>
    <w:rsid w:val="00CC2500"/>
    <w:rsid w:val="00CC29C3"/>
    <w:rsid w:val="00CC2E23"/>
    <w:rsid w:val="00CC35E8"/>
    <w:rsid w:val="00CC4166"/>
    <w:rsid w:val="00CC4877"/>
    <w:rsid w:val="00CC4A25"/>
    <w:rsid w:val="00CC4C9B"/>
    <w:rsid w:val="00CC4FB7"/>
    <w:rsid w:val="00CC638A"/>
    <w:rsid w:val="00CC6631"/>
    <w:rsid w:val="00CC6C12"/>
    <w:rsid w:val="00CD044C"/>
    <w:rsid w:val="00CD104B"/>
    <w:rsid w:val="00CD149F"/>
    <w:rsid w:val="00CD17DC"/>
    <w:rsid w:val="00CD1E98"/>
    <w:rsid w:val="00CD2254"/>
    <w:rsid w:val="00CD3564"/>
    <w:rsid w:val="00CD3747"/>
    <w:rsid w:val="00CD3A24"/>
    <w:rsid w:val="00CD52ED"/>
    <w:rsid w:val="00CD5408"/>
    <w:rsid w:val="00CD5614"/>
    <w:rsid w:val="00CD58D9"/>
    <w:rsid w:val="00CD5FF2"/>
    <w:rsid w:val="00CD66EE"/>
    <w:rsid w:val="00CD6725"/>
    <w:rsid w:val="00CD68C4"/>
    <w:rsid w:val="00CD7507"/>
    <w:rsid w:val="00CD7FE3"/>
    <w:rsid w:val="00CE1231"/>
    <w:rsid w:val="00CE1576"/>
    <w:rsid w:val="00CE17B7"/>
    <w:rsid w:val="00CE1BC2"/>
    <w:rsid w:val="00CE1C8A"/>
    <w:rsid w:val="00CE236A"/>
    <w:rsid w:val="00CE2C55"/>
    <w:rsid w:val="00CE3533"/>
    <w:rsid w:val="00CE3596"/>
    <w:rsid w:val="00CE35E4"/>
    <w:rsid w:val="00CE396B"/>
    <w:rsid w:val="00CE3CEF"/>
    <w:rsid w:val="00CE5239"/>
    <w:rsid w:val="00CE5669"/>
    <w:rsid w:val="00CE696C"/>
    <w:rsid w:val="00CE720E"/>
    <w:rsid w:val="00CE7298"/>
    <w:rsid w:val="00CE77F4"/>
    <w:rsid w:val="00CF068A"/>
    <w:rsid w:val="00CF0CEF"/>
    <w:rsid w:val="00CF1146"/>
    <w:rsid w:val="00CF122E"/>
    <w:rsid w:val="00CF38D0"/>
    <w:rsid w:val="00CF39A2"/>
    <w:rsid w:val="00CF3C06"/>
    <w:rsid w:val="00CF434A"/>
    <w:rsid w:val="00CF4A3D"/>
    <w:rsid w:val="00CF522E"/>
    <w:rsid w:val="00CF5C17"/>
    <w:rsid w:val="00CF6AC4"/>
    <w:rsid w:val="00CF7217"/>
    <w:rsid w:val="00CF72C7"/>
    <w:rsid w:val="00CF7678"/>
    <w:rsid w:val="00CF7ED3"/>
    <w:rsid w:val="00D003AE"/>
    <w:rsid w:val="00D00689"/>
    <w:rsid w:val="00D008D1"/>
    <w:rsid w:val="00D00BE1"/>
    <w:rsid w:val="00D00EA1"/>
    <w:rsid w:val="00D0155B"/>
    <w:rsid w:val="00D016ED"/>
    <w:rsid w:val="00D0177B"/>
    <w:rsid w:val="00D0234E"/>
    <w:rsid w:val="00D02735"/>
    <w:rsid w:val="00D029DA"/>
    <w:rsid w:val="00D02D8A"/>
    <w:rsid w:val="00D0330C"/>
    <w:rsid w:val="00D03573"/>
    <w:rsid w:val="00D035A0"/>
    <w:rsid w:val="00D03DB9"/>
    <w:rsid w:val="00D03E26"/>
    <w:rsid w:val="00D043A0"/>
    <w:rsid w:val="00D0446C"/>
    <w:rsid w:val="00D064C7"/>
    <w:rsid w:val="00D06BE4"/>
    <w:rsid w:val="00D06E1E"/>
    <w:rsid w:val="00D06F9D"/>
    <w:rsid w:val="00D07199"/>
    <w:rsid w:val="00D07AAF"/>
    <w:rsid w:val="00D1062C"/>
    <w:rsid w:val="00D109EC"/>
    <w:rsid w:val="00D113FA"/>
    <w:rsid w:val="00D12DA9"/>
    <w:rsid w:val="00D133D9"/>
    <w:rsid w:val="00D13653"/>
    <w:rsid w:val="00D13693"/>
    <w:rsid w:val="00D1376A"/>
    <w:rsid w:val="00D14802"/>
    <w:rsid w:val="00D15AF4"/>
    <w:rsid w:val="00D15C7E"/>
    <w:rsid w:val="00D1680B"/>
    <w:rsid w:val="00D16922"/>
    <w:rsid w:val="00D1705D"/>
    <w:rsid w:val="00D20BEA"/>
    <w:rsid w:val="00D20C5E"/>
    <w:rsid w:val="00D2186B"/>
    <w:rsid w:val="00D22696"/>
    <w:rsid w:val="00D22DF5"/>
    <w:rsid w:val="00D22FF8"/>
    <w:rsid w:val="00D235F6"/>
    <w:rsid w:val="00D23973"/>
    <w:rsid w:val="00D23B83"/>
    <w:rsid w:val="00D24684"/>
    <w:rsid w:val="00D247FB"/>
    <w:rsid w:val="00D248BC"/>
    <w:rsid w:val="00D24B3E"/>
    <w:rsid w:val="00D24EC0"/>
    <w:rsid w:val="00D257DF"/>
    <w:rsid w:val="00D25B96"/>
    <w:rsid w:val="00D25CFA"/>
    <w:rsid w:val="00D26725"/>
    <w:rsid w:val="00D267CC"/>
    <w:rsid w:val="00D268BB"/>
    <w:rsid w:val="00D26D84"/>
    <w:rsid w:val="00D26E15"/>
    <w:rsid w:val="00D26F07"/>
    <w:rsid w:val="00D27FEE"/>
    <w:rsid w:val="00D3050C"/>
    <w:rsid w:val="00D30672"/>
    <w:rsid w:val="00D30706"/>
    <w:rsid w:val="00D31A82"/>
    <w:rsid w:val="00D31FC5"/>
    <w:rsid w:val="00D325C9"/>
    <w:rsid w:val="00D32688"/>
    <w:rsid w:val="00D345BB"/>
    <w:rsid w:val="00D36AE6"/>
    <w:rsid w:val="00D36C99"/>
    <w:rsid w:val="00D36DB2"/>
    <w:rsid w:val="00D36F52"/>
    <w:rsid w:val="00D37053"/>
    <w:rsid w:val="00D37498"/>
    <w:rsid w:val="00D37E2F"/>
    <w:rsid w:val="00D402B4"/>
    <w:rsid w:val="00D4072F"/>
    <w:rsid w:val="00D40BA2"/>
    <w:rsid w:val="00D40C62"/>
    <w:rsid w:val="00D41B14"/>
    <w:rsid w:val="00D4245E"/>
    <w:rsid w:val="00D42B35"/>
    <w:rsid w:val="00D43E96"/>
    <w:rsid w:val="00D44532"/>
    <w:rsid w:val="00D44855"/>
    <w:rsid w:val="00D45468"/>
    <w:rsid w:val="00D455EF"/>
    <w:rsid w:val="00D463AC"/>
    <w:rsid w:val="00D4653E"/>
    <w:rsid w:val="00D46613"/>
    <w:rsid w:val="00D46936"/>
    <w:rsid w:val="00D46982"/>
    <w:rsid w:val="00D46C41"/>
    <w:rsid w:val="00D47E14"/>
    <w:rsid w:val="00D50033"/>
    <w:rsid w:val="00D50C7A"/>
    <w:rsid w:val="00D50F58"/>
    <w:rsid w:val="00D51176"/>
    <w:rsid w:val="00D5130D"/>
    <w:rsid w:val="00D515AF"/>
    <w:rsid w:val="00D517CC"/>
    <w:rsid w:val="00D52212"/>
    <w:rsid w:val="00D528E5"/>
    <w:rsid w:val="00D52BE6"/>
    <w:rsid w:val="00D54449"/>
    <w:rsid w:val="00D54639"/>
    <w:rsid w:val="00D54853"/>
    <w:rsid w:val="00D5527A"/>
    <w:rsid w:val="00D565C2"/>
    <w:rsid w:val="00D56A07"/>
    <w:rsid w:val="00D572BC"/>
    <w:rsid w:val="00D57468"/>
    <w:rsid w:val="00D57A45"/>
    <w:rsid w:val="00D60358"/>
    <w:rsid w:val="00D609E6"/>
    <w:rsid w:val="00D60E24"/>
    <w:rsid w:val="00D61B2F"/>
    <w:rsid w:val="00D622BC"/>
    <w:rsid w:val="00D62D28"/>
    <w:rsid w:val="00D642FF"/>
    <w:rsid w:val="00D64E4F"/>
    <w:rsid w:val="00D6513A"/>
    <w:rsid w:val="00D66E2C"/>
    <w:rsid w:val="00D67593"/>
    <w:rsid w:val="00D67B2C"/>
    <w:rsid w:val="00D700DA"/>
    <w:rsid w:val="00D7112C"/>
    <w:rsid w:val="00D71473"/>
    <w:rsid w:val="00D7156A"/>
    <w:rsid w:val="00D72EEA"/>
    <w:rsid w:val="00D73144"/>
    <w:rsid w:val="00D733B9"/>
    <w:rsid w:val="00D73B65"/>
    <w:rsid w:val="00D744F7"/>
    <w:rsid w:val="00D74550"/>
    <w:rsid w:val="00D751AB"/>
    <w:rsid w:val="00D7573D"/>
    <w:rsid w:val="00D763DC"/>
    <w:rsid w:val="00D76A0D"/>
    <w:rsid w:val="00D77821"/>
    <w:rsid w:val="00D778B9"/>
    <w:rsid w:val="00D77E9C"/>
    <w:rsid w:val="00D807B1"/>
    <w:rsid w:val="00D807E4"/>
    <w:rsid w:val="00D80CB3"/>
    <w:rsid w:val="00D810BF"/>
    <w:rsid w:val="00D81BDC"/>
    <w:rsid w:val="00D827AE"/>
    <w:rsid w:val="00D8378B"/>
    <w:rsid w:val="00D84318"/>
    <w:rsid w:val="00D84645"/>
    <w:rsid w:val="00D84AF6"/>
    <w:rsid w:val="00D84F64"/>
    <w:rsid w:val="00D85BCD"/>
    <w:rsid w:val="00D85DF7"/>
    <w:rsid w:val="00D8662B"/>
    <w:rsid w:val="00D86799"/>
    <w:rsid w:val="00D8787D"/>
    <w:rsid w:val="00D90555"/>
    <w:rsid w:val="00D909EF"/>
    <w:rsid w:val="00D90A09"/>
    <w:rsid w:val="00D90BBD"/>
    <w:rsid w:val="00D911C7"/>
    <w:rsid w:val="00D9182D"/>
    <w:rsid w:val="00D91A8A"/>
    <w:rsid w:val="00D91DBB"/>
    <w:rsid w:val="00D91E0C"/>
    <w:rsid w:val="00D91EDA"/>
    <w:rsid w:val="00D92394"/>
    <w:rsid w:val="00D9282F"/>
    <w:rsid w:val="00D93220"/>
    <w:rsid w:val="00D93A02"/>
    <w:rsid w:val="00D93B23"/>
    <w:rsid w:val="00D944E9"/>
    <w:rsid w:val="00D94531"/>
    <w:rsid w:val="00D94B71"/>
    <w:rsid w:val="00D96D63"/>
    <w:rsid w:val="00D96E4E"/>
    <w:rsid w:val="00D97302"/>
    <w:rsid w:val="00D97710"/>
    <w:rsid w:val="00DA019E"/>
    <w:rsid w:val="00DA02D1"/>
    <w:rsid w:val="00DA0355"/>
    <w:rsid w:val="00DA0B57"/>
    <w:rsid w:val="00DA0FE5"/>
    <w:rsid w:val="00DA1266"/>
    <w:rsid w:val="00DA1DBD"/>
    <w:rsid w:val="00DA1EAA"/>
    <w:rsid w:val="00DA26AD"/>
    <w:rsid w:val="00DA26CB"/>
    <w:rsid w:val="00DA3C9F"/>
    <w:rsid w:val="00DA3D87"/>
    <w:rsid w:val="00DA43D3"/>
    <w:rsid w:val="00DA4CB4"/>
    <w:rsid w:val="00DA5076"/>
    <w:rsid w:val="00DA5282"/>
    <w:rsid w:val="00DA5ECC"/>
    <w:rsid w:val="00DA62E4"/>
    <w:rsid w:val="00DA66D1"/>
    <w:rsid w:val="00DA7076"/>
    <w:rsid w:val="00DA70C5"/>
    <w:rsid w:val="00DA7C1E"/>
    <w:rsid w:val="00DB0F47"/>
    <w:rsid w:val="00DB1428"/>
    <w:rsid w:val="00DB14F3"/>
    <w:rsid w:val="00DB1560"/>
    <w:rsid w:val="00DB1FC3"/>
    <w:rsid w:val="00DB202D"/>
    <w:rsid w:val="00DB27DD"/>
    <w:rsid w:val="00DB3BBC"/>
    <w:rsid w:val="00DB3BD4"/>
    <w:rsid w:val="00DB4444"/>
    <w:rsid w:val="00DB57CC"/>
    <w:rsid w:val="00DB5802"/>
    <w:rsid w:val="00DB5B50"/>
    <w:rsid w:val="00DB5C03"/>
    <w:rsid w:val="00DB5D56"/>
    <w:rsid w:val="00DB5E41"/>
    <w:rsid w:val="00DB5F21"/>
    <w:rsid w:val="00DB638A"/>
    <w:rsid w:val="00DB7DD6"/>
    <w:rsid w:val="00DC08AA"/>
    <w:rsid w:val="00DC0BA0"/>
    <w:rsid w:val="00DC0CA9"/>
    <w:rsid w:val="00DC1F71"/>
    <w:rsid w:val="00DC29E4"/>
    <w:rsid w:val="00DC2C4B"/>
    <w:rsid w:val="00DC3674"/>
    <w:rsid w:val="00DC4EAB"/>
    <w:rsid w:val="00DC53DC"/>
    <w:rsid w:val="00DC6321"/>
    <w:rsid w:val="00DC7B53"/>
    <w:rsid w:val="00DD0446"/>
    <w:rsid w:val="00DD0844"/>
    <w:rsid w:val="00DD0A0D"/>
    <w:rsid w:val="00DD0BEC"/>
    <w:rsid w:val="00DD13F4"/>
    <w:rsid w:val="00DD1BCA"/>
    <w:rsid w:val="00DD23E0"/>
    <w:rsid w:val="00DD2974"/>
    <w:rsid w:val="00DD333E"/>
    <w:rsid w:val="00DD3BD0"/>
    <w:rsid w:val="00DD42EF"/>
    <w:rsid w:val="00DD4720"/>
    <w:rsid w:val="00DD5459"/>
    <w:rsid w:val="00DD5AA5"/>
    <w:rsid w:val="00DD5D55"/>
    <w:rsid w:val="00DD639E"/>
    <w:rsid w:val="00DD7E48"/>
    <w:rsid w:val="00DD7FD9"/>
    <w:rsid w:val="00DE08F8"/>
    <w:rsid w:val="00DE0FF5"/>
    <w:rsid w:val="00DE2A38"/>
    <w:rsid w:val="00DE2D77"/>
    <w:rsid w:val="00DE308F"/>
    <w:rsid w:val="00DE31F9"/>
    <w:rsid w:val="00DE3476"/>
    <w:rsid w:val="00DE36B2"/>
    <w:rsid w:val="00DE39A9"/>
    <w:rsid w:val="00DE418B"/>
    <w:rsid w:val="00DE4287"/>
    <w:rsid w:val="00DE46CE"/>
    <w:rsid w:val="00DE4E43"/>
    <w:rsid w:val="00DE4E47"/>
    <w:rsid w:val="00DE5D7F"/>
    <w:rsid w:val="00DE5F97"/>
    <w:rsid w:val="00DE6096"/>
    <w:rsid w:val="00DE6601"/>
    <w:rsid w:val="00DE686C"/>
    <w:rsid w:val="00DE7468"/>
    <w:rsid w:val="00DF0216"/>
    <w:rsid w:val="00DF0793"/>
    <w:rsid w:val="00DF0BA0"/>
    <w:rsid w:val="00DF0E8F"/>
    <w:rsid w:val="00DF23C5"/>
    <w:rsid w:val="00DF25A1"/>
    <w:rsid w:val="00DF2767"/>
    <w:rsid w:val="00DF2BB3"/>
    <w:rsid w:val="00DF2FB8"/>
    <w:rsid w:val="00DF318C"/>
    <w:rsid w:val="00DF33B0"/>
    <w:rsid w:val="00DF3F42"/>
    <w:rsid w:val="00DF6489"/>
    <w:rsid w:val="00DF64E9"/>
    <w:rsid w:val="00DF68DC"/>
    <w:rsid w:val="00DF6E75"/>
    <w:rsid w:val="00DF722F"/>
    <w:rsid w:val="00DF7A5E"/>
    <w:rsid w:val="00E0022E"/>
    <w:rsid w:val="00E027DE"/>
    <w:rsid w:val="00E03BCB"/>
    <w:rsid w:val="00E046AD"/>
    <w:rsid w:val="00E048C6"/>
    <w:rsid w:val="00E05153"/>
    <w:rsid w:val="00E05487"/>
    <w:rsid w:val="00E05B65"/>
    <w:rsid w:val="00E05CFE"/>
    <w:rsid w:val="00E060B8"/>
    <w:rsid w:val="00E06380"/>
    <w:rsid w:val="00E06749"/>
    <w:rsid w:val="00E07763"/>
    <w:rsid w:val="00E103AF"/>
    <w:rsid w:val="00E1044E"/>
    <w:rsid w:val="00E104F5"/>
    <w:rsid w:val="00E115AA"/>
    <w:rsid w:val="00E117CF"/>
    <w:rsid w:val="00E13C23"/>
    <w:rsid w:val="00E144E1"/>
    <w:rsid w:val="00E14B8A"/>
    <w:rsid w:val="00E15024"/>
    <w:rsid w:val="00E15710"/>
    <w:rsid w:val="00E17306"/>
    <w:rsid w:val="00E204B9"/>
    <w:rsid w:val="00E20897"/>
    <w:rsid w:val="00E211E9"/>
    <w:rsid w:val="00E21204"/>
    <w:rsid w:val="00E213F7"/>
    <w:rsid w:val="00E218F5"/>
    <w:rsid w:val="00E226B2"/>
    <w:rsid w:val="00E23570"/>
    <w:rsid w:val="00E24E6F"/>
    <w:rsid w:val="00E253A1"/>
    <w:rsid w:val="00E25A6F"/>
    <w:rsid w:val="00E25A87"/>
    <w:rsid w:val="00E2717E"/>
    <w:rsid w:val="00E30070"/>
    <w:rsid w:val="00E308E1"/>
    <w:rsid w:val="00E30BEA"/>
    <w:rsid w:val="00E30F11"/>
    <w:rsid w:val="00E31530"/>
    <w:rsid w:val="00E3160C"/>
    <w:rsid w:val="00E31F1E"/>
    <w:rsid w:val="00E31F22"/>
    <w:rsid w:val="00E32639"/>
    <w:rsid w:val="00E32DE9"/>
    <w:rsid w:val="00E32EE7"/>
    <w:rsid w:val="00E32F5E"/>
    <w:rsid w:val="00E368F4"/>
    <w:rsid w:val="00E36EA9"/>
    <w:rsid w:val="00E370B4"/>
    <w:rsid w:val="00E37263"/>
    <w:rsid w:val="00E3787C"/>
    <w:rsid w:val="00E37C83"/>
    <w:rsid w:val="00E37F5F"/>
    <w:rsid w:val="00E401D6"/>
    <w:rsid w:val="00E407A3"/>
    <w:rsid w:val="00E410E9"/>
    <w:rsid w:val="00E412A1"/>
    <w:rsid w:val="00E41B47"/>
    <w:rsid w:val="00E41E11"/>
    <w:rsid w:val="00E42020"/>
    <w:rsid w:val="00E42033"/>
    <w:rsid w:val="00E4274A"/>
    <w:rsid w:val="00E42DD4"/>
    <w:rsid w:val="00E44371"/>
    <w:rsid w:val="00E44688"/>
    <w:rsid w:val="00E44829"/>
    <w:rsid w:val="00E4495F"/>
    <w:rsid w:val="00E44F01"/>
    <w:rsid w:val="00E4568D"/>
    <w:rsid w:val="00E46583"/>
    <w:rsid w:val="00E46CCB"/>
    <w:rsid w:val="00E4729F"/>
    <w:rsid w:val="00E47693"/>
    <w:rsid w:val="00E478BD"/>
    <w:rsid w:val="00E50CA7"/>
    <w:rsid w:val="00E518E7"/>
    <w:rsid w:val="00E51CA3"/>
    <w:rsid w:val="00E53C00"/>
    <w:rsid w:val="00E55558"/>
    <w:rsid w:val="00E562B4"/>
    <w:rsid w:val="00E6090C"/>
    <w:rsid w:val="00E610D2"/>
    <w:rsid w:val="00E61520"/>
    <w:rsid w:val="00E61AA9"/>
    <w:rsid w:val="00E61BA5"/>
    <w:rsid w:val="00E62D86"/>
    <w:rsid w:val="00E636A1"/>
    <w:rsid w:val="00E63D5E"/>
    <w:rsid w:val="00E6442B"/>
    <w:rsid w:val="00E647E2"/>
    <w:rsid w:val="00E65EBF"/>
    <w:rsid w:val="00E664D9"/>
    <w:rsid w:val="00E67109"/>
    <w:rsid w:val="00E67CF6"/>
    <w:rsid w:val="00E70D87"/>
    <w:rsid w:val="00E724C5"/>
    <w:rsid w:val="00E726D6"/>
    <w:rsid w:val="00E72D3D"/>
    <w:rsid w:val="00E73B45"/>
    <w:rsid w:val="00E73FD7"/>
    <w:rsid w:val="00E7427D"/>
    <w:rsid w:val="00E74576"/>
    <w:rsid w:val="00E7487D"/>
    <w:rsid w:val="00E748EB"/>
    <w:rsid w:val="00E751B0"/>
    <w:rsid w:val="00E77FB5"/>
    <w:rsid w:val="00E80020"/>
    <w:rsid w:val="00E80697"/>
    <w:rsid w:val="00E80A8A"/>
    <w:rsid w:val="00E80FD1"/>
    <w:rsid w:val="00E813A7"/>
    <w:rsid w:val="00E81D7F"/>
    <w:rsid w:val="00E81F34"/>
    <w:rsid w:val="00E8273E"/>
    <w:rsid w:val="00E82865"/>
    <w:rsid w:val="00E82FDC"/>
    <w:rsid w:val="00E83898"/>
    <w:rsid w:val="00E84903"/>
    <w:rsid w:val="00E853A8"/>
    <w:rsid w:val="00E8546A"/>
    <w:rsid w:val="00E85AE7"/>
    <w:rsid w:val="00E85E3D"/>
    <w:rsid w:val="00E86239"/>
    <w:rsid w:val="00E871BD"/>
    <w:rsid w:val="00E87708"/>
    <w:rsid w:val="00E8790F"/>
    <w:rsid w:val="00E90009"/>
    <w:rsid w:val="00E911CF"/>
    <w:rsid w:val="00E91251"/>
    <w:rsid w:val="00E91306"/>
    <w:rsid w:val="00E91F23"/>
    <w:rsid w:val="00E920ED"/>
    <w:rsid w:val="00E92786"/>
    <w:rsid w:val="00E9296F"/>
    <w:rsid w:val="00E93B77"/>
    <w:rsid w:val="00E95791"/>
    <w:rsid w:val="00E95914"/>
    <w:rsid w:val="00E9653C"/>
    <w:rsid w:val="00E9766F"/>
    <w:rsid w:val="00E97A0C"/>
    <w:rsid w:val="00E97ED1"/>
    <w:rsid w:val="00EA0EF1"/>
    <w:rsid w:val="00EA102C"/>
    <w:rsid w:val="00EA1486"/>
    <w:rsid w:val="00EA1852"/>
    <w:rsid w:val="00EA236E"/>
    <w:rsid w:val="00EA2565"/>
    <w:rsid w:val="00EA2D28"/>
    <w:rsid w:val="00EA32DB"/>
    <w:rsid w:val="00EA516A"/>
    <w:rsid w:val="00EA5180"/>
    <w:rsid w:val="00EA53B9"/>
    <w:rsid w:val="00EA59E3"/>
    <w:rsid w:val="00EA6C5E"/>
    <w:rsid w:val="00EA7292"/>
    <w:rsid w:val="00EA7406"/>
    <w:rsid w:val="00EA764D"/>
    <w:rsid w:val="00EA7B2B"/>
    <w:rsid w:val="00EA7F62"/>
    <w:rsid w:val="00EB00BC"/>
    <w:rsid w:val="00EB03A1"/>
    <w:rsid w:val="00EB12B7"/>
    <w:rsid w:val="00EB226B"/>
    <w:rsid w:val="00EB351B"/>
    <w:rsid w:val="00EB353D"/>
    <w:rsid w:val="00EB3AC0"/>
    <w:rsid w:val="00EB3DD3"/>
    <w:rsid w:val="00EB434A"/>
    <w:rsid w:val="00EB4F7C"/>
    <w:rsid w:val="00EB52AD"/>
    <w:rsid w:val="00EB5BE5"/>
    <w:rsid w:val="00EB63B9"/>
    <w:rsid w:val="00EB75DA"/>
    <w:rsid w:val="00EB7F11"/>
    <w:rsid w:val="00EB7F2A"/>
    <w:rsid w:val="00EC0608"/>
    <w:rsid w:val="00EC1275"/>
    <w:rsid w:val="00EC2813"/>
    <w:rsid w:val="00EC3905"/>
    <w:rsid w:val="00EC4353"/>
    <w:rsid w:val="00EC440C"/>
    <w:rsid w:val="00EC46DA"/>
    <w:rsid w:val="00EC4874"/>
    <w:rsid w:val="00EC4CFF"/>
    <w:rsid w:val="00EC53C8"/>
    <w:rsid w:val="00EC5DA9"/>
    <w:rsid w:val="00EC6166"/>
    <w:rsid w:val="00EC63DD"/>
    <w:rsid w:val="00EC6667"/>
    <w:rsid w:val="00EC6953"/>
    <w:rsid w:val="00EC6BCB"/>
    <w:rsid w:val="00EC6D55"/>
    <w:rsid w:val="00EC78D0"/>
    <w:rsid w:val="00EC79D1"/>
    <w:rsid w:val="00ED03F5"/>
    <w:rsid w:val="00ED076F"/>
    <w:rsid w:val="00ED0871"/>
    <w:rsid w:val="00ED0C72"/>
    <w:rsid w:val="00ED19B6"/>
    <w:rsid w:val="00ED1AE3"/>
    <w:rsid w:val="00ED2E41"/>
    <w:rsid w:val="00ED362A"/>
    <w:rsid w:val="00ED448E"/>
    <w:rsid w:val="00ED5675"/>
    <w:rsid w:val="00ED5E8F"/>
    <w:rsid w:val="00ED761F"/>
    <w:rsid w:val="00EE0895"/>
    <w:rsid w:val="00EE0DC9"/>
    <w:rsid w:val="00EE1C58"/>
    <w:rsid w:val="00EE33B5"/>
    <w:rsid w:val="00EE33D2"/>
    <w:rsid w:val="00EE39DF"/>
    <w:rsid w:val="00EE3C20"/>
    <w:rsid w:val="00EE4139"/>
    <w:rsid w:val="00EE436A"/>
    <w:rsid w:val="00EE4E46"/>
    <w:rsid w:val="00EE57C6"/>
    <w:rsid w:val="00EE60AD"/>
    <w:rsid w:val="00EE6DE4"/>
    <w:rsid w:val="00EE6F9B"/>
    <w:rsid w:val="00EE7563"/>
    <w:rsid w:val="00EE76A0"/>
    <w:rsid w:val="00EF0173"/>
    <w:rsid w:val="00EF0500"/>
    <w:rsid w:val="00EF093A"/>
    <w:rsid w:val="00EF0F3A"/>
    <w:rsid w:val="00EF16BD"/>
    <w:rsid w:val="00EF2D08"/>
    <w:rsid w:val="00EF30DD"/>
    <w:rsid w:val="00EF32FC"/>
    <w:rsid w:val="00EF3464"/>
    <w:rsid w:val="00EF3839"/>
    <w:rsid w:val="00EF40AF"/>
    <w:rsid w:val="00EF423D"/>
    <w:rsid w:val="00EF4DD2"/>
    <w:rsid w:val="00EF500A"/>
    <w:rsid w:val="00EF5018"/>
    <w:rsid w:val="00EF50B4"/>
    <w:rsid w:val="00EF534F"/>
    <w:rsid w:val="00EF5852"/>
    <w:rsid w:val="00EF5B14"/>
    <w:rsid w:val="00EF7125"/>
    <w:rsid w:val="00F01DAB"/>
    <w:rsid w:val="00F022AA"/>
    <w:rsid w:val="00F03259"/>
    <w:rsid w:val="00F03592"/>
    <w:rsid w:val="00F039F2"/>
    <w:rsid w:val="00F03DB2"/>
    <w:rsid w:val="00F04B63"/>
    <w:rsid w:val="00F04C08"/>
    <w:rsid w:val="00F05CB3"/>
    <w:rsid w:val="00F0619E"/>
    <w:rsid w:val="00F061D1"/>
    <w:rsid w:val="00F0716E"/>
    <w:rsid w:val="00F07455"/>
    <w:rsid w:val="00F0778C"/>
    <w:rsid w:val="00F106A0"/>
    <w:rsid w:val="00F10709"/>
    <w:rsid w:val="00F1091B"/>
    <w:rsid w:val="00F10AB9"/>
    <w:rsid w:val="00F11B60"/>
    <w:rsid w:val="00F11D19"/>
    <w:rsid w:val="00F132F8"/>
    <w:rsid w:val="00F135E9"/>
    <w:rsid w:val="00F14384"/>
    <w:rsid w:val="00F14B9F"/>
    <w:rsid w:val="00F14EC2"/>
    <w:rsid w:val="00F14F67"/>
    <w:rsid w:val="00F15121"/>
    <w:rsid w:val="00F15160"/>
    <w:rsid w:val="00F1546E"/>
    <w:rsid w:val="00F161F3"/>
    <w:rsid w:val="00F16670"/>
    <w:rsid w:val="00F17AC9"/>
    <w:rsid w:val="00F206A6"/>
    <w:rsid w:val="00F228D7"/>
    <w:rsid w:val="00F22A09"/>
    <w:rsid w:val="00F22EDE"/>
    <w:rsid w:val="00F237B5"/>
    <w:rsid w:val="00F23C86"/>
    <w:rsid w:val="00F23EED"/>
    <w:rsid w:val="00F23F87"/>
    <w:rsid w:val="00F252D0"/>
    <w:rsid w:val="00F25308"/>
    <w:rsid w:val="00F25A85"/>
    <w:rsid w:val="00F262FB"/>
    <w:rsid w:val="00F2647B"/>
    <w:rsid w:val="00F26532"/>
    <w:rsid w:val="00F266CB"/>
    <w:rsid w:val="00F268A0"/>
    <w:rsid w:val="00F30B41"/>
    <w:rsid w:val="00F30BB5"/>
    <w:rsid w:val="00F30D35"/>
    <w:rsid w:val="00F31731"/>
    <w:rsid w:val="00F31D7C"/>
    <w:rsid w:val="00F34D4B"/>
    <w:rsid w:val="00F352D7"/>
    <w:rsid w:val="00F357CA"/>
    <w:rsid w:val="00F358EA"/>
    <w:rsid w:val="00F35EA5"/>
    <w:rsid w:val="00F35ED6"/>
    <w:rsid w:val="00F3652D"/>
    <w:rsid w:val="00F36593"/>
    <w:rsid w:val="00F367E8"/>
    <w:rsid w:val="00F3775F"/>
    <w:rsid w:val="00F405B3"/>
    <w:rsid w:val="00F40D52"/>
    <w:rsid w:val="00F40EEB"/>
    <w:rsid w:val="00F411BD"/>
    <w:rsid w:val="00F42117"/>
    <w:rsid w:val="00F421BC"/>
    <w:rsid w:val="00F423A5"/>
    <w:rsid w:val="00F42592"/>
    <w:rsid w:val="00F429CA"/>
    <w:rsid w:val="00F42A3F"/>
    <w:rsid w:val="00F42C6C"/>
    <w:rsid w:val="00F430C8"/>
    <w:rsid w:val="00F4373B"/>
    <w:rsid w:val="00F437B7"/>
    <w:rsid w:val="00F43BE2"/>
    <w:rsid w:val="00F43D65"/>
    <w:rsid w:val="00F44A90"/>
    <w:rsid w:val="00F44AB4"/>
    <w:rsid w:val="00F4554A"/>
    <w:rsid w:val="00F4581A"/>
    <w:rsid w:val="00F45A40"/>
    <w:rsid w:val="00F46391"/>
    <w:rsid w:val="00F46472"/>
    <w:rsid w:val="00F4671D"/>
    <w:rsid w:val="00F46833"/>
    <w:rsid w:val="00F47369"/>
    <w:rsid w:val="00F47C7D"/>
    <w:rsid w:val="00F47CFE"/>
    <w:rsid w:val="00F47EB8"/>
    <w:rsid w:val="00F47F7A"/>
    <w:rsid w:val="00F50701"/>
    <w:rsid w:val="00F50874"/>
    <w:rsid w:val="00F5088D"/>
    <w:rsid w:val="00F50A1E"/>
    <w:rsid w:val="00F50CD9"/>
    <w:rsid w:val="00F50CEC"/>
    <w:rsid w:val="00F516BF"/>
    <w:rsid w:val="00F51855"/>
    <w:rsid w:val="00F51F0C"/>
    <w:rsid w:val="00F539BF"/>
    <w:rsid w:val="00F53C39"/>
    <w:rsid w:val="00F553A3"/>
    <w:rsid w:val="00F566C3"/>
    <w:rsid w:val="00F60583"/>
    <w:rsid w:val="00F60BF2"/>
    <w:rsid w:val="00F612FB"/>
    <w:rsid w:val="00F61D44"/>
    <w:rsid w:val="00F61EA9"/>
    <w:rsid w:val="00F62F87"/>
    <w:rsid w:val="00F631CF"/>
    <w:rsid w:val="00F63750"/>
    <w:rsid w:val="00F6393C"/>
    <w:rsid w:val="00F63F39"/>
    <w:rsid w:val="00F6475F"/>
    <w:rsid w:val="00F64872"/>
    <w:rsid w:val="00F65526"/>
    <w:rsid w:val="00F65920"/>
    <w:rsid w:val="00F6644E"/>
    <w:rsid w:val="00F6667E"/>
    <w:rsid w:val="00F677AC"/>
    <w:rsid w:val="00F703B8"/>
    <w:rsid w:val="00F70673"/>
    <w:rsid w:val="00F7093A"/>
    <w:rsid w:val="00F70ECE"/>
    <w:rsid w:val="00F71295"/>
    <w:rsid w:val="00F71E28"/>
    <w:rsid w:val="00F726ED"/>
    <w:rsid w:val="00F72730"/>
    <w:rsid w:val="00F7285A"/>
    <w:rsid w:val="00F729B5"/>
    <w:rsid w:val="00F731C2"/>
    <w:rsid w:val="00F73346"/>
    <w:rsid w:val="00F748C2"/>
    <w:rsid w:val="00F74D56"/>
    <w:rsid w:val="00F752B3"/>
    <w:rsid w:val="00F77940"/>
    <w:rsid w:val="00F77ED7"/>
    <w:rsid w:val="00F810FF"/>
    <w:rsid w:val="00F81221"/>
    <w:rsid w:val="00F816FB"/>
    <w:rsid w:val="00F81778"/>
    <w:rsid w:val="00F81973"/>
    <w:rsid w:val="00F81A46"/>
    <w:rsid w:val="00F81A92"/>
    <w:rsid w:val="00F81CA2"/>
    <w:rsid w:val="00F823E5"/>
    <w:rsid w:val="00F830B6"/>
    <w:rsid w:val="00F83675"/>
    <w:rsid w:val="00F83909"/>
    <w:rsid w:val="00F83969"/>
    <w:rsid w:val="00F83B1F"/>
    <w:rsid w:val="00F84678"/>
    <w:rsid w:val="00F84A1B"/>
    <w:rsid w:val="00F84C87"/>
    <w:rsid w:val="00F8537F"/>
    <w:rsid w:val="00F8682D"/>
    <w:rsid w:val="00F869EC"/>
    <w:rsid w:val="00F871AB"/>
    <w:rsid w:val="00F8747E"/>
    <w:rsid w:val="00F875AA"/>
    <w:rsid w:val="00F900BF"/>
    <w:rsid w:val="00F90584"/>
    <w:rsid w:val="00F910C6"/>
    <w:rsid w:val="00F9135F"/>
    <w:rsid w:val="00F91935"/>
    <w:rsid w:val="00F91A74"/>
    <w:rsid w:val="00F91F9E"/>
    <w:rsid w:val="00F924F3"/>
    <w:rsid w:val="00F93AE1"/>
    <w:rsid w:val="00F93F9F"/>
    <w:rsid w:val="00F94724"/>
    <w:rsid w:val="00F94B68"/>
    <w:rsid w:val="00F95143"/>
    <w:rsid w:val="00F957BC"/>
    <w:rsid w:val="00F96016"/>
    <w:rsid w:val="00F9678B"/>
    <w:rsid w:val="00F96B94"/>
    <w:rsid w:val="00F97126"/>
    <w:rsid w:val="00F97548"/>
    <w:rsid w:val="00F976C4"/>
    <w:rsid w:val="00F97B26"/>
    <w:rsid w:val="00F97F8F"/>
    <w:rsid w:val="00FA00BB"/>
    <w:rsid w:val="00FA02FB"/>
    <w:rsid w:val="00FA0D63"/>
    <w:rsid w:val="00FA0E72"/>
    <w:rsid w:val="00FA1D79"/>
    <w:rsid w:val="00FA21AD"/>
    <w:rsid w:val="00FA2920"/>
    <w:rsid w:val="00FA2BE0"/>
    <w:rsid w:val="00FA3A53"/>
    <w:rsid w:val="00FA3CD1"/>
    <w:rsid w:val="00FA5A80"/>
    <w:rsid w:val="00FA5F5D"/>
    <w:rsid w:val="00FA64ED"/>
    <w:rsid w:val="00FA6544"/>
    <w:rsid w:val="00FA680D"/>
    <w:rsid w:val="00FA79E9"/>
    <w:rsid w:val="00FB019D"/>
    <w:rsid w:val="00FB0273"/>
    <w:rsid w:val="00FB0CBD"/>
    <w:rsid w:val="00FB0F51"/>
    <w:rsid w:val="00FB153A"/>
    <w:rsid w:val="00FB17B2"/>
    <w:rsid w:val="00FB196C"/>
    <w:rsid w:val="00FB1B77"/>
    <w:rsid w:val="00FB21E4"/>
    <w:rsid w:val="00FB2A4E"/>
    <w:rsid w:val="00FB2E46"/>
    <w:rsid w:val="00FB381A"/>
    <w:rsid w:val="00FB3A61"/>
    <w:rsid w:val="00FB4005"/>
    <w:rsid w:val="00FB4368"/>
    <w:rsid w:val="00FB4559"/>
    <w:rsid w:val="00FB5105"/>
    <w:rsid w:val="00FB5555"/>
    <w:rsid w:val="00FB559E"/>
    <w:rsid w:val="00FB6C75"/>
    <w:rsid w:val="00FC0C2F"/>
    <w:rsid w:val="00FC21DD"/>
    <w:rsid w:val="00FC2850"/>
    <w:rsid w:val="00FC2BB1"/>
    <w:rsid w:val="00FC3023"/>
    <w:rsid w:val="00FC3675"/>
    <w:rsid w:val="00FC3832"/>
    <w:rsid w:val="00FC4B33"/>
    <w:rsid w:val="00FC4D5D"/>
    <w:rsid w:val="00FC5206"/>
    <w:rsid w:val="00FC56FC"/>
    <w:rsid w:val="00FC63FF"/>
    <w:rsid w:val="00FC6A8A"/>
    <w:rsid w:val="00FC6F65"/>
    <w:rsid w:val="00FC7474"/>
    <w:rsid w:val="00FC799A"/>
    <w:rsid w:val="00FC7ABC"/>
    <w:rsid w:val="00FD00A9"/>
    <w:rsid w:val="00FD02CC"/>
    <w:rsid w:val="00FD0FF6"/>
    <w:rsid w:val="00FD1C30"/>
    <w:rsid w:val="00FD1EAB"/>
    <w:rsid w:val="00FD2A67"/>
    <w:rsid w:val="00FD37D8"/>
    <w:rsid w:val="00FD3C4F"/>
    <w:rsid w:val="00FD4813"/>
    <w:rsid w:val="00FD5D1C"/>
    <w:rsid w:val="00FD63F7"/>
    <w:rsid w:val="00FD6903"/>
    <w:rsid w:val="00FD6DEA"/>
    <w:rsid w:val="00FD73D0"/>
    <w:rsid w:val="00FD73EA"/>
    <w:rsid w:val="00FD7567"/>
    <w:rsid w:val="00FD7651"/>
    <w:rsid w:val="00FD7E5D"/>
    <w:rsid w:val="00FE03E4"/>
    <w:rsid w:val="00FE0BF2"/>
    <w:rsid w:val="00FE1E05"/>
    <w:rsid w:val="00FE2C2B"/>
    <w:rsid w:val="00FE2DF0"/>
    <w:rsid w:val="00FE30EC"/>
    <w:rsid w:val="00FE31E1"/>
    <w:rsid w:val="00FE364B"/>
    <w:rsid w:val="00FE3D7C"/>
    <w:rsid w:val="00FE456F"/>
    <w:rsid w:val="00FE45CE"/>
    <w:rsid w:val="00FE481C"/>
    <w:rsid w:val="00FE49E6"/>
    <w:rsid w:val="00FE4A32"/>
    <w:rsid w:val="00FE625C"/>
    <w:rsid w:val="00FE646B"/>
    <w:rsid w:val="00FE768B"/>
    <w:rsid w:val="00FE7BDA"/>
    <w:rsid w:val="00FF05E2"/>
    <w:rsid w:val="00FF0B52"/>
    <w:rsid w:val="00FF0BD6"/>
    <w:rsid w:val="00FF10E0"/>
    <w:rsid w:val="00FF1737"/>
    <w:rsid w:val="00FF1CB5"/>
    <w:rsid w:val="00FF20B5"/>
    <w:rsid w:val="00FF2301"/>
    <w:rsid w:val="00FF23B2"/>
    <w:rsid w:val="00FF3097"/>
    <w:rsid w:val="00FF3A63"/>
    <w:rsid w:val="00FF506C"/>
    <w:rsid w:val="00FF51BB"/>
    <w:rsid w:val="00FF6241"/>
    <w:rsid w:val="00FF6365"/>
    <w:rsid w:val="00FF6415"/>
    <w:rsid w:val="00FF6750"/>
    <w:rsid w:val="00FF76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AA18C17"/>
  <w15:chartTrackingRefBased/>
  <w15:docId w15:val="{502BD9DD-D850-40BC-9F36-53B543CC09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細明體" w:eastAsia="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HTML Keyboard" w:semiHidden="1" w:unhideWhenUsed="1"/>
    <w:lsdException w:name="HTML Preformatte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1"/>
    <w:lsdException w:name="Grid Table 5 Dark" w:uiPriority="42"/>
    <w:lsdException w:name="Grid Table 6 Colorful" w:uiPriority="43"/>
    <w:lsdException w:name="Grid Table 7 Colorful" w:uiPriority="44"/>
    <w:lsdException w:name="Grid Table 1 Light Accent 1" w:uiPriority="45"/>
    <w:lsdException w:name="Grid Table 2 Accent 1" w:uiPriority="40"/>
    <w:lsdException w:name="Grid Table 3 Accent 1" w:uiPriority="46"/>
    <w:lsdException w:name="Grid Table 4 Accent 1" w:uiPriority="47"/>
    <w:lsdException w:name="Grid Table 5 Dark Accent 1" w:uiPriority="48"/>
    <w:lsdException w:name="Grid Table 6 Colorful Accent 1" w:uiPriority="49"/>
    <w:lsdException w:name="Grid Table 7 Colorful Accent 1" w:uiPriority="50"/>
    <w:lsdException w:name="Grid Table 1 Light Accent 2" w:uiPriority="51"/>
    <w:lsdException w:name="Grid Table 2 Accent 2" w:uiPriority="52"/>
    <w:lsdException w:name="Grid Table 3 Accent 2" w:uiPriority="46"/>
    <w:lsdException w:name="Grid Table 4 Accent 2" w:uiPriority="47"/>
    <w:lsdException w:name="Grid Table 5 Dark Accent 2" w:uiPriority="48"/>
    <w:lsdException w:name="Grid Table 6 Colorful Accent 2" w:uiPriority="49"/>
    <w:lsdException w:name="Grid Table 7 Colorful Accent 2" w:uiPriority="50"/>
    <w:lsdException w:name="Grid Table 1 Light Accent 3" w:uiPriority="51"/>
    <w:lsdException w:name="Grid Table 2 Accent 3" w:uiPriority="52"/>
    <w:lsdException w:name="Grid Table 3 Accent 3" w:uiPriority="46"/>
    <w:lsdException w:name="Grid Table 4 Accent 3" w:uiPriority="47"/>
    <w:lsdException w:name="Grid Table 5 Dark Accent 3" w:uiPriority="48"/>
    <w:lsdException w:name="Grid Table 6 Colorful Accent 3" w:uiPriority="49"/>
    <w:lsdException w:name="Grid Table 7 Colorful Accent 3" w:uiPriority="50"/>
    <w:lsdException w:name="Grid Table 1 Light Accent 4" w:uiPriority="51"/>
    <w:lsdException w:name="Grid Table 2 Accent 4" w:uiPriority="52"/>
    <w:lsdException w:name="Grid Table 3 Accent 4" w:uiPriority="46"/>
    <w:lsdException w:name="Grid Table 4 Accent 4" w:uiPriority="47"/>
    <w:lsdException w:name="Grid Table 5 Dark Accent 4" w:uiPriority="48"/>
    <w:lsdException w:name="Grid Table 6 Colorful Accent 4" w:uiPriority="49"/>
    <w:lsdException w:name="Grid Table 7 Colorful Accent 4" w:uiPriority="50"/>
    <w:lsdException w:name="Grid Table 1 Light Accent 5" w:uiPriority="51"/>
    <w:lsdException w:name="Grid Table 2 Accent 5" w:uiPriority="52"/>
    <w:lsdException w:name="Grid Table 3 Accent 5" w:uiPriority="46"/>
    <w:lsdException w:name="Grid Table 4 Accent 5" w:uiPriority="47"/>
    <w:lsdException w:name="Grid Table 5 Dark Accent 5" w:uiPriority="48"/>
    <w:lsdException w:name="Grid Table 6 Colorful Accent 5" w:uiPriority="49"/>
    <w:lsdException w:name="Grid Table 7 Colorful Accent 5" w:uiPriority="50"/>
    <w:lsdException w:name="Grid Table 1 Light Accent 6" w:uiPriority="51"/>
    <w:lsdException w:name="Grid Table 2 Accent 6" w:uiPriority="52"/>
    <w:lsdException w:name="Grid Table 3 Accent 6" w:uiPriority="46"/>
    <w:lsdException w:name="Grid Table 4 Accent 6" w:uiPriority="47"/>
    <w:lsdException w:name="Grid Table 5 Dark Accent 6" w:uiPriority="48"/>
    <w:lsdException w:name="Grid Table 6 Colorful Accent 6" w:uiPriority="49"/>
    <w:lsdException w:name="Grid Table 7 Colorful Accent 6" w:uiPriority="50"/>
    <w:lsdException w:name="List Table 1 Light" w:uiPriority="51"/>
    <w:lsdException w:name="List Table 2" w:uiPriority="52"/>
    <w:lsdException w:name="List Table 3" w:uiPriority="46"/>
    <w:lsdException w:name="List Table 4" w:uiPriority="47"/>
    <w:lsdException w:name="List Table 5 Dark" w:uiPriority="48"/>
    <w:lsdException w:name="List Table 6 Colorful" w:uiPriority="49"/>
    <w:lsdException w:name="List Table 7 Colorful" w:uiPriority="50"/>
    <w:lsdException w:name="List Table 1 Light Accent 1" w:uiPriority="51"/>
    <w:lsdException w:name="List Table 2 Accent 1" w:uiPriority="52"/>
    <w:lsdException w:name="List Table 3 Accent 1" w:uiPriority="46"/>
    <w:lsdException w:name="List Table 4 Accent 1" w:uiPriority="47"/>
    <w:lsdException w:name="List Table 5 Dark Accent 1" w:uiPriority="48"/>
    <w:lsdException w:name="List Table 6 Colorful Accent 1" w:uiPriority="49"/>
    <w:lsdException w:name="List Table 7 Colorful Accent 1" w:uiPriority="50"/>
    <w:lsdException w:name="List Table 1 Light Accent 2" w:uiPriority="51"/>
    <w:lsdException w:name="List Table 2 Accent 2" w:uiPriority="52"/>
    <w:lsdException w:name="List Table 3 Accent 2" w:uiPriority="46"/>
    <w:lsdException w:name="List Table 4 Accent 2" w:uiPriority="47"/>
    <w:lsdException w:name="List Table 5 Dark Accent 2" w:uiPriority="48"/>
    <w:lsdException w:name="List Table 6 Colorful Accent 2" w:uiPriority="49"/>
    <w:lsdException w:name="List Table 7 Colorful Accent 2" w:uiPriority="50"/>
    <w:lsdException w:name="List Table 1 Light Accent 3" w:uiPriority="51"/>
    <w:lsdException w:name="List Table 2 Accent 3" w:uiPriority="52"/>
    <w:lsdException w:name="List Table 3 Accent 3" w:uiPriority="46"/>
    <w:lsdException w:name="List Table 4 Accent 3" w:uiPriority="47"/>
    <w:lsdException w:name="List Table 5 Dark Accent 3" w:uiPriority="48"/>
    <w:lsdException w:name="List Table 6 Colorful Accent 3" w:uiPriority="49"/>
    <w:lsdException w:name="List Table 7 Colorful Accent 3" w:uiPriority="50"/>
    <w:lsdException w:name="List Table 1 Light Accent 4" w:uiPriority="51"/>
    <w:lsdException w:name="List Table 2 Accent 4" w:uiPriority="52"/>
    <w:lsdException w:name="List Table 3 Accent 4" w:uiPriority="46"/>
    <w:lsdException w:name="List Table 4 Accent 4" w:uiPriority="47"/>
    <w:lsdException w:name="List Table 5 Dark Accent 4" w:uiPriority="48"/>
    <w:lsdException w:name="List Table 6 Colorful Accent 4" w:uiPriority="49"/>
    <w:lsdException w:name="List Table 7 Colorful Accent 4" w:uiPriority="50"/>
    <w:lsdException w:name="List Table 1 Light Accent 5" w:uiPriority="51"/>
    <w:lsdException w:name="List Table 2 Accent 5" w:uiPriority="52"/>
    <w:lsdException w:name="List Table 3 Accent 5" w:uiPriority="46"/>
    <w:lsdException w:name="List Table 4 Accent 5" w:uiPriority="47"/>
    <w:lsdException w:name="List Table 5 Dark Accent 5" w:uiPriority="48"/>
    <w:lsdException w:name="List Table 6 Colorful Accent 5" w:uiPriority="49"/>
    <w:lsdException w:name="List Table 7 Colorful Accent 5" w:uiPriority="50"/>
    <w:lsdException w:name="List Table 1 Light Accent 6" w:uiPriority="51"/>
    <w:lsdException w:name="List Table 2 Accent 6" w:uiPriority="52"/>
    <w:lsdException w:name="List Table 3 Accent 6" w:uiPriority="46"/>
    <w:lsdException w:name="List Table 4 Accent 6" w:uiPriority="47"/>
    <w:lsdException w:name="List Table 5 Dark Accent 6" w:uiPriority="48"/>
    <w:lsdException w:name="List Table 6 Colorful Accent 6" w:uiPriority="49"/>
    <w:lsdException w:name="List Table 7 Colorful Accent 6" w:uiPriority="50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D86799"/>
    <w:pPr>
      <w:widowControl w:val="0"/>
      <w:adjustRightInd w:val="0"/>
      <w:textAlignment w:val="baseline"/>
    </w:pPr>
    <w:rPr>
      <w:rFonts w:ascii="Calibri" w:eastAsia="微軟正黑體" w:hAnsi="Calibri"/>
      <w:sz w:val="24"/>
    </w:rPr>
  </w:style>
  <w:style w:type="paragraph" w:styleId="1">
    <w:name w:val="heading 1"/>
    <w:basedOn w:val="a"/>
    <w:next w:val="a"/>
    <w:qFormat/>
    <w:pPr>
      <w:spacing w:before="360" w:after="360"/>
      <w:outlineLvl w:val="0"/>
    </w:pPr>
    <w:rPr>
      <w:rFonts w:ascii="新細明體" w:eastAsia="新細明體" w:hAnsi="Arial"/>
      <w:b/>
      <w:sz w:val="60"/>
    </w:rPr>
  </w:style>
  <w:style w:type="paragraph" w:styleId="2">
    <w:name w:val="heading 2"/>
    <w:basedOn w:val="a"/>
    <w:next w:val="a"/>
    <w:qFormat/>
    <w:pPr>
      <w:keepNext/>
      <w:spacing w:line="720" w:lineRule="atLeast"/>
      <w:outlineLvl w:val="1"/>
    </w:pPr>
    <w:rPr>
      <w:rFonts w:ascii="新細明體" w:eastAsia="新細明體"/>
      <w:b/>
      <w:sz w:val="48"/>
    </w:rPr>
  </w:style>
  <w:style w:type="paragraph" w:styleId="3">
    <w:name w:val="heading 3"/>
    <w:basedOn w:val="a"/>
    <w:next w:val="a0"/>
    <w:qFormat/>
    <w:pPr>
      <w:spacing w:before="240" w:after="240"/>
      <w:outlineLvl w:val="2"/>
    </w:pPr>
    <w:rPr>
      <w:rFonts w:ascii="新細明體" w:eastAsia="新細明體" w:hAnsi="Arial"/>
      <w:b/>
      <w:sz w:val="36"/>
    </w:rPr>
  </w:style>
  <w:style w:type="paragraph" w:styleId="4">
    <w:name w:val="heading 4"/>
    <w:basedOn w:val="a"/>
    <w:next w:val="a0"/>
    <w:qFormat/>
    <w:pPr>
      <w:spacing w:before="240" w:after="240"/>
      <w:outlineLvl w:val="3"/>
    </w:pPr>
    <w:rPr>
      <w:rFonts w:ascii="新細明體" w:eastAsia="新細明體" w:hAnsi="Arial"/>
      <w:sz w:val="36"/>
    </w:rPr>
  </w:style>
  <w:style w:type="paragraph" w:styleId="5">
    <w:name w:val="heading 5"/>
    <w:basedOn w:val="a"/>
    <w:next w:val="a0"/>
    <w:qFormat/>
    <w:pPr>
      <w:spacing w:before="200" w:after="200"/>
      <w:outlineLvl w:val="4"/>
    </w:pPr>
    <w:rPr>
      <w:rFonts w:ascii="新細明體" w:eastAsia="新細明體" w:hAnsi="Arial"/>
      <w:b/>
      <w:sz w:val="28"/>
    </w:rPr>
  </w:style>
  <w:style w:type="paragraph" w:styleId="6">
    <w:name w:val="heading 6"/>
    <w:basedOn w:val="a"/>
    <w:next w:val="a0"/>
    <w:qFormat/>
    <w:pPr>
      <w:spacing w:before="200" w:after="200"/>
      <w:outlineLvl w:val="5"/>
    </w:pPr>
    <w:rPr>
      <w:rFonts w:ascii="新細明體" w:eastAsia="新細明體" w:hAnsi="Arial"/>
      <w:sz w:val="28"/>
    </w:rPr>
  </w:style>
  <w:style w:type="paragraph" w:styleId="7">
    <w:name w:val="heading 7"/>
    <w:basedOn w:val="a"/>
    <w:next w:val="a0"/>
    <w:qFormat/>
    <w:pPr>
      <w:spacing w:before="200" w:after="200"/>
      <w:outlineLvl w:val="6"/>
    </w:pPr>
    <w:rPr>
      <w:rFonts w:ascii="新細明體" w:eastAsia="新細明體" w:hAnsi="Arial"/>
      <w:sz w:val="28"/>
    </w:rPr>
  </w:style>
  <w:style w:type="paragraph" w:styleId="8">
    <w:name w:val="heading 8"/>
    <w:basedOn w:val="a"/>
    <w:next w:val="a0"/>
    <w:qFormat/>
    <w:pPr>
      <w:spacing w:before="200" w:after="200"/>
      <w:outlineLvl w:val="7"/>
    </w:pPr>
    <w:rPr>
      <w:rFonts w:ascii="新細明體" w:eastAsia="新細明體" w:hAnsi="Arial"/>
      <w:sz w:val="28"/>
    </w:rPr>
  </w:style>
  <w:style w:type="paragraph" w:styleId="9">
    <w:name w:val="heading 9"/>
    <w:basedOn w:val="a"/>
    <w:next w:val="a0"/>
    <w:qFormat/>
    <w:pPr>
      <w:spacing w:before="200" w:after="200"/>
      <w:outlineLvl w:val="8"/>
    </w:pPr>
    <w:rPr>
      <w:rFonts w:ascii="新細明體" w:eastAsia="新細明體" w:hAnsi="Arial"/>
      <w:sz w:val="28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Normal Indent"/>
    <w:basedOn w:val="a"/>
    <w:pPr>
      <w:ind w:left="480"/>
    </w:pPr>
  </w:style>
  <w:style w:type="paragraph" w:styleId="a4">
    <w:name w:val="footer"/>
    <w:basedOn w:val="a"/>
    <w:link w:val="a5"/>
    <w:uiPriority w:val="99"/>
    <w:pPr>
      <w:tabs>
        <w:tab w:val="center" w:pos="4819"/>
        <w:tab w:val="right" w:pos="9071"/>
      </w:tabs>
    </w:pPr>
    <w:rPr>
      <w:sz w:val="20"/>
    </w:rPr>
  </w:style>
  <w:style w:type="paragraph" w:styleId="a6">
    <w:name w:val="header"/>
    <w:basedOn w:val="a"/>
    <w:pPr>
      <w:tabs>
        <w:tab w:val="center" w:pos="4819"/>
        <w:tab w:val="right" w:pos="9071"/>
      </w:tabs>
    </w:pPr>
    <w:rPr>
      <w:sz w:val="20"/>
    </w:rPr>
  </w:style>
  <w:style w:type="character" w:styleId="a7">
    <w:name w:val="footnote reference"/>
    <w:semiHidden/>
    <w:rPr>
      <w:position w:val="6"/>
      <w:sz w:val="18"/>
    </w:rPr>
  </w:style>
  <w:style w:type="paragraph" w:styleId="a8">
    <w:name w:val="footnote text"/>
    <w:basedOn w:val="a"/>
    <w:semiHidden/>
    <w:rPr>
      <w:sz w:val="20"/>
    </w:rPr>
  </w:style>
  <w:style w:type="paragraph" w:customStyle="1" w:styleId="10">
    <w:name w:val="內文1"/>
    <w:pPr>
      <w:widowControl w:val="0"/>
      <w:adjustRightInd w:val="0"/>
      <w:spacing w:line="360" w:lineRule="atLeast"/>
      <w:textAlignment w:val="baseline"/>
    </w:pPr>
    <w:rPr>
      <w:sz w:val="24"/>
    </w:rPr>
  </w:style>
  <w:style w:type="paragraph" w:customStyle="1" w:styleId="a9">
    <w:name w:val="資料號碼"/>
    <w:basedOn w:val="a"/>
    <w:pPr>
      <w:spacing w:line="510" w:lineRule="atLeast"/>
    </w:pPr>
    <w:rPr>
      <w:rFonts w:ascii="華康中楷體" w:eastAsia="華康中楷體"/>
      <w:sz w:val="30"/>
    </w:rPr>
  </w:style>
  <w:style w:type="paragraph" w:styleId="aa">
    <w:name w:val="Title"/>
    <w:basedOn w:val="a"/>
    <w:qFormat/>
    <w:pPr>
      <w:spacing w:line="510" w:lineRule="atLeast"/>
      <w:jc w:val="center"/>
    </w:pPr>
    <w:rPr>
      <w:rFonts w:ascii="華康中楷體" w:eastAsia="華康中楷體"/>
      <w:sz w:val="40"/>
    </w:rPr>
  </w:style>
  <w:style w:type="paragraph" w:customStyle="1" w:styleId="ab">
    <w:name w:val="表格"/>
    <w:basedOn w:val="a"/>
    <w:pPr>
      <w:spacing w:line="244" w:lineRule="exact"/>
      <w:ind w:left="653"/>
    </w:pPr>
    <w:rPr>
      <w:rFonts w:ascii="華康中楷體" w:eastAsia="華康中楷體"/>
      <w:sz w:val="26"/>
    </w:rPr>
  </w:style>
  <w:style w:type="paragraph" w:customStyle="1" w:styleId="11">
    <w:name w:val="1.(1)"/>
    <w:basedOn w:val="10"/>
    <w:pPr>
      <w:spacing w:line="510" w:lineRule="atLeast"/>
      <w:ind w:left="1736" w:right="851" w:hanging="378"/>
      <w:jc w:val="both"/>
    </w:pPr>
    <w:rPr>
      <w:rFonts w:ascii="華康中楷體" w:eastAsia="華康中楷體"/>
      <w:sz w:val="26"/>
    </w:rPr>
  </w:style>
  <w:style w:type="paragraph" w:customStyle="1" w:styleId="12">
    <w:name w:val="1."/>
    <w:basedOn w:val="10"/>
    <w:pPr>
      <w:spacing w:line="510" w:lineRule="atLeast"/>
      <w:ind w:left="1358" w:right="851" w:hanging="507"/>
      <w:jc w:val="both"/>
    </w:pPr>
    <w:rPr>
      <w:rFonts w:ascii="華康中楷體" w:eastAsia="華康中楷體"/>
      <w:sz w:val="26"/>
    </w:rPr>
  </w:style>
  <w:style w:type="paragraph" w:customStyle="1" w:styleId="11A">
    <w:name w:val="1.(1)(A)"/>
    <w:basedOn w:val="11"/>
    <w:pPr>
      <w:ind w:left="2128" w:hanging="392"/>
    </w:pPr>
  </w:style>
  <w:style w:type="paragraph" w:customStyle="1" w:styleId="110">
    <w:name w:val="1.1"/>
    <w:basedOn w:val="11"/>
    <w:pPr>
      <w:ind w:left="1980" w:hanging="622"/>
    </w:pPr>
  </w:style>
  <w:style w:type="paragraph" w:customStyle="1" w:styleId="111">
    <w:name w:val="1.1(1)"/>
    <w:basedOn w:val="11"/>
    <w:pPr>
      <w:ind w:left="2336" w:hanging="357"/>
    </w:pPr>
  </w:style>
  <w:style w:type="paragraph" w:customStyle="1" w:styleId="111A">
    <w:name w:val="1.1(1)(A)"/>
    <w:basedOn w:val="11"/>
    <w:pPr>
      <w:ind w:left="2758"/>
    </w:pPr>
  </w:style>
  <w:style w:type="paragraph" w:customStyle="1" w:styleId="1110">
    <w:name w:val="1.1.1"/>
    <w:basedOn w:val="11"/>
    <w:pPr>
      <w:ind w:left="2438" w:hanging="811"/>
    </w:pPr>
  </w:style>
  <w:style w:type="paragraph" w:customStyle="1" w:styleId="1111">
    <w:name w:val="1.1.1(1)"/>
    <w:basedOn w:val="11"/>
    <w:pPr>
      <w:ind w:left="2870" w:hanging="364"/>
    </w:pPr>
  </w:style>
  <w:style w:type="paragraph" w:customStyle="1" w:styleId="1111A">
    <w:name w:val="1.1.1(1)(A)"/>
    <w:basedOn w:val="11"/>
    <w:pPr>
      <w:ind w:left="3262" w:hanging="392"/>
    </w:pPr>
  </w:style>
  <w:style w:type="paragraph" w:customStyle="1" w:styleId="20">
    <w:name w:val="2."/>
    <w:basedOn w:val="11"/>
    <w:pPr>
      <w:ind w:left="1361" w:firstLine="0"/>
    </w:pPr>
  </w:style>
  <w:style w:type="paragraph" w:customStyle="1" w:styleId="Ac">
    <w:name w:val="內文A"/>
    <w:basedOn w:val="a"/>
    <w:pPr>
      <w:spacing w:line="510" w:lineRule="atLeast"/>
      <w:ind w:left="653"/>
    </w:pPr>
    <w:rPr>
      <w:rFonts w:ascii="華康中楷體" w:eastAsia="華康中楷體"/>
      <w:sz w:val="26"/>
    </w:rPr>
  </w:style>
  <w:style w:type="paragraph" w:customStyle="1" w:styleId="1100">
    <w:name w:val="1.10"/>
    <w:basedOn w:val="110"/>
    <w:pPr>
      <w:ind w:left="2070" w:hanging="709"/>
    </w:pPr>
  </w:style>
  <w:style w:type="paragraph" w:customStyle="1" w:styleId="11100">
    <w:name w:val="1.1.10"/>
    <w:basedOn w:val="110"/>
    <w:rPr>
      <w:sz w:val="40"/>
    </w:rPr>
  </w:style>
  <w:style w:type="paragraph" w:customStyle="1" w:styleId="11101">
    <w:name w:val="1.1.10(1)"/>
    <w:basedOn w:val="1111"/>
    <w:pPr>
      <w:ind w:left="2938" w:hanging="374"/>
    </w:pPr>
  </w:style>
  <w:style w:type="paragraph" w:styleId="ad">
    <w:name w:val="endnote text"/>
    <w:basedOn w:val="a"/>
    <w:semiHidden/>
    <w:rPr>
      <w:noProof/>
    </w:rPr>
  </w:style>
  <w:style w:type="paragraph" w:customStyle="1" w:styleId="13">
    <w:name w:val="內文1"/>
    <w:basedOn w:val="a9"/>
    <w:pPr>
      <w:tabs>
        <w:tab w:val="left" w:pos="1843"/>
        <w:tab w:val="center" w:pos="2835"/>
        <w:tab w:val="center" w:pos="7939"/>
        <w:tab w:val="center" w:pos="9639"/>
      </w:tabs>
      <w:ind w:left="1814" w:right="1304"/>
      <w:jc w:val="both"/>
    </w:pPr>
    <w:rPr>
      <w:sz w:val="26"/>
    </w:rPr>
  </w:style>
  <w:style w:type="paragraph" w:customStyle="1" w:styleId="100">
    <w:name w:val="1.0"/>
    <w:basedOn w:val="12"/>
    <w:pPr>
      <w:ind w:left="256" w:right="113" w:hanging="227"/>
    </w:pPr>
  </w:style>
  <w:style w:type="paragraph" w:customStyle="1" w:styleId="ae">
    <w:name w:val="１"/>
    <w:basedOn w:val="13"/>
    <w:pPr>
      <w:ind w:left="1304"/>
    </w:pPr>
  </w:style>
  <w:style w:type="paragraph" w:customStyle="1" w:styleId="30">
    <w:name w:val="內文3"/>
    <w:basedOn w:val="a"/>
    <w:pPr>
      <w:spacing w:line="397" w:lineRule="atLeast"/>
      <w:ind w:left="653"/>
    </w:pPr>
    <w:rPr>
      <w:rFonts w:ascii="華康中楷體" w:eastAsia="華康中楷體"/>
      <w:sz w:val="26"/>
    </w:rPr>
  </w:style>
  <w:style w:type="paragraph" w:customStyle="1" w:styleId="01">
    <w:name w:val="01"/>
    <w:basedOn w:val="Ac"/>
    <w:pPr>
      <w:framePr w:hSpace="181" w:wrap="auto" w:hAnchor="text" w:xAlign="right" w:yAlign="center"/>
      <w:spacing w:line="397" w:lineRule="atLeast"/>
      <w:ind w:left="0"/>
    </w:pPr>
  </w:style>
  <w:style w:type="paragraph" w:customStyle="1" w:styleId="21">
    <w:name w:val="內文2"/>
    <w:basedOn w:val="13"/>
    <w:pPr>
      <w:tabs>
        <w:tab w:val="clear" w:pos="1843"/>
        <w:tab w:val="clear" w:pos="2835"/>
        <w:tab w:val="clear" w:pos="7939"/>
        <w:tab w:val="clear" w:pos="9639"/>
      </w:tabs>
      <w:ind w:left="1843"/>
    </w:pPr>
  </w:style>
  <w:style w:type="paragraph" w:customStyle="1" w:styleId="af">
    <w:name w:val="內文３"/>
    <w:basedOn w:val="21"/>
    <w:pPr>
      <w:tabs>
        <w:tab w:val="left" w:pos="2297"/>
      </w:tabs>
      <w:ind w:left="2948" w:hanging="851"/>
    </w:pPr>
  </w:style>
  <w:style w:type="paragraph" w:customStyle="1" w:styleId="24">
    <w:name w:val="內文24"/>
    <w:basedOn w:val="21"/>
    <w:pPr>
      <w:ind w:left="2495" w:hanging="635"/>
    </w:pPr>
  </w:style>
  <w:style w:type="paragraph" w:customStyle="1" w:styleId="14">
    <w:name w:val="(1)"/>
    <w:basedOn w:val="af"/>
    <w:pPr>
      <w:tabs>
        <w:tab w:val="left" w:pos="3119"/>
      </w:tabs>
      <w:ind w:left="2722" w:hanging="357"/>
    </w:pPr>
  </w:style>
  <w:style w:type="paragraph" w:customStyle="1" w:styleId="1112">
    <w:name w:val="1.1.1(2)"/>
    <w:basedOn w:val="1111"/>
    <w:pPr>
      <w:ind w:left="3459" w:right="1361" w:hanging="483"/>
    </w:pPr>
  </w:style>
  <w:style w:type="paragraph" w:customStyle="1" w:styleId="af0">
    <w:name w:val="標"/>
    <w:basedOn w:val="a"/>
    <w:pPr>
      <w:spacing w:line="454" w:lineRule="atLeast"/>
      <w:jc w:val="both"/>
    </w:pPr>
    <w:rPr>
      <w:rFonts w:ascii="華康中楷體" w:eastAsia="華康中楷體"/>
      <w:sz w:val="30"/>
    </w:rPr>
  </w:style>
  <w:style w:type="character" w:styleId="af1">
    <w:name w:val="page number"/>
    <w:basedOn w:val="a1"/>
  </w:style>
  <w:style w:type="paragraph" w:styleId="22">
    <w:name w:val="Body Text 2"/>
    <w:basedOn w:val="a"/>
    <w:pPr>
      <w:spacing w:line="360" w:lineRule="atLeast"/>
      <w:jc w:val="both"/>
    </w:pPr>
    <w:rPr>
      <w:rFonts w:ascii="Times New Roman"/>
      <w:kern w:val="2"/>
      <w:sz w:val="32"/>
    </w:rPr>
  </w:style>
  <w:style w:type="paragraph" w:styleId="af2">
    <w:name w:val="Plain Text"/>
    <w:basedOn w:val="a"/>
    <w:pPr>
      <w:adjustRightInd/>
      <w:textAlignment w:val="auto"/>
    </w:pPr>
    <w:rPr>
      <w:rFonts w:hAnsi="Courier New"/>
      <w:kern w:val="2"/>
    </w:rPr>
  </w:style>
  <w:style w:type="character" w:styleId="af3">
    <w:name w:val="annotation reference"/>
    <w:semiHidden/>
    <w:rsid w:val="00C8619F"/>
    <w:rPr>
      <w:sz w:val="18"/>
      <w:szCs w:val="18"/>
    </w:rPr>
  </w:style>
  <w:style w:type="paragraph" w:styleId="af4">
    <w:name w:val="annotation text"/>
    <w:basedOn w:val="a"/>
    <w:semiHidden/>
    <w:rsid w:val="00C8619F"/>
  </w:style>
  <w:style w:type="paragraph" w:styleId="af5">
    <w:name w:val="annotation subject"/>
    <w:basedOn w:val="af4"/>
    <w:next w:val="af4"/>
    <w:semiHidden/>
    <w:rsid w:val="00C8619F"/>
    <w:rPr>
      <w:b/>
      <w:bCs/>
    </w:rPr>
  </w:style>
  <w:style w:type="paragraph" w:styleId="af6">
    <w:name w:val="Balloon Text"/>
    <w:basedOn w:val="a"/>
    <w:semiHidden/>
    <w:rsid w:val="00C8619F"/>
    <w:rPr>
      <w:rFonts w:ascii="Arial" w:eastAsia="新細明體" w:hAnsi="Arial"/>
      <w:sz w:val="18"/>
      <w:szCs w:val="18"/>
    </w:rPr>
  </w:style>
  <w:style w:type="table" w:styleId="af7">
    <w:name w:val="Table Grid"/>
    <w:basedOn w:val="a2"/>
    <w:rsid w:val="00E24E6F"/>
    <w:pPr>
      <w:widowControl w:val="0"/>
      <w:adjustRightInd w:val="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-11">
    <w:name w:val="彩色清單 - 輔色 11"/>
    <w:basedOn w:val="a"/>
    <w:uiPriority w:val="34"/>
    <w:qFormat/>
    <w:rsid w:val="004B2079"/>
    <w:pPr>
      <w:ind w:leftChars="200" w:left="480"/>
    </w:pPr>
  </w:style>
  <w:style w:type="paragraph" w:styleId="af8">
    <w:name w:val="Date"/>
    <w:basedOn w:val="a"/>
    <w:next w:val="a"/>
    <w:link w:val="af9"/>
    <w:rsid w:val="00115F83"/>
    <w:pPr>
      <w:jc w:val="right"/>
    </w:pPr>
  </w:style>
  <w:style w:type="character" w:customStyle="1" w:styleId="af9">
    <w:name w:val="日期 字元"/>
    <w:link w:val="af8"/>
    <w:rsid w:val="00115F83"/>
    <w:rPr>
      <w:sz w:val="24"/>
    </w:rPr>
  </w:style>
  <w:style w:type="character" w:customStyle="1" w:styleId="a5">
    <w:name w:val="頁尾 字元"/>
    <w:link w:val="a4"/>
    <w:uiPriority w:val="99"/>
    <w:rsid w:val="00BB3661"/>
  </w:style>
  <w:style w:type="paragraph" w:styleId="HTML">
    <w:name w:val="HTML Preformatted"/>
    <w:basedOn w:val="a"/>
    <w:link w:val="HTML0"/>
    <w:rsid w:val="00EE6F9B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djustRightInd/>
      <w:textAlignment w:val="auto"/>
    </w:pPr>
    <w:rPr>
      <w:rFonts w:hAnsi="細明體" w:cs="Courier New"/>
      <w:color w:val="000000"/>
      <w:sz w:val="20"/>
    </w:rPr>
  </w:style>
  <w:style w:type="character" w:customStyle="1" w:styleId="HTML0">
    <w:name w:val="HTML 預設格式 字元"/>
    <w:link w:val="HTML"/>
    <w:rsid w:val="00EE6F9B"/>
    <w:rPr>
      <w:rFonts w:hAnsi="細明體" w:cs="Courier New"/>
      <w:color w:val="000000"/>
    </w:rPr>
  </w:style>
  <w:style w:type="paragraph" w:styleId="afa">
    <w:name w:val="Subtitle"/>
    <w:aliases w:val="大標"/>
    <w:basedOn w:val="a"/>
    <w:next w:val="a"/>
    <w:link w:val="afb"/>
    <w:qFormat/>
    <w:rsid w:val="001E2C0A"/>
    <w:pPr>
      <w:spacing w:after="60"/>
      <w:outlineLvl w:val="1"/>
    </w:pPr>
    <w:rPr>
      <w:rFonts w:ascii="Calibri Light" w:hAnsi="Calibri Light"/>
      <w:b/>
      <w:iCs/>
      <w:szCs w:val="24"/>
    </w:rPr>
  </w:style>
  <w:style w:type="character" w:customStyle="1" w:styleId="afb">
    <w:name w:val="副標題 字元"/>
    <w:aliases w:val="大標 字元"/>
    <w:link w:val="afa"/>
    <w:rsid w:val="001E2C0A"/>
    <w:rPr>
      <w:rFonts w:ascii="Calibri Light" w:eastAsia="標楷體" w:hAnsi="Calibri Light"/>
      <w:b/>
      <w:iCs/>
      <w:sz w:val="24"/>
      <w:szCs w:val="24"/>
    </w:rPr>
  </w:style>
  <w:style w:type="character" w:styleId="afc">
    <w:name w:val="Placeholder Text"/>
    <w:basedOn w:val="a1"/>
    <w:uiPriority w:val="99"/>
    <w:unhideWhenUsed/>
    <w:rsid w:val="0098034B"/>
    <w:rPr>
      <w:color w:val="808080"/>
    </w:rPr>
  </w:style>
  <w:style w:type="paragraph" w:styleId="afd">
    <w:name w:val="List Paragraph"/>
    <w:basedOn w:val="a"/>
    <w:uiPriority w:val="72"/>
    <w:qFormat/>
    <w:rsid w:val="009A323C"/>
    <w:pPr>
      <w:ind w:leftChars="200" w:left="480"/>
    </w:pPr>
  </w:style>
  <w:style w:type="character" w:styleId="afe">
    <w:name w:val="Emphasis"/>
    <w:basedOn w:val="a1"/>
    <w:uiPriority w:val="20"/>
    <w:qFormat/>
    <w:rsid w:val="00F132F8"/>
    <w:rPr>
      <w:i/>
      <w:iCs/>
    </w:rPr>
  </w:style>
  <w:style w:type="paragraph" w:styleId="Web">
    <w:name w:val="Normal (Web)"/>
    <w:basedOn w:val="a"/>
    <w:uiPriority w:val="99"/>
    <w:unhideWhenUsed/>
    <w:rsid w:val="004300E9"/>
    <w:pPr>
      <w:widowControl/>
      <w:adjustRightInd/>
      <w:spacing w:before="100" w:beforeAutospacing="1" w:after="100" w:afterAutospacing="1"/>
      <w:textAlignment w:val="auto"/>
    </w:pPr>
    <w:rPr>
      <w:rFonts w:ascii="新細明體" w:eastAsia="新細明體" w:hAnsi="新細明體" w:cs="新細明體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05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4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73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7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17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76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8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11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90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1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16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71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3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38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3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39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851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83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1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6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55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46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53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2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44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11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38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06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4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88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34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92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7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35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59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15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56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5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2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49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2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5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文件" ma:contentTypeID="0x01010049DB7D3DB58B3941841F958D5FFD8751" ma:contentTypeVersion="0" ma:contentTypeDescription="建立新的文件。" ma:contentTypeScope="" ma:versionID="6a9dd472119fa3c890fdfdedd9953149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0d6edddc00996549d4a35e321cdf2d9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內容類型"/>
        <xsd:element ref="dc:title" minOccurs="0" maxOccurs="1" ma:index="4" ma:displayName="標題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68DF343-F9C6-4F70-A073-B9F9F411357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91A6F15-09E9-47AB-A088-5C4F6C4F609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40FD5D63-A38A-4204-A1D1-05E64F324B2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8DFDCB9-4986-471B-906B-D69C246327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502</Words>
  <Characters>2864</Characters>
  <Application>Microsoft Office Word</Application>
  <DocSecurity>0</DocSecurity>
  <Lines>23</Lines>
  <Paragraphs>6</Paragraphs>
  <ScaleCrop>false</ScaleCrop>
  <Company/>
  <LinksUpToDate>false</LinksUpToDate>
  <CharactersWithSpaces>3360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</dc:creator>
  <cp:keywords/>
  <cp:lastModifiedBy>葉詩勻</cp:lastModifiedBy>
  <cp:revision>2</cp:revision>
  <cp:lastPrinted>2022-06-07T02:25:00Z</cp:lastPrinted>
  <dcterms:created xsi:type="dcterms:W3CDTF">2026-10-30T11:41:00Z</dcterms:created>
  <dcterms:modified xsi:type="dcterms:W3CDTF">2026-10-30T11:41:00Z</dcterms:modified>
</cp:coreProperties>
</file>