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9CA3" w14:textId="7BA982D2" w:rsidR="00617CCE" w:rsidRPr="0026236C" w:rsidRDefault="00617CCE" w:rsidP="00E47B51">
      <w:pPr>
        <w:spacing w:after="0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26236C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AI工具導入</w:t>
      </w:r>
      <w:r w:rsidR="00944AA4" w:rsidRPr="0026236C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Pr="0026236C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採購委託規範書</w:t>
      </w:r>
    </w:p>
    <w:p w14:paraId="5CDFEA10" w14:textId="79581D6D" w:rsidR="00617CCE" w:rsidRPr="0026236C" w:rsidRDefault="00617CCE" w:rsidP="00594B0B">
      <w:pPr>
        <w:pStyle w:val="a9"/>
        <w:numPr>
          <w:ilvl w:val="0"/>
          <w:numId w:val="7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專案背景與目的</w:t>
      </w:r>
    </w:p>
    <w:p w14:paraId="37CC4CE6" w14:textId="6F7165FD" w:rsidR="00AD1D54" w:rsidRPr="0026236C" w:rsidRDefault="00617CCE" w:rsidP="00AD1D54">
      <w:pPr>
        <w:spacing w:after="0"/>
        <w:ind w:leftChars="236" w:left="566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本案係針對</w:t>
      </w:r>
      <w:proofErr w:type="gramStart"/>
      <w:r w:rsidRPr="0026236C">
        <w:rPr>
          <w:rFonts w:ascii="標楷體" w:eastAsia="標楷體" w:hAnsi="標楷體"/>
          <w:color w:val="000000" w:themeColor="text1"/>
        </w:rPr>
        <w:t>114</w:t>
      </w:r>
      <w:proofErr w:type="gramEnd"/>
      <w:r w:rsidRPr="0026236C">
        <w:rPr>
          <w:rFonts w:ascii="標楷體" w:eastAsia="標楷體" w:hAnsi="標楷體"/>
          <w:color w:val="000000" w:themeColor="text1"/>
        </w:rPr>
        <w:t>年度已完成產業競爭力輔導團AI轉型診斷輔導之受輔導廠商</w:t>
      </w:r>
      <w:r w:rsidR="00E00D12">
        <w:rPr>
          <w:rFonts w:ascii="標楷體" w:eastAsia="標楷體" w:hAnsi="標楷體"/>
          <w:color w:val="000000" w:themeColor="text1"/>
        </w:rPr>
        <w:t>-</w:t>
      </w:r>
      <w:r w:rsidR="00E00D12">
        <w:rPr>
          <w:rFonts w:ascii="標楷體" w:eastAsia="標楷體" w:hAnsi="標楷體" w:hint="eastAsia"/>
          <w:color w:val="000000" w:themeColor="text1"/>
        </w:rPr>
        <w:t>中清開發有限公司</w:t>
      </w:r>
      <w:r w:rsidRPr="0026236C">
        <w:rPr>
          <w:rFonts w:ascii="標楷體" w:eastAsia="標楷體" w:hAnsi="標楷體"/>
          <w:color w:val="000000" w:themeColor="text1"/>
        </w:rPr>
        <w:t>，為延續輔導效益並落實AI技術於廠區應用，辦理</w:t>
      </w:r>
      <w:r w:rsidR="00AD1D54" w:rsidRPr="0026236C">
        <w:rPr>
          <w:rFonts w:ascii="標楷體" w:eastAsia="標楷體" w:hAnsi="標楷體" w:hint="eastAsia"/>
          <w:color w:val="000000" w:themeColor="text1"/>
        </w:rPr>
        <w:t>AI工具導入及相關專業服務採購作業</w:t>
      </w:r>
      <w:r w:rsidRPr="0026236C">
        <w:rPr>
          <w:rFonts w:ascii="標楷體" w:eastAsia="標楷體" w:hAnsi="標楷體"/>
          <w:color w:val="000000" w:themeColor="text1"/>
        </w:rPr>
        <w:t>。本規範書旨在說明</w:t>
      </w:r>
      <w:proofErr w:type="gramStart"/>
      <w:r w:rsidRPr="0026236C">
        <w:rPr>
          <w:rFonts w:ascii="標楷體" w:eastAsia="標楷體" w:hAnsi="標楷體"/>
          <w:color w:val="000000" w:themeColor="text1"/>
        </w:rPr>
        <w:t>委託資服業者</w:t>
      </w:r>
      <w:proofErr w:type="gramEnd"/>
      <w:r w:rsidR="00C32056" w:rsidRPr="0026236C">
        <w:rPr>
          <w:rFonts w:ascii="標楷體" w:eastAsia="標楷體" w:hAnsi="標楷體" w:hint="eastAsia"/>
          <w:color w:val="000000" w:themeColor="text1"/>
        </w:rPr>
        <w:t>提供</w:t>
      </w:r>
      <w:r w:rsidRPr="0026236C">
        <w:rPr>
          <w:rFonts w:ascii="標楷體" w:eastAsia="標楷體" w:hAnsi="標楷體"/>
          <w:color w:val="000000" w:themeColor="text1"/>
        </w:rPr>
        <w:t>AI工具</w:t>
      </w:r>
      <w:r w:rsidR="00C32056" w:rsidRPr="0026236C">
        <w:rPr>
          <w:rFonts w:ascii="標楷體" w:eastAsia="標楷體" w:hAnsi="標楷體" w:hint="eastAsia"/>
          <w:color w:val="000000" w:themeColor="text1"/>
        </w:rPr>
        <w:t>導入</w:t>
      </w:r>
      <w:r w:rsidRPr="0026236C">
        <w:rPr>
          <w:rFonts w:ascii="標楷體" w:eastAsia="標楷體" w:hAnsi="標楷體"/>
          <w:color w:val="000000" w:themeColor="text1"/>
        </w:rPr>
        <w:t>之服務範疇、交付產出與驗收標準。</w:t>
      </w:r>
    </w:p>
    <w:p w14:paraId="048C15FE" w14:textId="572DE5E8" w:rsidR="00617CCE" w:rsidRPr="0026236C" w:rsidRDefault="00617CCE" w:rsidP="00594B0B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採購標的</w:t>
      </w:r>
      <w:r w:rsidRPr="0026236C">
        <w:rPr>
          <w:rFonts w:ascii="標楷體" w:eastAsia="標楷體" w:hAnsi="標楷體" w:hint="eastAsia"/>
          <w:color w:val="000000" w:themeColor="text1"/>
        </w:rPr>
        <w:t>與服務內容</w:t>
      </w:r>
    </w:p>
    <w:p w14:paraId="5A75C690" w14:textId="3667C92D" w:rsidR="00AD1D54" w:rsidRPr="0026236C" w:rsidRDefault="00617CCE" w:rsidP="009819B2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採購標的：</w:t>
      </w:r>
      <w:r w:rsidR="00AD1D54" w:rsidRPr="0026236C">
        <w:rPr>
          <w:rFonts w:ascii="標楷體" w:eastAsia="標楷體" w:hAnsi="標楷體"/>
          <w:color w:val="000000" w:themeColor="text1"/>
        </w:rPr>
        <w:t>針對</w:t>
      </w:r>
      <w:proofErr w:type="gramStart"/>
      <w:r w:rsidR="00AD1D54" w:rsidRPr="0026236C">
        <w:rPr>
          <w:rFonts w:ascii="標楷體" w:eastAsia="標楷體" w:hAnsi="標楷體"/>
          <w:color w:val="000000" w:themeColor="text1"/>
        </w:rPr>
        <w:t>114</w:t>
      </w:r>
      <w:proofErr w:type="gramEnd"/>
      <w:r w:rsidR="00AD1D54" w:rsidRPr="0026236C">
        <w:rPr>
          <w:rFonts w:ascii="標楷體" w:eastAsia="標楷體" w:hAnsi="標楷體"/>
          <w:color w:val="000000" w:themeColor="text1"/>
        </w:rPr>
        <w:t>年度AI診斷報告書內建議之方案，提供受輔導廠商之AI工具導入、技術諮詢</w:t>
      </w:r>
      <w:r w:rsidR="00264C71" w:rsidRPr="0026236C">
        <w:rPr>
          <w:rFonts w:ascii="標楷體" w:eastAsia="標楷體" w:hAnsi="標楷體" w:hint="eastAsia"/>
          <w:color w:val="000000" w:themeColor="text1"/>
        </w:rPr>
        <w:t>與效益評估</w:t>
      </w:r>
      <w:r w:rsidR="00AD1D54" w:rsidRPr="0026236C">
        <w:rPr>
          <w:rFonts w:ascii="標楷體" w:eastAsia="標楷體" w:hAnsi="標楷體"/>
          <w:color w:val="000000" w:themeColor="text1"/>
        </w:rPr>
        <w:t>等專業服務(含必要之軟體授權或系統</w:t>
      </w:r>
      <w:proofErr w:type="gramStart"/>
      <w:r w:rsidR="00AD1D54" w:rsidRPr="0026236C">
        <w:rPr>
          <w:rFonts w:ascii="標楷體" w:eastAsia="標楷體" w:hAnsi="標楷體"/>
          <w:color w:val="000000" w:themeColor="text1"/>
        </w:rPr>
        <w:t>開通)</w:t>
      </w:r>
      <w:proofErr w:type="gramEnd"/>
      <w:r w:rsidR="00AD1D54" w:rsidRPr="0026236C">
        <w:rPr>
          <w:rFonts w:ascii="標楷體" w:eastAsia="標楷體" w:hAnsi="標楷體"/>
          <w:color w:val="000000" w:themeColor="text1"/>
        </w:rPr>
        <w:t>。</w:t>
      </w:r>
    </w:p>
    <w:p w14:paraId="2C5B2977" w14:textId="60D65617" w:rsidR="00765CE0" w:rsidRPr="0026236C" w:rsidRDefault="00765CE0" w:rsidP="00765CE0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工具合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規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與排他限制</w:t>
      </w:r>
      <w:r w:rsidR="00E7733C" w:rsidRPr="0026236C">
        <w:rPr>
          <w:rFonts w:ascii="標楷體" w:eastAsia="標楷體" w:hAnsi="標楷體" w:hint="eastAsia"/>
          <w:color w:val="000000" w:themeColor="text1"/>
        </w:rPr>
        <w:t>：</w:t>
      </w:r>
    </w:p>
    <w:p w14:paraId="7725CB22" w14:textId="07E75EE3" w:rsidR="00765CE0" w:rsidRPr="0026236C" w:rsidRDefault="00765CE0" w:rsidP="00765CE0">
      <w:pPr>
        <w:pStyle w:val="a9"/>
        <w:numPr>
          <w:ilvl w:val="0"/>
          <w:numId w:val="13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工具庫合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規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性：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所提供之AI工具，應屬於經濟部產業競爭力輔導團公開之可導入工具庫範圍（若有更新，以申請時之最新公告為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準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）。</w:t>
      </w:r>
    </w:p>
    <w:p w14:paraId="36FF56A4" w14:textId="11B2B49B" w:rsidR="00765CE0" w:rsidRPr="0026236C" w:rsidRDefault="00765CE0" w:rsidP="00765CE0">
      <w:pPr>
        <w:pStyle w:val="a9"/>
        <w:numPr>
          <w:ilvl w:val="0"/>
          <w:numId w:val="13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重複補助禁止：本專案所導入之工具與服務，不得有重複申請經濟部產業發展署AI工業館、其他政府機關補助，或重複申報同項計畫經費之情事。</w:t>
      </w:r>
    </w:p>
    <w:p w14:paraId="429605A2" w14:textId="21FA7F06" w:rsidR="00FB4476" w:rsidRPr="0026236C" w:rsidRDefault="00FB4476" w:rsidP="00FF5620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履約事項與交付項目</w:t>
      </w:r>
      <w:r w:rsidR="00E7733C" w:rsidRPr="0026236C">
        <w:rPr>
          <w:rFonts w:ascii="標楷體" w:eastAsia="標楷體" w:hAnsi="標楷體" w:hint="eastAsia"/>
          <w:color w:val="000000" w:themeColor="text1"/>
        </w:rPr>
        <w:t>：</w:t>
      </w:r>
      <w:r w:rsidRPr="0026236C">
        <w:rPr>
          <w:rFonts w:ascii="標楷體" w:eastAsia="標楷體" w:hAnsi="標楷體"/>
          <w:b/>
          <w:bCs/>
          <w:color w:val="000000" w:themeColor="text1"/>
        </w:rPr>
        <w:br/>
      </w:r>
      <w:proofErr w:type="gramStart"/>
      <w:r w:rsidRPr="0026236C">
        <w:rPr>
          <w:rFonts w:ascii="標楷體" w:eastAsia="標楷體" w:hAnsi="標楷體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/>
          <w:color w:val="000000" w:themeColor="text1"/>
        </w:rPr>
        <w:t>應於契約執行期間內，完成以下事項並提供相應之交付文件：</w:t>
      </w:r>
    </w:p>
    <w:p w14:paraId="275D28F9" w14:textId="77777777" w:rsidR="00264C71" w:rsidRPr="0026236C" w:rsidRDefault="00617CCE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工具交付與安裝設定：完成AI工具之軟體交付、系統權限開通或帳號移交作業。</w:t>
      </w:r>
    </w:p>
    <w:p w14:paraId="0ADA7977" w14:textId="77D45210" w:rsidR="00617CCE" w:rsidRPr="0026236C" w:rsidRDefault="00617CCE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導入與測試：協助</w:t>
      </w:r>
      <w:r w:rsidRPr="0026236C">
        <w:rPr>
          <w:rFonts w:ascii="標楷體" w:eastAsia="標楷體" w:hAnsi="標楷體" w:hint="eastAsia"/>
          <w:color w:val="000000" w:themeColor="text1"/>
        </w:rPr>
        <w:t>受輔導廠商</w:t>
      </w:r>
      <w:r w:rsidRPr="0026236C">
        <w:rPr>
          <w:rFonts w:ascii="標楷體" w:eastAsia="標楷體" w:hAnsi="標楷體"/>
          <w:color w:val="000000" w:themeColor="text1"/>
        </w:rPr>
        <w:t>於實際生產/營運環境完成工具導入，並確保系統正常運行。</w:t>
      </w:r>
    </w:p>
    <w:p w14:paraId="73963229" w14:textId="3962E860" w:rsidR="00264C71" w:rsidRPr="0026236C" w:rsidRDefault="00E33AD1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結案報告：針對受輔導廠商在AI工具導入後進行效益評估，並協助編撰並產出《AI工具導入計畫-結案報告》。</w:t>
      </w:r>
    </w:p>
    <w:p w14:paraId="1792004E" w14:textId="6E1915BD" w:rsidR="00617CCE" w:rsidRPr="0026236C" w:rsidRDefault="00617CCE" w:rsidP="00594B0B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專案執行期程</w:t>
      </w:r>
    </w:p>
    <w:p w14:paraId="636B6D3E" w14:textId="007A1086" w:rsidR="00617CCE" w:rsidRPr="0026236C" w:rsidRDefault="00617CCE" w:rsidP="00AD1D54">
      <w:pPr>
        <w:pStyle w:val="a9"/>
        <w:numPr>
          <w:ilvl w:val="0"/>
          <w:numId w:val="17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執行期間：自簽約日起至民國115年11月</w:t>
      </w:r>
      <w:r w:rsidR="00273102">
        <w:rPr>
          <w:rFonts w:ascii="標楷體" w:eastAsia="標楷體" w:hAnsi="標楷體"/>
          <w:color w:val="000000" w:themeColor="text1"/>
        </w:rPr>
        <w:t>30</w:t>
      </w:r>
      <w:r w:rsidRPr="0026236C">
        <w:rPr>
          <w:rFonts w:ascii="標楷體" w:eastAsia="標楷體" w:hAnsi="標楷體"/>
          <w:color w:val="000000" w:themeColor="text1"/>
        </w:rPr>
        <w:t>日止（結案日）。</w:t>
      </w:r>
    </w:p>
    <w:p w14:paraId="5F056118" w14:textId="335BE6A9" w:rsidR="00617CCE" w:rsidRPr="0026236C" w:rsidRDefault="00FE56BA" w:rsidP="00AD1D54">
      <w:pPr>
        <w:pStyle w:val="a9"/>
        <w:numPr>
          <w:ilvl w:val="0"/>
          <w:numId w:val="17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交付期限：</w:t>
      </w:r>
      <w:proofErr w:type="gramStart"/>
      <w:r w:rsidR="00C32056"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="00C32056" w:rsidRPr="0026236C">
        <w:rPr>
          <w:rFonts w:ascii="標楷體" w:eastAsia="標楷體" w:hAnsi="標楷體" w:hint="eastAsia"/>
          <w:color w:val="000000" w:themeColor="text1"/>
        </w:rPr>
        <w:t>須於</w:t>
      </w:r>
      <w:r w:rsidRPr="0026236C">
        <w:rPr>
          <w:rFonts w:ascii="標楷體" w:eastAsia="標楷體" w:hAnsi="標楷體"/>
          <w:color w:val="000000" w:themeColor="text1"/>
        </w:rPr>
        <w:t>民國</w:t>
      </w:r>
      <w:r w:rsidR="00617CCE" w:rsidRPr="0026236C">
        <w:rPr>
          <w:rFonts w:ascii="標楷體" w:eastAsia="標楷體" w:hAnsi="標楷體"/>
          <w:color w:val="000000" w:themeColor="text1"/>
        </w:rPr>
        <w:t>115年11月</w:t>
      </w:r>
      <w:r w:rsidR="00273102">
        <w:rPr>
          <w:rFonts w:ascii="標楷體" w:eastAsia="標楷體" w:hAnsi="標楷體"/>
          <w:color w:val="000000" w:themeColor="text1"/>
        </w:rPr>
        <w:t>30</w:t>
      </w:r>
      <w:r w:rsidR="00617CCE" w:rsidRPr="0026236C">
        <w:rPr>
          <w:rFonts w:ascii="標楷體" w:eastAsia="標楷體" w:hAnsi="標楷體"/>
          <w:color w:val="000000" w:themeColor="text1"/>
        </w:rPr>
        <w:t>日（含）前完成所有工具交付、開通測試</w:t>
      </w:r>
      <w:r w:rsidR="00E33AD1" w:rsidRPr="0026236C">
        <w:rPr>
          <w:rFonts w:ascii="標楷體" w:eastAsia="標楷體" w:hAnsi="標楷體" w:hint="eastAsia"/>
          <w:color w:val="000000" w:themeColor="text1"/>
        </w:rPr>
        <w:t>與效益評估</w:t>
      </w:r>
      <w:r w:rsidR="00617CCE" w:rsidRPr="0026236C">
        <w:rPr>
          <w:rFonts w:ascii="標楷體" w:eastAsia="標楷體" w:hAnsi="標楷體"/>
          <w:color w:val="000000" w:themeColor="text1"/>
        </w:rPr>
        <w:t>，並備齊驗收文件送交審查。</w:t>
      </w:r>
    </w:p>
    <w:p w14:paraId="0DACE208" w14:textId="77777777" w:rsidR="00944AA4" w:rsidRPr="0026236C" w:rsidRDefault="00594B0B" w:rsidP="000D0484">
      <w:pPr>
        <w:pStyle w:val="a9"/>
        <w:numPr>
          <w:ilvl w:val="0"/>
          <w:numId w:val="7"/>
        </w:numPr>
        <w:spacing w:before="120" w:after="0"/>
        <w:ind w:hanging="482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驗收資料與</w:t>
      </w:r>
      <w:r w:rsidR="00617CCE" w:rsidRPr="0026236C">
        <w:rPr>
          <w:rFonts w:ascii="標楷體" w:eastAsia="標楷體" w:hAnsi="標楷體"/>
          <w:color w:val="000000" w:themeColor="text1"/>
        </w:rPr>
        <w:t>支付方式（付款條件）</w:t>
      </w:r>
    </w:p>
    <w:p w14:paraId="03886275" w14:textId="583FCD3D" w:rsidR="00C32056" w:rsidRPr="0026236C" w:rsidRDefault="00C32056" w:rsidP="00944AA4">
      <w:pPr>
        <w:pStyle w:val="a9"/>
        <w:spacing w:before="120" w:after="0"/>
        <w:ind w:left="48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 xml:space="preserve">1. </w:t>
      </w:r>
      <w:r w:rsidR="00264C71" w:rsidRPr="0026236C">
        <w:rPr>
          <w:rFonts w:ascii="標楷體" w:eastAsia="標楷體" w:hAnsi="標楷體" w:hint="eastAsia"/>
          <w:color w:val="000000" w:themeColor="text1"/>
        </w:rPr>
        <w:t>驗收文件</w:t>
      </w:r>
      <w:r w:rsidR="00264C71" w:rsidRPr="0026236C">
        <w:rPr>
          <w:rFonts w:ascii="標楷體" w:eastAsia="標楷體" w:hAnsi="標楷體"/>
          <w:color w:val="000000" w:themeColor="text1"/>
        </w:rPr>
        <w:t>：</w:t>
      </w:r>
      <w:r w:rsidR="000D0484" w:rsidRPr="0026236C">
        <w:rPr>
          <w:rFonts w:ascii="標楷體" w:eastAsia="標楷體" w:hAnsi="標楷體" w:hint="eastAsia"/>
          <w:color w:val="000000" w:themeColor="text1"/>
        </w:rPr>
        <w:t>須檢具以下文件辦理驗收與請款</w:t>
      </w:r>
    </w:p>
    <w:p w14:paraId="55EBF1DC" w14:textId="6D4DEBC2" w:rsidR="000D0484" w:rsidRPr="0026236C" w:rsidRDefault="000D0484" w:rsidP="000D0484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 xml:space="preserve"> 經受輔導廠商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與資服業者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雙方簽章確認之《AI工具導入計畫-結案報告》1式。</w:t>
      </w:r>
    </w:p>
    <w:p w14:paraId="4A90A24F" w14:textId="123D55FD" w:rsidR="000D0484" w:rsidRPr="0026236C" w:rsidRDefault="000D0484" w:rsidP="000D0484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 xml:space="preserve"> </w:t>
      </w:r>
      <w:r w:rsidRPr="0026236C">
        <w:rPr>
          <w:rFonts w:ascii="標楷體" w:eastAsia="標楷體" w:hAnsi="標楷體"/>
          <w:color w:val="000000" w:themeColor="text1"/>
        </w:rPr>
        <w:t>相關系統上線證明、測試紀錄或佐證照片。</w:t>
      </w:r>
    </w:p>
    <w:p w14:paraId="20441315" w14:textId="5C73776D" w:rsidR="00944AA4" w:rsidRDefault="000D0484" w:rsidP="00432D4D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 xml:space="preserve"> 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="00E33AD1" w:rsidRPr="0026236C">
        <w:rPr>
          <w:rFonts w:ascii="標楷體" w:eastAsia="標楷體" w:hAnsi="標楷體"/>
          <w:color w:val="000000" w:themeColor="text1"/>
        </w:rPr>
        <w:t>須檢</w:t>
      </w:r>
      <w:proofErr w:type="gramStart"/>
      <w:r w:rsidR="00E33AD1" w:rsidRPr="0026236C">
        <w:rPr>
          <w:rFonts w:ascii="標楷體" w:eastAsia="標楷體" w:hAnsi="標楷體"/>
          <w:color w:val="000000" w:themeColor="text1"/>
        </w:rPr>
        <w:t>附開立予本</w:t>
      </w:r>
      <w:proofErr w:type="gramEnd"/>
      <w:r w:rsidR="00E33AD1" w:rsidRPr="0026236C">
        <w:rPr>
          <w:rFonts w:ascii="標楷體" w:eastAsia="標楷體" w:hAnsi="標楷體"/>
          <w:color w:val="000000" w:themeColor="text1"/>
        </w:rPr>
        <w:t>法人（財團法人工業技術研究院）之請款發票。</w:t>
      </w:r>
    </w:p>
    <w:p w14:paraId="282E5CBA" w14:textId="77777777" w:rsidR="007A6DB5" w:rsidRPr="00432D4D" w:rsidRDefault="007A6DB5" w:rsidP="00432D4D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 w:hint="eastAsia"/>
          <w:color w:val="000000" w:themeColor="text1"/>
        </w:rPr>
      </w:pPr>
    </w:p>
    <w:p w14:paraId="63C4F68F" w14:textId="516F5268" w:rsidR="00617CCE" w:rsidRPr="0026236C" w:rsidRDefault="00617CCE" w:rsidP="00E47B51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其他注意事項</w:t>
      </w:r>
    </w:p>
    <w:p w14:paraId="1633C8C8" w14:textId="5A4F3B95" w:rsidR="00617CCE" w:rsidRPr="0026236C" w:rsidRDefault="00617CCE" w:rsidP="00E47B51">
      <w:pPr>
        <w:numPr>
          <w:ilvl w:val="0"/>
          <w:numId w:val="6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保密條款：</w:t>
      </w:r>
      <w:proofErr w:type="gramStart"/>
      <w:r w:rsidR="009C0F8B"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/>
          <w:color w:val="000000" w:themeColor="text1"/>
        </w:rPr>
        <w:t>因執行本案所獲知</w:t>
      </w:r>
      <w:r w:rsidR="00594B0B" w:rsidRPr="0026236C">
        <w:rPr>
          <w:rFonts w:ascii="標楷體" w:eastAsia="標楷體" w:hAnsi="標楷體" w:hint="eastAsia"/>
          <w:color w:val="000000" w:themeColor="text1"/>
        </w:rPr>
        <w:t>受輔導廠商</w:t>
      </w:r>
      <w:r w:rsidRPr="0026236C">
        <w:rPr>
          <w:rFonts w:ascii="標楷體" w:eastAsia="標楷體" w:hAnsi="標楷體"/>
          <w:color w:val="000000" w:themeColor="text1"/>
        </w:rPr>
        <w:t>之商業機密、生產數據及技術資料，非經</w:t>
      </w:r>
      <w:r w:rsidR="00594B0B" w:rsidRPr="0026236C">
        <w:rPr>
          <w:rFonts w:ascii="標楷體" w:eastAsia="標楷體" w:hAnsi="標楷體" w:hint="eastAsia"/>
          <w:color w:val="000000" w:themeColor="text1"/>
        </w:rPr>
        <w:t>受輔導廠商</w:t>
      </w:r>
      <w:r w:rsidRPr="0026236C">
        <w:rPr>
          <w:rFonts w:ascii="標楷體" w:eastAsia="標楷體" w:hAnsi="標楷體"/>
          <w:color w:val="000000" w:themeColor="text1"/>
        </w:rPr>
        <w:t>書面同意，不得揭露予第三方。</w:t>
      </w:r>
    </w:p>
    <w:p w14:paraId="5BAA6BA8" w14:textId="2EADB009" w:rsidR="00617CCE" w:rsidRPr="0026236C" w:rsidRDefault="00617CCE" w:rsidP="00E47B51">
      <w:pPr>
        <w:numPr>
          <w:ilvl w:val="0"/>
          <w:numId w:val="6"/>
        </w:numPr>
        <w:spacing w:after="0"/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智慧財產權與權利保證：</w:t>
      </w:r>
      <w:proofErr w:type="gramStart"/>
      <w:r w:rsidR="00594B0B"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/>
          <w:color w:val="000000" w:themeColor="text1"/>
        </w:rPr>
        <w:t>保證交付之AI工具無侵害他人智慧財產權或專</w:t>
      </w:r>
      <w:r w:rsidRPr="0026236C">
        <w:rPr>
          <w:rFonts w:ascii="標楷體" w:eastAsia="標楷體" w:hAnsi="標楷體"/>
          <w:color w:val="000000" w:themeColor="text1"/>
        </w:rPr>
        <w:lastRenderedPageBreak/>
        <w:t>利權之情事，若有抄襲、侵權等違法行為，</w:t>
      </w:r>
      <w:proofErr w:type="gramStart"/>
      <w:r w:rsidR="00594B0B"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/>
          <w:color w:val="000000" w:themeColor="text1"/>
        </w:rPr>
        <w:t>應負完全法律責任。</w:t>
      </w:r>
    </w:p>
    <w:p w14:paraId="33F1056B" w14:textId="2BF2A4D0" w:rsidR="00617CCE" w:rsidRPr="0026236C" w:rsidRDefault="00617CCE" w:rsidP="00594B0B">
      <w:pPr>
        <w:numPr>
          <w:ilvl w:val="0"/>
          <w:numId w:val="6"/>
        </w:numPr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/>
          <w:color w:val="000000" w:themeColor="text1"/>
        </w:rPr>
        <w:t>資料真實性：結案報告所填報之各項營運改善成效與數據，</w:t>
      </w:r>
      <w:proofErr w:type="gramStart"/>
      <w:r w:rsidR="006D7D5E"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/>
          <w:color w:val="000000" w:themeColor="text1"/>
        </w:rPr>
        <w:t>應協助</w:t>
      </w:r>
      <w:r w:rsidR="006D7D5E" w:rsidRPr="0026236C">
        <w:rPr>
          <w:rFonts w:ascii="標楷體" w:eastAsia="標楷體" w:hAnsi="標楷體" w:hint="eastAsia"/>
          <w:color w:val="000000" w:themeColor="text1"/>
        </w:rPr>
        <w:t>受輔導廠商</w:t>
      </w:r>
      <w:r w:rsidRPr="0026236C">
        <w:rPr>
          <w:rFonts w:ascii="標楷體" w:eastAsia="標楷體" w:hAnsi="標楷體"/>
          <w:color w:val="000000" w:themeColor="text1"/>
        </w:rPr>
        <w:t>據實記載，不得有誇大不</w:t>
      </w:r>
      <w:proofErr w:type="gramStart"/>
      <w:r w:rsidRPr="0026236C">
        <w:rPr>
          <w:rFonts w:ascii="標楷體" w:eastAsia="標楷體" w:hAnsi="標楷體"/>
          <w:color w:val="000000" w:themeColor="text1"/>
        </w:rPr>
        <w:t>實或造假</w:t>
      </w:r>
      <w:proofErr w:type="gramEnd"/>
      <w:r w:rsidRPr="0026236C">
        <w:rPr>
          <w:rFonts w:ascii="標楷體" w:eastAsia="標楷體" w:hAnsi="標楷體"/>
          <w:color w:val="000000" w:themeColor="text1"/>
        </w:rPr>
        <w:t xml:space="preserve">之情事。 </w:t>
      </w:r>
    </w:p>
    <w:p w14:paraId="4106994B" w14:textId="3EFEDBC4" w:rsidR="00944AA4" w:rsidRPr="0026236C" w:rsidRDefault="00944AA4" w:rsidP="009C0F8B">
      <w:pPr>
        <w:pStyle w:val="Web"/>
        <w:numPr>
          <w:ilvl w:val="0"/>
          <w:numId w:val="6"/>
        </w:numPr>
        <w:rPr>
          <w:rFonts w:ascii="標楷體" w:eastAsia="標楷體" w:hAnsi="標楷體" w:cstheme="minorBidi"/>
          <w:color w:val="000000" w:themeColor="text1"/>
          <w:kern w:val="2"/>
          <w14:ligatures w14:val="standardContextual"/>
        </w:rPr>
      </w:pPr>
      <w:r w:rsidRPr="0026236C">
        <w:rPr>
          <w:rFonts w:ascii="標楷體" w:eastAsia="標楷體" w:hAnsi="標楷體" w:cstheme="minorBidi"/>
          <w:color w:val="000000" w:themeColor="text1"/>
          <w:kern w:val="2"/>
          <w14:ligatures w14:val="standardContextual"/>
        </w:rPr>
        <w:t>個人資料保護：</w:t>
      </w:r>
      <w:proofErr w:type="gramStart"/>
      <w:r w:rsidRPr="0026236C">
        <w:rPr>
          <w:rFonts w:ascii="標楷體" w:eastAsia="標楷體" w:hAnsi="標楷體" w:cstheme="minorBidi"/>
          <w:color w:val="000000" w:themeColor="text1"/>
          <w:kern w:val="2"/>
          <w14:ligatures w14:val="standardContextual"/>
        </w:rPr>
        <w:t>資服業者</w:t>
      </w:r>
      <w:proofErr w:type="gramEnd"/>
      <w:r w:rsidRPr="0026236C">
        <w:rPr>
          <w:rFonts w:ascii="標楷體" w:eastAsia="標楷體" w:hAnsi="標楷體" w:cstheme="minorBidi"/>
          <w:color w:val="000000" w:themeColor="text1"/>
          <w:kern w:val="2"/>
          <w14:ligatures w14:val="standardContextual"/>
        </w:rPr>
        <w:t>執行本案若涉及蒐集、處理或利用受輔導廠商相關人員之個人資料，應嚴格遵守《個人資料保護法》之規定。</w:t>
      </w:r>
    </w:p>
    <w:p w14:paraId="2A28DEA5" w14:textId="7F8F21ED" w:rsidR="00944AA4" w:rsidRPr="0026236C" w:rsidRDefault="00944AA4" w:rsidP="00944AA4">
      <w:pPr>
        <w:numPr>
          <w:ilvl w:val="0"/>
          <w:numId w:val="6"/>
        </w:numPr>
        <w:jc w:val="both"/>
        <w:rPr>
          <w:rFonts w:ascii="標楷體" w:eastAsia="標楷體" w:hAnsi="標楷體"/>
          <w:color w:val="000000" w:themeColor="text1"/>
        </w:rPr>
      </w:pPr>
      <w:r w:rsidRPr="0026236C">
        <w:rPr>
          <w:rFonts w:ascii="標楷體" w:eastAsia="標楷體" w:hAnsi="標楷體" w:hint="eastAsia"/>
          <w:color w:val="000000" w:themeColor="text1"/>
        </w:rPr>
        <w:t>逾期罰則：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資服業者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若未依第三條規定期限完成交付與驗收送件，自期限屆滿之次日起算，每日應按契約價金總額之一定比例（例如千分之一）</w:t>
      </w:r>
      <w:proofErr w:type="gramStart"/>
      <w:r w:rsidRPr="0026236C">
        <w:rPr>
          <w:rFonts w:ascii="標楷體" w:eastAsia="標楷體" w:hAnsi="標楷體" w:hint="eastAsia"/>
          <w:color w:val="000000" w:themeColor="text1"/>
        </w:rPr>
        <w:t>計罰逾期</w:t>
      </w:r>
      <w:proofErr w:type="gramEnd"/>
      <w:r w:rsidRPr="0026236C">
        <w:rPr>
          <w:rFonts w:ascii="標楷體" w:eastAsia="標楷體" w:hAnsi="標楷體" w:hint="eastAsia"/>
          <w:color w:val="000000" w:themeColor="text1"/>
        </w:rPr>
        <w:t>違約金，本法人並得自應付價款中扣除。</w:t>
      </w:r>
    </w:p>
    <w:p w14:paraId="71C81489" w14:textId="77777777" w:rsidR="00944AA4" w:rsidRPr="0026236C" w:rsidRDefault="00944AA4" w:rsidP="00944AA4">
      <w:pPr>
        <w:jc w:val="both"/>
        <w:rPr>
          <w:rFonts w:ascii="標楷體" w:eastAsia="標楷體" w:hAnsi="標楷體"/>
          <w:color w:val="000000" w:themeColor="text1"/>
        </w:rPr>
      </w:pPr>
    </w:p>
    <w:p w14:paraId="2C5D609B" w14:textId="77777777" w:rsidR="00535083" w:rsidRPr="0026236C" w:rsidRDefault="00535083">
      <w:pPr>
        <w:widowControl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14:paraId="113CCAB3" w14:textId="77344C3B" w:rsidR="00594B0B" w:rsidRPr="0026236C" w:rsidRDefault="00594B0B" w:rsidP="00594B0B">
      <w:pPr>
        <w:spacing w:afterLines="50" w:after="180" w:line="500" w:lineRule="exact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lastRenderedPageBreak/>
        <w:t>循環經濟推動與創新管理計劃</w:t>
      </w:r>
    </w:p>
    <w:p w14:paraId="72916D32" w14:textId="4C1C8E6C" w:rsidR="00594B0B" w:rsidRPr="0026236C" w:rsidRDefault="00594B0B" w:rsidP="00594B0B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  <w:u w:val="single"/>
        </w:rPr>
      </w:pP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  <w:u w:val="single"/>
        </w:rPr>
        <w:t>AI</w:t>
      </w: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  <w:u w:val="single"/>
        </w:rPr>
        <w:t>工具導入計畫</w:t>
      </w: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  <w:u w:val="single"/>
        </w:rPr>
        <w:t xml:space="preserve"> - </w:t>
      </w: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  <w:u w:val="single"/>
        </w:rPr>
        <w:t>結案報告</w:t>
      </w:r>
      <w:r w:rsidR="005E68B4"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  <w:u w:val="single"/>
        </w:rPr>
        <w:t>(</w:t>
      </w:r>
      <w:r w:rsidR="005E68B4"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  <w:u w:val="single"/>
        </w:rPr>
        <w:t>格式</w:t>
      </w:r>
      <w:r w:rsidR="005E68B4"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  <w:u w:val="single"/>
        </w:rPr>
        <w:t>)</w:t>
      </w:r>
    </w:p>
    <w:tbl>
      <w:tblPr>
        <w:tblStyle w:val="24"/>
        <w:tblW w:w="0" w:type="auto"/>
        <w:tblLook w:val="04A0" w:firstRow="1" w:lastRow="0" w:firstColumn="1" w:lastColumn="0" w:noHBand="0" w:noVBand="1"/>
      </w:tblPr>
      <w:tblGrid>
        <w:gridCol w:w="3751"/>
        <w:gridCol w:w="4949"/>
      </w:tblGrid>
      <w:tr w:rsidR="0026236C" w:rsidRPr="0026236C" w14:paraId="1D1AC2D5" w14:textId="77777777" w:rsidTr="00351C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751" w:type="dxa"/>
            <w:hideMark/>
          </w:tcPr>
          <w:p w14:paraId="5017151E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欄位名稱</w:t>
            </w:r>
          </w:p>
        </w:tc>
        <w:tc>
          <w:tcPr>
            <w:tcW w:w="4949" w:type="dxa"/>
            <w:hideMark/>
          </w:tcPr>
          <w:p w14:paraId="209206C7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填寫內容</w:t>
            </w:r>
          </w:p>
        </w:tc>
      </w:tr>
      <w:tr w:rsidR="0026236C" w:rsidRPr="0026236C" w14:paraId="426E9F34" w14:textId="77777777" w:rsidTr="00351CD2">
        <w:tc>
          <w:tcPr>
            <w:tcW w:w="3751" w:type="dxa"/>
            <w:hideMark/>
          </w:tcPr>
          <w:p w14:paraId="26B1243F" w14:textId="02A228A3" w:rsidR="00594B0B" w:rsidRPr="0026236C" w:rsidRDefault="000E481C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 w:hint="eastAsia"/>
                <w:b/>
                <w:bCs/>
                <w:color w:val="000000" w:themeColor="text1"/>
                <w:szCs w:val="24"/>
              </w:rPr>
              <w:t>受輔導廠商</w:t>
            </w:r>
          </w:p>
        </w:tc>
        <w:tc>
          <w:tcPr>
            <w:tcW w:w="4949" w:type="dxa"/>
            <w:hideMark/>
          </w:tcPr>
          <w:p w14:paraId="74C84792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請填寫企業名稱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2868EF6C" w14:textId="77777777" w:rsidTr="00351CD2">
        <w:tc>
          <w:tcPr>
            <w:tcW w:w="3751" w:type="dxa"/>
            <w:hideMark/>
          </w:tcPr>
          <w:p w14:paraId="28DE6EC6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統一編號</w:t>
            </w:r>
          </w:p>
        </w:tc>
        <w:tc>
          <w:tcPr>
            <w:tcW w:w="4949" w:type="dxa"/>
            <w:hideMark/>
          </w:tcPr>
          <w:p w14:paraId="784C7672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請填寫統一編號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075C4C3A" w14:textId="77777777" w:rsidTr="00351CD2">
        <w:tc>
          <w:tcPr>
            <w:tcW w:w="3751" w:type="dxa"/>
            <w:hideMark/>
          </w:tcPr>
          <w:p w14:paraId="5CB5CD63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計畫執行期間</w:t>
            </w:r>
          </w:p>
        </w:tc>
        <w:tc>
          <w:tcPr>
            <w:tcW w:w="4949" w:type="dxa"/>
            <w:hideMark/>
          </w:tcPr>
          <w:p w14:paraId="45952FEC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自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中華民國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115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年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日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起至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115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年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日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止</w:t>
            </w:r>
          </w:p>
        </w:tc>
      </w:tr>
      <w:tr w:rsidR="0026236C" w:rsidRPr="0026236C" w14:paraId="38F56D02" w14:textId="77777777" w:rsidTr="00351CD2">
        <w:tc>
          <w:tcPr>
            <w:tcW w:w="3751" w:type="dxa"/>
            <w:hideMark/>
          </w:tcPr>
          <w:p w14:paraId="7AE4F83A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導入之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 xml:space="preserve"> AI 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工具名稱</w:t>
            </w:r>
          </w:p>
        </w:tc>
        <w:tc>
          <w:tcPr>
            <w:tcW w:w="4949" w:type="dxa"/>
            <w:hideMark/>
          </w:tcPr>
          <w:p w14:paraId="3D13BAE3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填寫實際採購與導入之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AI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工具名稱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/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版本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3DFF5C24" w14:textId="77777777" w:rsidTr="00351CD2">
        <w:tc>
          <w:tcPr>
            <w:tcW w:w="3751" w:type="dxa"/>
            <w:hideMark/>
          </w:tcPr>
          <w:p w14:paraId="3A63B7B3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企業診斷</w:t>
            </w:r>
            <w:r w:rsidRPr="0026236C">
              <w:rPr>
                <w:rFonts w:ascii="Times New Roman" w:eastAsia="標楷體" w:hAnsi="Times New Roman" w:hint="eastAsia"/>
                <w:b/>
                <w:bCs/>
                <w:color w:val="000000" w:themeColor="text1"/>
                <w:szCs w:val="24"/>
              </w:rPr>
              <w:t>意見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摘要</w:t>
            </w:r>
          </w:p>
          <w:p w14:paraId="1E8B1CEE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請摘錄輔導員提供之診斷建議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59E19433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簡述診斷報告中建議導入此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AI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工具之主要原因與預期效益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0208BD31" w14:textId="77777777" w:rsidTr="00351CD2">
        <w:tc>
          <w:tcPr>
            <w:tcW w:w="3751" w:type="dxa"/>
            <w:hideMark/>
          </w:tcPr>
          <w:p w14:paraId="087EB556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 xml:space="preserve">AI 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工具規格清單</w:t>
            </w:r>
          </w:p>
        </w:tc>
        <w:tc>
          <w:tcPr>
            <w:tcW w:w="4949" w:type="dxa"/>
            <w:hideMark/>
          </w:tcPr>
          <w:p w14:paraId="7FFF5910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列出該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AI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工具之主要規格或方案內容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35927E5E" w14:textId="77777777" w:rsidTr="00351CD2">
        <w:tc>
          <w:tcPr>
            <w:tcW w:w="3751" w:type="dxa"/>
            <w:hideMark/>
          </w:tcPr>
          <w:p w14:paraId="244EB660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位址證明與交付紀錄</w:t>
            </w:r>
          </w:p>
          <w:p w14:paraId="7AB755D8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請依實際情況勾選並填寫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66652F8F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□ 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程式碼存放位置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：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填寫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URL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或路徑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  <w:p w14:paraId="52DE76F6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□ 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帳號交付紀錄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：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簡述交付時間與接收人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  <w:p w14:paraId="3B86986E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□ </w:t>
            </w: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系統權限開通證明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：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[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簡述開通狀態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]</w:t>
            </w:r>
          </w:p>
        </w:tc>
      </w:tr>
      <w:tr w:rsidR="0026236C" w:rsidRPr="0026236C" w14:paraId="16957F95" w14:textId="77777777" w:rsidTr="00351CD2">
        <w:tc>
          <w:tcPr>
            <w:tcW w:w="3751" w:type="dxa"/>
            <w:hideMark/>
          </w:tcPr>
          <w:p w14:paraId="50069DC9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導入後改善效果</w:t>
            </w:r>
          </w:p>
          <w:p w14:paraId="28E0065B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簡述初步成果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35609ED6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應據實記載導入後之實際使用情形及初步改善成效，包括但不限於以下項目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  <w:p w14:paraId="56BA400C" w14:textId="77777777" w:rsidR="00594B0B" w:rsidRPr="0026236C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作業時間縮短成效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  <w:p w14:paraId="4237F110" w14:textId="77777777" w:rsidR="00594B0B" w:rsidRPr="0026236C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產能或產量提升成效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  <w:p w14:paraId="7727D172" w14:textId="77777777" w:rsidR="00594B0B" w:rsidRPr="0026236C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錯誤率降低與品質改善成效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  <w:p w14:paraId="4D9AEC10" w14:textId="77777777" w:rsidR="00594B0B" w:rsidRPr="0026236C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節省人力與工時成效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  <w:p w14:paraId="4B5F0026" w14:textId="77777777" w:rsidR="00594B0B" w:rsidRPr="0026236C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導入系統每周平均使用次數成效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:</w:t>
            </w:r>
          </w:p>
        </w:tc>
      </w:tr>
      <w:tr w:rsidR="0026236C" w:rsidRPr="0026236C" w14:paraId="6158DFFA" w14:textId="77777777" w:rsidTr="00351CD2">
        <w:tc>
          <w:tcPr>
            <w:tcW w:w="3751" w:type="dxa"/>
            <w:hideMark/>
          </w:tcPr>
          <w:p w14:paraId="004C3F70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b/>
                <w:bCs/>
                <w:color w:val="000000" w:themeColor="text1"/>
                <w:szCs w:val="24"/>
              </w:rPr>
              <w:t>系統運行截圖</w:t>
            </w:r>
          </w:p>
          <w:p w14:paraId="082A6A08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proofErr w:type="gramStart"/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請貼上</w:t>
            </w:r>
            <w:proofErr w:type="gramEnd"/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至少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2 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張可清楚辨識之系統操作或運行畫面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5E326D2D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於此處貼上圖片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1)</w:t>
            </w:r>
          </w:p>
          <w:p w14:paraId="4F934F5F" w14:textId="77777777" w:rsidR="00594B0B" w:rsidRPr="0026236C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>於此處貼上圖片</w:t>
            </w:r>
            <w:r w:rsidRPr="0026236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2)</w:t>
            </w:r>
          </w:p>
        </w:tc>
      </w:tr>
    </w:tbl>
    <w:p w14:paraId="29956C50" w14:textId="3D73EA74" w:rsidR="00594B0B" w:rsidRPr="0026236C" w:rsidRDefault="000E481C" w:rsidP="000E481C">
      <w:pPr>
        <w:spacing w:before="100" w:beforeAutospacing="1" w:after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受輔導廠商</w:t>
      </w:r>
      <w:r w:rsidR="003B2E4C"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（工具使用端）</w:t>
      </w:r>
      <w:r w:rsidR="00594B0B"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簽章：</w:t>
      </w:r>
    </w:p>
    <w:p w14:paraId="64690184" w14:textId="77777777" w:rsidR="00594B0B" w:rsidRPr="0026236C" w:rsidRDefault="00594B0B" w:rsidP="00594B0B">
      <w:pPr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公司名稱：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________________________ (</w:t>
      </w:r>
      <w:proofErr w:type="gramStart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請蓋公司大章</w:t>
      </w:r>
      <w:proofErr w:type="gramEnd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</w:p>
    <w:p w14:paraId="2B6C1798" w14:textId="77777777" w:rsidR="00594B0B" w:rsidRPr="0026236C" w:rsidRDefault="00594B0B" w:rsidP="00594B0B">
      <w:pPr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負責人：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________________________ (</w:t>
      </w:r>
      <w:proofErr w:type="gramStart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請蓋負責人</w:t>
      </w:r>
      <w:proofErr w:type="gramEnd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小章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</w:p>
    <w:p w14:paraId="2831817E" w14:textId="2E8B4E33" w:rsidR="000E481C" w:rsidRPr="0026236C" w:rsidRDefault="003B2E4C" w:rsidP="000E481C">
      <w:pPr>
        <w:spacing w:before="100" w:beforeAutospacing="1" w:after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 w:rsidRPr="0026236C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資服業者</w:t>
      </w:r>
      <w:proofErr w:type="gramEnd"/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（計畫執行</w:t>
      </w: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/</w:t>
      </w:r>
      <w:r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導入單位）</w:t>
      </w:r>
      <w:r w:rsidR="000E481C" w:rsidRPr="0026236C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簽章：</w:t>
      </w:r>
    </w:p>
    <w:p w14:paraId="0E417C5E" w14:textId="77777777" w:rsidR="000E481C" w:rsidRPr="0026236C" w:rsidRDefault="000E481C" w:rsidP="000E481C">
      <w:pPr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公司名稱：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________________________ (</w:t>
      </w:r>
      <w:proofErr w:type="gramStart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請蓋公司大章</w:t>
      </w:r>
      <w:proofErr w:type="gramEnd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</w:p>
    <w:p w14:paraId="014CE178" w14:textId="77777777" w:rsidR="000E481C" w:rsidRPr="0026236C" w:rsidRDefault="000E481C" w:rsidP="000E481C">
      <w:pPr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負責人：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________________________ (</w:t>
      </w:r>
      <w:proofErr w:type="gramStart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請蓋負責人</w:t>
      </w:r>
      <w:proofErr w:type="gramEnd"/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小章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</w:p>
    <w:p w14:paraId="25DA2005" w14:textId="2D513E35" w:rsidR="001A341A" w:rsidRPr="0026236C" w:rsidRDefault="00594B0B" w:rsidP="000E481C">
      <w:pPr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日期：中華民國</w:t>
      </w:r>
      <w:r w:rsidR="003B2E4C" w:rsidRPr="002623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</w:t>
      </w:r>
      <w:r w:rsidRPr="002623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　　　月　　　日</w:t>
      </w:r>
    </w:p>
    <w:sectPr w:rsidR="001A341A" w:rsidRPr="0026236C" w:rsidSect="00A72ADB">
      <w:pgSz w:w="11906" w:h="16838"/>
      <w:pgMar w:top="851" w:right="1274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1289E" w14:textId="77777777" w:rsidR="008F6EDE" w:rsidRDefault="008F6EDE" w:rsidP="0047578E">
      <w:pPr>
        <w:spacing w:after="0" w:line="240" w:lineRule="auto"/>
      </w:pPr>
      <w:r>
        <w:separator/>
      </w:r>
    </w:p>
  </w:endnote>
  <w:endnote w:type="continuationSeparator" w:id="0">
    <w:p w14:paraId="76C5C41A" w14:textId="77777777" w:rsidR="008F6EDE" w:rsidRDefault="008F6EDE" w:rsidP="0047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9ADB" w14:textId="77777777" w:rsidR="008F6EDE" w:rsidRDefault="008F6EDE" w:rsidP="0047578E">
      <w:pPr>
        <w:spacing w:after="0" w:line="240" w:lineRule="auto"/>
      </w:pPr>
      <w:r>
        <w:separator/>
      </w:r>
    </w:p>
  </w:footnote>
  <w:footnote w:type="continuationSeparator" w:id="0">
    <w:p w14:paraId="656C5A8F" w14:textId="77777777" w:rsidR="008F6EDE" w:rsidRDefault="008F6EDE" w:rsidP="00475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2810"/>
    <w:multiLevelType w:val="multilevel"/>
    <w:tmpl w:val="38440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BB66AD"/>
    <w:multiLevelType w:val="multilevel"/>
    <w:tmpl w:val="D632B40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default"/>
        <w:color w:val="auto"/>
        <w:sz w:val="28"/>
        <w:szCs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A40D6C"/>
    <w:multiLevelType w:val="multilevel"/>
    <w:tmpl w:val="21669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61931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F602C5"/>
    <w:multiLevelType w:val="hybridMultilevel"/>
    <w:tmpl w:val="CAC6A686"/>
    <w:lvl w:ilvl="0" w:tplc="EF1E166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C46F83"/>
    <w:multiLevelType w:val="multilevel"/>
    <w:tmpl w:val="E32ED7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6" w15:restartNumberingAfterBreak="0">
    <w:nsid w:val="513A5C42"/>
    <w:multiLevelType w:val="multilevel"/>
    <w:tmpl w:val="4D9A6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CA1141"/>
    <w:multiLevelType w:val="hybridMultilevel"/>
    <w:tmpl w:val="515CC270"/>
    <w:lvl w:ilvl="0" w:tplc="CC6031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1AD7F54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FD7775"/>
    <w:multiLevelType w:val="hybridMultilevel"/>
    <w:tmpl w:val="62189A0A"/>
    <w:lvl w:ilvl="0" w:tplc="04AA70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9C0C03CE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572AE4"/>
    <w:multiLevelType w:val="hybridMultilevel"/>
    <w:tmpl w:val="42644586"/>
    <w:lvl w:ilvl="0" w:tplc="01D8F51C">
      <w:start w:val="1"/>
      <w:numFmt w:val="decimal"/>
      <w:lvlText w:val="(%1)"/>
      <w:lvlJc w:val="left"/>
      <w:pPr>
        <w:ind w:left="1200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BC95C5B"/>
    <w:multiLevelType w:val="multilevel"/>
    <w:tmpl w:val="CAE4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371D60"/>
    <w:multiLevelType w:val="multilevel"/>
    <w:tmpl w:val="4588E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0B442C"/>
    <w:multiLevelType w:val="multilevel"/>
    <w:tmpl w:val="4C864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4" w15:restartNumberingAfterBreak="0">
    <w:nsid w:val="7BC178A7"/>
    <w:multiLevelType w:val="hybridMultilevel"/>
    <w:tmpl w:val="EEF8262E"/>
    <w:lvl w:ilvl="0" w:tplc="42760046">
      <w:start w:val="1"/>
      <w:numFmt w:val="decimal"/>
      <w:lvlText w:val="(%1)"/>
      <w:lvlJc w:val="left"/>
      <w:pPr>
        <w:ind w:left="1200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056669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BA5FE3"/>
    <w:multiLevelType w:val="hybridMultilevel"/>
    <w:tmpl w:val="F58A69FA"/>
    <w:lvl w:ilvl="0" w:tplc="4ED0DACC">
      <w:start w:val="1"/>
      <w:numFmt w:val="decimal"/>
      <w:suff w:val="nothing"/>
      <w:lvlText w:val="%1."/>
      <w:lvlJc w:val="left"/>
      <w:pPr>
        <w:ind w:left="960" w:hanging="480"/>
      </w:pPr>
      <w:rPr>
        <w:rFonts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2032797493">
    <w:abstractNumId w:val="3"/>
  </w:num>
  <w:num w:numId="2" w16cid:durableId="2069760259">
    <w:abstractNumId w:val="2"/>
  </w:num>
  <w:num w:numId="3" w16cid:durableId="1397121934">
    <w:abstractNumId w:val="12"/>
  </w:num>
  <w:num w:numId="4" w16cid:durableId="886571950">
    <w:abstractNumId w:val="0"/>
  </w:num>
  <w:num w:numId="5" w16cid:durableId="1738168328">
    <w:abstractNumId w:val="6"/>
  </w:num>
  <w:num w:numId="6" w16cid:durableId="1096750085">
    <w:abstractNumId w:val="11"/>
  </w:num>
  <w:num w:numId="7" w16cid:durableId="513736962">
    <w:abstractNumId w:val="9"/>
  </w:num>
  <w:num w:numId="8" w16cid:durableId="400102260">
    <w:abstractNumId w:val="4"/>
  </w:num>
  <w:num w:numId="9" w16cid:durableId="891423386">
    <w:abstractNumId w:val="1"/>
  </w:num>
  <w:num w:numId="10" w16cid:durableId="2097238022">
    <w:abstractNumId w:val="8"/>
  </w:num>
  <w:num w:numId="11" w16cid:durableId="37975398">
    <w:abstractNumId w:val="7"/>
  </w:num>
  <w:num w:numId="12" w16cid:durableId="1141725406">
    <w:abstractNumId w:val="16"/>
  </w:num>
  <w:num w:numId="13" w16cid:durableId="1954049487">
    <w:abstractNumId w:val="10"/>
  </w:num>
  <w:num w:numId="14" w16cid:durableId="104620781">
    <w:abstractNumId w:val="15"/>
  </w:num>
  <w:num w:numId="15" w16cid:durableId="1493984772">
    <w:abstractNumId w:val="13"/>
  </w:num>
  <w:num w:numId="16" w16cid:durableId="14115004">
    <w:abstractNumId w:val="5"/>
  </w:num>
  <w:num w:numId="17" w16cid:durableId="19323475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CCE"/>
    <w:rsid w:val="00007A5A"/>
    <w:rsid w:val="00043583"/>
    <w:rsid w:val="0007645E"/>
    <w:rsid w:val="000D0484"/>
    <w:rsid w:val="000E481C"/>
    <w:rsid w:val="00121831"/>
    <w:rsid w:val="001A341A"/>
    <w:rsid w:val="001D2B94"/>
    <w:rsid w:val="00211C51"/>
    <w:rsid w:val="002241EC"/>
    <w:rsid w:val="00251F45"/>
    <w:rsid w:val="00252D0B"/>
    <w:rsid w:val="002533B9"/>
    <w:rsid w:val="0026236C"/>
    <w:rsid w:val="00264C71"/>
    <w:rsid w:val="00273102"/>
    <w:rsid w:val="002934C5"/>
    <w:rsid w:val="002B36A6"/>
    <w:rsid w:val="002E26B8"/>
    <w:rsid w:val="00303929"/>
    <w:rsid w:val="0032405F"/>
    <w:rsid w:val="00333D10"/>
    <w:rsid w:val="00347676"/>
    <w:rsid w:val="00376284"/>
    <w:rsid w:val="003A6525"/>
    <w:rsid w:val="003B2E4C"/>
    <w:rsid w:val="003E710C"/>
    <w:rsid w:val="00421593"/>
    <w:rsid w:val="00432D4D"/>
    <w:rsid w:val="004517F0"/>
    <w:rsid w:val="0047578E"/>
    <w:rsid w:val="00535083"/>
    <w:rsid w:val="00564748"/>
    <w:rsid w:val="005762EE"/>
    <w:rsid w:val="0058485E"/>
    <w:rsid w:val="005900CB"/>
    <w:rsid w:val="00594B0B"/>
    <w:rsid w:val="005B790A"/>
    <w:rsid w:val="005E070D"/>
    <w:rsid w:val="005E68B4"/>
    <w:rsid w:val="005F4BC9"/>
    <w:rsid w:val="00617CCE"/>
    <w:rsid w:val="006210FE"/>
    <w:rsid w:val="006377A5"/>
    <w:rsid w:val="00695A8B"/>
    <w:rsid w:val="006A2AFE"/>
    <w:rsid w:val="006D43A4"/>
    <w:rsid w:val="006D7D5E"/>
    <w:rsid w:val="006E1907"/>
    <w:rsid w:val="0070027F"/>
    <w:rsid w:val="00706235"/>
    <w:rsid w:val="00765CE0"/>
    <w:rsid w:val="007A6DB5"/>
    <w:rsid w:val="00842148"/>
    <w:rsid w:val="00886747"/>
    <w:rsid w:val="008D1F6E"/>
    <w:rsid w:val="008F6EDE"/>
    <w:rsid w:val="00944AA4"/>
    <w:rsid w:val="00950672"/>
    <w:rsid w:val="00957180"/>
    <w:rsid w:val="00966716"/>
    <w:rsid w:val="009C0F8B"/>
    <w:rsid w:val="009D3523"/>
    <w:rsid w:val="00A72ADB"/>
    <w:rsid w:val="00A73BF2"/>
    <w:rsid w:val="00AD1D54"/>
    <w:rsid w:val="00B05FCE"/>
    <w:rsid w:val="00B16B99"/>
    <w:rsid w:val="00B448F5"/>
    <w:rsid w:val="00C01CFC"/>
    <w:rsid w:val="00C32056"/>
    <w:rsid w:val="00C73FDC"/>
    <w:rsid w:val="00D44E9A"/>
    <w:rsid w:val="00D65226"/>
    <w:rsid w:val="00DB541A"/>
    <w:rsid w:val="00E00D12"/>
    <w:rsid w:val="00E33AD1"/>
    <w:rsid w:val="00E47B51"/>
    <w:rsid w:val="00E7733C"/>
    <w:rsid w:val="00EC25AC"/>
    <w:rsid w:val="00ED7296"/>
    <w:rsid w:val="00F1190A"/>
    <w:rsid w:val="00FB4476"/>
    <w:rsid w:val="00FE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0A6A5"/>
  <w15:chartTrackingRefBased/>
  <w15:docId w15:val="{56618697-684A-4125-BDFA-C113A3FA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17CC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7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CC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CC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7C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7CC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7CC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7CC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7CC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7CC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17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17CC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17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17CC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17CC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17CC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17CC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17C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7CC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17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7CC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17C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17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17CCE"/>
    <w:rPr>
      <w:i/>
      <w:iCs/>
      <w:color w:val="404040" w:themeColor="text1" w:themeTint="BF"/>
    </w:rPr>
  </w:style>
  <w:style w:type="paragraph" w:styleId="a9">
    <w:name w:val="List Paragraph"/>
    <w:aliases w:val="列點,清單段落1,(二),卑南壹,lp1,FooterText,numbered,List Paragraph1,Paragraphe de liste1,清單段落3,清單段落31,12 20,標題 (4),1.1.1.1清單段落,貿易局(一),標1,Recommendation,Footnote Sam,List Paragraph (numbered (a)),Text,Noise heading,RUS List,Rec para,北一,標題一,北壹,1."/>
    <w:basedOn w:val="a"/>
    <w:link w:val="aa"/>
    <w:qFormat/>
    <w:rsid w:val="00617CCE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617CCE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617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617CCE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617CCE"/>
    <w:rPr>
      <w:b/>
      <w:bCs/>
      <w:smallCaps/>
      <w:color w:val="0F4761" w:themeColor="accent1" w:themeShade="BF"/>
      <w:spacing w:val="5"/>
    </w:rPr>
  </w:style>
  <w:style w:type="character" w:customStyle="1" w:styleId="aa">
    <w:name w:val="清單段落 字元"/>
    <w:aliases w:val="列點 字元,清單段落1 字元,(二) 字元,卑南壹 字元,lp1 字元,FooterText 字元,numbered 字元,List Paragraph1 字元,Paragraphe de liste1 字元,清單段落3 字元,清單段落31 字元,12 20 字元,標題 (4) 字元,1.1.1.1清單段落 字元,貿易局(一) 字元,標1 字元,Recommendation 字元,Footnote Sam 字元,List Paragraph (numbered (a)) 字元"/>
    <w:link w:val="a9"/>
    <w:qFormat/>
    <w:locked/>
    <w:rsid w:val="00594B0B"/>
  </w:style>
  <w:style w:type="table" w:customStyle="1" w:styleId="24">
    <w:name w:val="表格格線24"/>
    <w:basedOn w:val="a1"/>
    <w:next w:val="af"/>
    <w:uiPriority w:val="39"/>
    <w:rsid w:val="00594B0B"/>
    <w:pPr>
      <w:spacing w:after="0" w:line="240" w:lineRule="auto"/>
    </w:pPr>
    <w:rPr>
      <w:rFonts w:ascii="Calibri" w:eastAsia="新細明體" w:hAnsi="Calibri" w:cs="Times New Roman"/>
      <w:szCs w:val="22"/>
      <w14:ligatures w14:val="none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tblPr/>
      <w:tcPr>
        <w:shd w:val="clear" w:color="auto" w:fill="D9D9D9" w:themeFill="background1" w:themeFillShade="D9"/>
      </w:tcPr>
    </w:tblStylePr>
  </w:style>
  <w:style w:type="table" w:styleId="af">
    <w:name w:val="Table Grid"/>
    <w:basedOn w:val="a1"/>
    <w:uiPriority w:val="39"/>
    <w:rsid w:val="00594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47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47578E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47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47578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0F8B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施如昀</dc:creator>
  <cp:keywords/>
  <dc:description/>
  <cp:lastModifiedBy>葉詩勻</cp:lastModifiedBy>
  <cp:revision>3</cp:revision>
  <dcterms:created xsi:type="dcterms:W3CDTF">2026-10-28T11:25:00Z</dcterms:created>
  <dcterms:modified xsi:type="dcterms:W3CDTF">2026-10-28T11:25:00Z</dcterms:modified>
</cp:coreProperties>
</file>