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5604" w14:textId="4C23951E" w:rsidR="009401B1" w:rsidRPr="00E72454" w:rsidRDefault="00653306" w:rsidP="00A9696C">
      <w:pPr>
        <w:tabs>
          <w:tab w:val="left" w:pos="1418"/>
        </w:tabs>
        <w:spacing w:after="0" w:line="400" w:lineRule="exact"/>
        <w:jc w:val="center"/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</w:pPr>
      <w:proofErr w:type="gramStart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資安人員</w:t>
      </w:r>
      <w:proofErr w:type="gramEnd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簽核意見</w:t>
      </w:r>
    </w:p>
    <w:p w14:paraId="49D52C64" w14:textId="0C1C7A1E" w:rsidR="00B70344" w:rsidRPr="00A9696C" w:rsidRDefault="00B70344" w:rsidP="00FA5F86">
      <w:pPr>
        <w:tabs>
          <w:tab w:val="left" w:pos="1418"/>
        </w:tabs>
        <w:spacing w:beforeLines="50" w:before="180" w:afterLines="50" w:after="18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經檢視</w:t>
      </w:r>
      <w:proofErr w:type="gramStart"/>
      <w:r w:rsidRPr="00A9696C">
        <w:rPr>
          <w:rFonts w:ascii="Times New Roman" w:eastAsia="微軟正黑體" w:hAnsi="Times New Roman" w:cs="Times New Roman"/>
        </w:rPr>
        <w:t>請購人填寫</w:t>
      </w:r>
      <w:proofErr w:type="gramEnd"/>
      <w:r w:rsidRPr="00A9696C">
        <w:rPr>
          <w:rFonts w:ascii="Times New Roman" w:eastAsia="微軟正黑體" w:hAnsi="Times New Roman" w:cs="Times New Roman"/>
        </w:rPr>
        <w:t>之資通系統規劃表，本案</w:t>
      </w:r>
      <w:proofErr w:type="gramStart"/>
      <w:r w:rsidRPr="00A9696C">
        <w:rPr>
          <w:rFonts w:ascii="Times New Roman" w:eastAsia="微軟正黑體" w:hAnsi="Times New Roman" w:cs="Times New Roman"/>
        </w:rPr>
        <w:t>符合資安法</w:t>
      </w:r>
      <w:proofErr w:type="gramEnd"/>
      <w:r w:rsidRPr="00A9696C">
        <w:rPr>
          <w:rFonts w:ascii="Times New Roman" w:eastAsia="微軟正黑體" w:hAnsi="Times New Roman" w:cs="Times New Roman"/>
        </w:rPr>
        <w:t>及本</w:t>
      </w:r>
      <w:proofErr w:type="gramStart"/>
      <w:r w:rsidRPr="00A9696C">
        <w:rPr>
          <w:rFonts w:ascii="Times New Roman" w:eastAsia="微軟正黑體" w:hAnsi="Times New Roman" w:cs="Times New Roman"/>
        </w:rPr>
        <w:t>院資通委</w:t>
      </w:r>
      <w:proofErr w:type="gramEnd"/>
      <w:r w:rsidRPr="00A9696C">
        <w:rPr>
          <w:rFonts w:ascii="Times New Roman" w:eastAsia="微軟正黑體" w:hAnsi="Times New Roman" w:cs="Times New Roman"/>
        </w:rPr>
        <w:t>外要求</w:t>
      </w:r>
      <w:r w:rsidR="00653306" w:rsidRPr="00A9696C">
        <w:rPr>
          <w:rFonts w:ascii="Times New Roman" w:eastAsia="微軟正黑體" w:hAnsi="Times New Roman" w:cs="Times New Roman"/>
        </w:rPr>
        <w:t>。</w:t>
      </w:r>
    </w:p>
    <w:tbl>
      <w:tblPr>
        <w:tblStyle w:val="ae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B70344" w:rsidRPr="00A9696C" w14:paraId="3EB0EC10" w14:textId="77777777" w:rsidTr="00E72454">
        <w:tc>
          <w:tcPr>
            <w:tcW w:w="2689" w:type="dxa"/>
            <w:shd w:val="clear" w:color="auto" w:fill="D1D1D1" w:themeFill="background2" w:themeFillShade="E6"/>
            <w:vAlign w:val="center"/>
          </w:tcPr>
          <w:p w14:paraId="59731F9E" w14:textId="17BAB07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確認項目</w:t>
            </w:r>
          </w:p>
        </w:tc>
        <w:tc>
          <w:tcPr>
            <w:tcW w:w="6804" w:type="dxa"/>
            <w:shd w:val="clear" w:color="auto" w:fill="D1D1D1" w:themeFill="background2" w:themeFillShade="E6"/>
            <w:vAlign w:val="center"/>
          </w:tcPr>
          <w:p w14:paraId="3090D10F" w14:textId="3576A227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審查意見</w:t>
            </w:r>
          </w:p>
        </w:tc>
      </w:tr>
      <w:tr w:rsidR="00B70344" w:rsidRPr="00A9696C" w14:paraId="01348415" w14:textId="77777777" w:rsidTr="00A9696C">
        <w:tc>
          <w:tcPr>
            <w:tcW w:w="2689" w:type="dxa"/>
            <w:vAlign w:val="center"/>
          </w:tcPr>
          <w:p w14:paraId="245D03D2" w14:textId="3B8578B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資通系統防護需求分級</w:t>
            </w:r>
          </w:p>
        </w:tc>
        <w:tc>
          <w:tcPr>
            <w:tcW w:w="6804" w:type="dxa"/>
            <w:vAlign w:val="center"/>
          </w:tcPr>
          <w:p w14:paraId="4E1FAD50" w14:textId="7C09E626" w:rsidR="0052493E" w:rsidRPr="00A9696C" w:rsidRDefault="00B70344" w:rsidP="0052493E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Pr="00A9696C">
              <w:rPr>
                <w:rFonts w:ascii="Times New Roman" w:eastAsia="微軟正黑體" w:hAnsi="Times New Roman" w:cs="Times New Roman"/>
              </w:rPr>
              <w:t>分級結果由委辦機關提供，本案為普級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659C7F65" w14:textId="6ECDB3FE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Pr="00A9696C">
              <w:rPr>
                <w:rFonts w:ascii="Times New Roman" w:eastAsia="微軟正黑體" w:hAnsi="Times New Roman" w:cs="Times New Roman"/>
              </w:rPr>
              <w:t>分級結果由委辦機關提供，本案為中級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4D1376D6" w14:textId="7805BA8B" w:rsidR="00B70344" w:rsidRPr="00A9696C" w:rsidRDefault="00F02DD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B70344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B70344"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="00B70344" w:rsidRPr="00A9696C">
              <w:rPr>
                <w:rFonts w:ascii="Times New Roman" w:eastAsia="微軟正黑體" w:hAnsi="Times New Roman" w:cs="Times New Roman"/>
              </w:rPr>
              <w:t>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，經請購部門評估後判定為普級，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B70344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。</w:t>
            </w:r>
          </w:p>
          <w:p w14:paraId="1F68593F" w14:textId="74B6CDFB" w:rsidR="00653306" w:rsidRPr="00A9696C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□</w:t>
            </w:r>
            <w:r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計畫的資通系統，經請購部門評估後判定為中級，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Pr="00A9696C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164C1AE1" w14:textId="77777777" w:rsidTr="00A9696C">
        <w:tc>
          <w:tcPr>
            <w:tcW w:w="2689" w:type="dxa"/>
            <w:vAlign w:val="center"/>
          </w:tcPr>
          <w:p w14:paraId="56BBC3F6" w14:textId="2C53E1F6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資安經費</w:t>
            </w:r>
            <w:proofErr w:type="gramEnd"/>
          </w:p>
        </w:tc>
        <w:tc>
          <w:tcPr>
            <w:tcW w:w="6804" w:type="dxa"/>
            <w:vAlign w:val="center"/>
          </w:tcPr>
          <w:p w14:paraId="7C59A642" w14:textId="1A6DA813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B70344">
              <w:rPr>
                <w:rFonts w:ascii="Times New Roman" w:eastAsia="微軟正黑體" w:hAnsi="Times New Roman" w:cs="Times New Roman"/>
              </w:rPr>
              <w:t>本案已編列資訊經費之</w:t>
            </w:r>
            <w:r w:rsidRPr="00B70344">
              <w:rPr>
                <w:rFonts w:ascii="Times New Roman" w:eastAsia="微軟正黑體" w:hAnsi="Times New Roman" w:cs="Times New Roman"/>
              </w:rPr>
              <w:t>5%</w:t>
            </w:r>
            <w:r w:rsidRPr="00B70344">
              <w:rPr>
                <w:rFonts w:ascii="Times New Roman" w:eastAsia="微軟正黑體" w:hAnsi="Times New Roman" w:cs="Times New Roman"/>
              </w:rPr>
              <w:t>以上</w:t>
            </w:r>
            <w:proofErr w:type="gramStart"/>
            <w:r w:rsidRPr="00B70344">
              <w:rPr>
                <w:rFonts w:ascii="Times New Roman" w:eastAsia="微軟正黑體" w:hAnsi="Times New Roman" w:cs="Times New Roman"/>
              </w:rPr>
              <w:t>為資安經費</w:t>
            </w:r>
            <w:proofErr w:type="gramEnd"/>
            <w:r w:rsidRPr="00B70344">
              <w:rPr>
                <w:rFonts w:ascii="Times New Roman" w:eastAsia="微軟正黑體" w:hAnsi="Times New Roman" w:cs="Times New Roman"/>
              </w:rPr>
              <w:t>，</w:t>
            </w:r>
            <w:r w:rsidRPr="00B70344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請單位資推委員確認各項目編列是否恰當</w:t>
            </w:r>
            <w:r w:rsidRPr="00B70344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4F12B770" w14:textId="77777777" w:rsidTr="00A9696C">
        <w:tc>
          <w:tcPr>
            <w:tcW w:w="2689" w:type="dxa"/>
            <w:vAlign w:val="center"/>
          </w:tcPr>
          <w:p w14:paraId="00AFE89B" w14:textId="2AC7AB0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資安負責人</w:t>
            </w:r>
            <w:proofErr w:type="gramEnd"/>
          </w:p>
        </w:tc>
        <w:tc>
          <w:tcPr>
            <w:tcW w:w="6804" w:type="dxa"/>
            <w:vAlign w:val="center"/>
          </w:tcPr>
          <w:p w14:paraId="10A5AE7A" w14:textId="39758A4B" w:rsidR="00B70344" w:rsidRPr="00A9696C" w:rsidRDefault="00F02DD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653306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請購部門已指派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請購人擔任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  <w:p w14:paraId="777B44FE" w14:textId="3B63E7D2" w:rsidR="00653306" w:rsidRPr="00A9696C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請購部門另行指派人員擔任本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</w:tc>
      </w:tr>
      <w:tr w:rsidR="00B70344" w:rsidRPr="00A9696C" w14:paraId="3A5BFBC1" w14:textId="77777777" w:rsidTr="00A9696C">
        <w:tc>
          <w:tcPr>
            <w:tcW w:w="2689" w:type="dxa"/>
            <w:vAlign w:val="center"/>
          </w:tcPr>
          <w:p w14:paraId="1C14301C" w14:textId="4EE3B7F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對外網站</w:t>
            </w:r>
          </w:p>
        </w:tc>
        <w:tc>
          <w:tcPr>
            <w:tcW w:w="6804" w:type="dxa"/>
            <w:vAlign w:val="center"/>
          </w:tcPr>
          <w:p w14:paraId="5CFBFABF" w14:textId="771087AC" w:rsidR="00B70344" w:rsidRPr="00A9696C" w:rsidRDefault="00F02DD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653306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本案委外開發之資通系統，已於對外網站登錄平台登錄。網站名稱為：</w:t>
            </w:r>
            <w:r w:rsidRPr="00F02DD6">
              <w:rPr>
                <w:rFonts w:ascii="Times New Roman" w:eastAsia="微軟正黑體" w:hAnsi="Times New Roman" w:cs="Times New Roman" w:hint="eastAsia"/>
              </w:rPr>
              <w:t>金門縣地方型</w:t>
            </w:r>
            <w:r w:rsidRPr="00F02DD6">
              <w:rPr>
                <w:rFonts w:ascii="Times New Roman" w:eastAsia="微軟正黑體" w:hAnsi="Times New Roman" w:cs="Times New Roman" w:hint="eastAsia"/>
              </w:rPr>
              <w:t>SBIR</w:t>
            </w:r>
            <w:r w:rsidRPr="00F02DD6">
              <w:rPr>
                <w:rFonts w:ascii="Times New Roman" w:eastAsia="微軟正黑體" w:hAnsi="Times New Roman" w:cs="Times New Roman" w:hint="eastAsia"/>
              </w:rPr>
              <w:t>產業創新研發推動計畫</w:t>
            </w:r>
          </w:p>
          <w:p w14:paraId="3EF2B64A" w14:textId="0A4BDB5A" w:rsidR="00653306" w:rsidRPr="003E7372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本案委外開發之資通系統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請購人告知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非本院對外網站，</w:t>
            </w:r>
            <w:r w:rsidRPr="003E7372">
              <w:rPr>
                <w:rFonts w:ascii="Times New Roman" w:eastAsia="微軟正黑體" w:hAnsi="Times New Roman" w:cs="Times New Roman"/>
                <w:u w:val="single"/>
              </w:rPr>
              <w:t>請單位資推委員確認是否</w:t>
            </w:r>
            <w:r w:rsidR="003E7372">
              <w:rPr>
                <w:rFonts w:ascii="Times New Roman" w:eastAsia="微軟正黑體" w:hAnsi="Times New Roman" w:cs="Times New Roman" w:hint="eastAsia"/>
                <w:u w:val="single"/>
              </w:rPr>
              <w:t>非本院</w:t>
            </w:r>
            <w:r w:rsidRPr="003E7372">
              <w:rPr>
                <w:rFonts w:ascii="Times New Roman" w:eastAsia="微軟正黑體" w:hAnsi="Times New Roman" w:cs="Times New Roman"/>
                <w:u w:val="single"/>
              </w:rPr>
              <w:t>對外網站</w:t>
            </w:r>
            <w:r w:rsidRPr="003E7372">
              <w:rPr>
                <w:rFonts w:ascii="Times New Roman" w:eastAsia="微軟正黑體" w:hAnsi="Times New Roman" w:cs="Times New Roman"/>
              </w:rPr>
              <w:t>。</w:t>
            </w:r>
          </w:p>
          <w:p w14:paraId="4D8675A4" w14:textId="35F08307" w:rsidR="00653306" w:rsidRPr="00A9696C" w:rsidRDefault="00A9696C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□</w:t>
            </w:r>
            <w:r>
              <w:rPr>
                <w:rFonts w:ascii="Times New Roman" w:eastAsia="微軟正黑體" w:hAnsi="Times New Roman" w:cs="Times New Roman" w:hint="eastAsia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本案委外開發之資通系統尚未於對外網站登錄平台登錄，購案資料將提供對外網站登錄管理平台負責人確認。</w:t>
            </w:r>
          </w:p>
        </w:tc>
      </w:tr>
    </w:tbl>
    <w:p w14:paraId="084EB401" w14:textId="500D1DD1" w:rsidR="0041122B" w:rsidRPr="00A9696C" w:rsidRDefault="0041122B" w:rsidP="00A9696C">
      <w:pPr>
        <w:tabs>
          <w:tab w:val="left" w:pos="1418"/>
        </w:tabs>
        <w:spacing w:after="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敬請單位資推委員參考前述意見，並確認是否同意辦理資通系統委外。</w:t>
      </w:r>
      <w:r w:rsidRPr="00A9696C">
        <w:rPr>
          <w:rFonts w:ascii="Times New Roman" w:eastAsia="微軟正黑體" w:hAnsi="Times New Roman" w:cs="Times New Roman"/>
        </w:rPr>
        <w:br/>
      </w:r>
    </w:p>
    <w:sectPr w:rsidR="0041122B" w:rsidRPr="00A9696C" w:rsidSect="00A9696C">
      <w:pgSz w:w="11906" w:h="16838"/>
      <w:pgMar w:top="1440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12E6A" w14:textId="77777777" w:rsidR="001E0C39" w:rsidRDefault="001E0C39" w:rsidP="00F02DD6">
      <w:pPr>
        <w:spacing w:after="0" w:line="240" w:lineRule="auto"/>
      </w:pPr>
      <w:r>
        <w:separator/>
      </w:r>
    </w:p>
  </w:endnote>
  <w:endnote w:type="continuationSeparator" w:id="0">
    <w:p w14:paraId="5D07283F" w14:textId="77777777" w:rsidR="001E0C39" w:rsidRDefault="001E0C39" w:rsidP="00F02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B4E97" w14:textId="77777777" w:rsidR="001E0C39" w:rsidRDefault="001E0C39" w:rsidP="00F02DD6">
      <w:pPr>
        <w:spacing w:after="0" w:line="240" w:lineRule="auto"/>
      </w:pPr>
      <w:r>
        <w:separator/>
      </w:r>
    </w:p>
  </w:footnote>
  <w:footnote w:type="continuationSeparator" w:id="0">
    <w:p w14:paraId="160B2D61" w14:textId="77777777" w:rsidR="001E0C39" w:rsidRDefault="001E0C39" w:rsidP="00F02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226A3"/>
    <w:multiLevelType w:val="hybridMultilevel"/>
    <w:tmpl w:val="EC422CB8"/>
    <w:lvl w:ilvl="0" w:tplc="E1F2A6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5680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2B"/>
    <w:rsid w:val="001E0C39"/>
    <w:rsid w:val="0026059B"/>
    <w:rsid w:val="003E7372"/>
    <w:rsid w:val="0040539D"/>
    <w:rsid w:val="0041122B"/>
    <w:rsid w:val="0052493E"/>
    <w:rsid w:val="0060445C"/>
    <w:rsid w:val="00653306"/>
    <w:rsid w:val="006C0648"/>
    <w:rsid w:val="00897A26"/>
    <w:rsid w:val="009401B1"/>
    <w:rsid w:val="00A9696C"/>
    <w:rsid w:val="00B002C6"/>
    <w:rsid w:val="00B70344"/>
    <w:rsid w:val="00B92071"/>
    <w:rsid w:val="00BB0CB1"/>
    <w:rsid w:val="00C04AA5"/>
    <w:rsid w:val="00E72454"/>
    <w:rsid w:val="00E91191"/>
    <w:rsid w:val="00F02DD6"/>
    <w:rsid w:val="00F7043E"/>
    <w:rsid w:val="00FA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E7894"/>
  <w15:chartTrackingRefBased/>
  <w15:docId w15:val="{DFED68C5-4675-4B07-BDAB-F8A9E360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112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2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2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2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2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2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2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2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12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112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112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112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112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12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11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2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112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112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2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2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2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112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112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70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53306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f">
    <w:name w:val="header"/>
    <w:basedOn w:val="a"/>
    <w:link w:val="af0"/>
    <w:uiPriority w:val="99"/>
    <w:unhideWhenUsed/>
    <w:rsid w:val="00F02D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02DD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02D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02D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黃薇如</dc:creator>
  <cp:keywords/>
  <dc:description/>
  <cp:lastModifiedBy>林思言</cp:lastModifiedBy>
  <cp:revision>11</cp:revision>
  <dcterms:created xsi:type="dcterms:W3CDTF">2026-02-13T02:03:00Z</dcterms:created>
  <dcterms:modified xsi:type="dcterms:W3CDTF">2026-10-16T08:28:00Z</dcterms:modified>
</cp:coreProperties>
</file>