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3B2C0" w14:textId="26AB4C7B" w:rsidR="00B527A2" w:rsidRDefault="00B527A2" w:rsidP="00B527A2">
      <w:pPr>
        <w:spacing w:beforeLines="50" w:before="180" w:afterLines="50" w:after="180" w:line="360" w:lineRule="exact"/>
        <w:ind w:firstLineChars="500" w:firstLine="1602"/>
        <w:jc w:val="both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B527A2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開放網路</w:t>
      </w:r>
      <w:r w:rsidRPr="00B527A2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OCUDU</w:t>
      </w:r>
      <w:r w:rsidRPr="00B527A2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驗證環境建置委託</w:t>
      </w:r>
      <w:r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 xml:space="preserve"> </w:t>
      </w:r>
    </w:p>
    <w:p w14:paraId="14A1CD26" w14:textId="77777777" w:rsidR="00B527A2" w:rsidRDefault="00B527A2" w:rsidP="00B527A2">
      <w:pPr>
        <w:spacing w:beforeLines="50" w:before="180" w:afterLines="50" w:after="180" w:line="360" w:lineRule="exact"/>
        <w:ind w:firstLineChars="500" w:firstLine="1602"/>
        <w:jc w:val="both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</w:p>
    <w:p w14:paraId="5F609C6E" w14:textId="7C7EE993" w:rsidR="00E56DD4" w:rsidRPr="00AA1AFB" w:rsidRDefault="00E56DD4" w:rsidP="00257DD0">
      <w:pPr>
        <w:spacing w:beforeLines="50" w:before="180" w:afterLines="50" w:after="180" w:line="360" w:lineRule="exact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 w:rsidRPr="00AA1AFB">
        <w:rPr>
          <w:rFonts w:ascii="Times New Roman" w:eastAsia="標楷體" w:hAnsi="Times New Roman" w:cs="Times New Roman"/>
          <w:b/>
          <w:sz w:val="32"/>
          <w:szCs w:val="32"/>
        </w:rPr>
        <w:t>壹、購案名稱</w:t>
      </w:r>
    </w:p>
    <w:p w14:paraId="185E1D9A" w14:textId="37DA4BCD" w:rsidR="00E56DD4" w:rsidRPr="00AA1AFB" w:rsidRDefault="00E56DD4" w:rsidP="00571942">
      <w:pPr>
        <w:spacing w:beforeLines="50" w:before="180" w:afterLines="50" w:after="180" w:line="360" w:lineRule="exact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A1AFB">
        <w:rPr>
          <w:rFonts w:ascii="Times New Roman" w:eastAsia="標楷體" w:hAnsi="Times New Roman" w:cs="Times New Roman"/>
          <w:sz w:val="28"/>
          <w:szCs w:val="28"/>
        </w:rPr>
        <w:t>「</w:t>
      </w:r>
      <w:bookmarkStart w:id="0" w:name="_Hlk229126664"/>
      <w:r w:rsidR="001E4360" w:rsidRPr="001E4360">
        <w:rPr>
          <w:rFonts w:ascii="Times New Roman" w:eastAsia="標楷體" w:hAnsi="Times New Roman" w:cs="Times New Roman" w:hint="eastAsia"/>
          <w:sz w:val="28"/>
          <w:szCs w:val="28"/>
        </w:rPr>
        <w:t>開放網路</w:t>
      </w:r>
      <w:r w:rsidR="00A02D47">
        <w:rPr>
          <w:rFonts w:ascii="Times New Roman" w:eastAsia="標楷體" w:hAnsi="Times New Roman" w:cs="Times New Roman" w:hint="eastAsia"/>
          <w:sz w:val="28"/>
          <w:szCs w:val="28"/>
        </w:rPr>
        <w:t>OCUDU</w:t>
      </w:r>
      <w:bookmarkStart w:id="1" w:name="_Hlk229126909"/>
      <w:bookmarkEnd w:id="0"/>
      <w:r w:rsidR="007A53BB" w:rsidRPr="007A53BB">
        <w:rPr>
          <w:rFonts w:ascii="Times New Roman" w:eastAsia="標楷體" w:hAnsi="Times New Roman" w:cs="Times New Roman" w:hint="eastAsia"/>
          <w:sz w:val="28"/>
          <w:szCs w:val="28"/>
        </w:rPr>
        <w:t>驗證環境建置委託</w:t>
      </w:r>
      <w:bookmarkEnd w:id="1"/>
      <w:r w:rsidRPr="00AA1AFB">
        <w:rPr>
          <w:rFonts w:ascii="Times New Roman" w:eastAsia="標楷體" w:hAnsi="Times New Roman" w:cs="Times New Roman"/>
          <w:sz w:val="28"/>
          <w:szCs w:val="28"/>
        </w:rPr>
        <w:t>」</w:t>
      </w:r>
      <w:r w:rsidR="00D22A94" w:rsidRPr="00AA1AFB">
        <w:rPr>
          <w:rFonts w:ascii="Times New Roman" w:eastAsia="標楷體" w:hAnsi="Times New Roman" w:cs="Times New Roman"/>
          <w:sz w:val="28"/>
          <w:szCs w:val="28"/>
        </w:rPr>
        <w:t>採購案</w:t>
      </w:r>
    </w:p>
    <w:p w14:paraId="6DA2572A" w14:textId="6B222197" w:rsidR="00E56DD4" w:rsidRPr="00AA1AFB" w:rsidRDefault="00D22A94" w:rsidP="00257DD0">
      <w:pPr>
        <w:spacing w:beforeLines="50" w:before="180" w:afterLines="50" w:after="180" w:line="360" w:lineRule="exact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 w:rsidRPr="00AA1AFB">
        <w:rPr>
          <w:rFonts w:ascii="Times New Roman" w:eastAsia="標楷體" w:hAnsi="Times New Roman" w:cs="Times New Roman"/>
          <w:b/>
          <w:sz w:val="32"/>
          <w:szCs w:val="32"/>
        </w:rPr>
        <w:t>貳、履約期限</w:t>
      </w:r>
      <w:r w:rsidR="00B527A2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</w:t>
      </w:r>
    </w:p>
    <w:p w14:paraId="07F6C545" w14:textId="0BC629E3" w:rsidR="00D22A94" w:rsidRPr="00AA1AFB" w:rsidRDefault="00D22A94" w:rsidP="00571942">
      <w:pPr>
        <w:spacing w:beforeLines="50" w:before="180" w:afterLines="50" w:after="180" w:line="360" w:lineRule="exact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A1AFB">
        <w:rPr>
          <w:rFonts w:ascii="Times New Roman" w:eastAsia="標楷體" w:hAnsi="Times New Roman" w:cs="Times New Roman"/>
          <w:sz w:val="28"/>
          <w:szCs w:val="28"/>
        </w:rPr>
        <w:t>一、履約期限：得標次日起至</w:t>
      </w:r>
      <w:r w:rsidR="00984AB0" w:rsidRPr="00AA1AFB">
        <w:rPr>
          <w:rFonts w:ascii="Times New Roman" w:eastAsia="標楷體" w:hAnsi="Times New Roman" w:cs="Times New Roman"/>
          <w:sz w:val="28"/>
          <w:szCs w:val="28"/>
        </w:rPr>
        <w:t>11</w:t>
      </w:r>
      <w:r w:rsidR="0046133F" w:rsidRPr="00AA1AFB">
        <w:rPr>
          <w:rFonts w:ascii="Times New Roman" w:eastAsia="標楷體" w:hAnsi="Times New Roman" w:cs="Times New Roman"/>
          <w:sz w:val="28"/>
          <w:szCs w:val="28"/>
        </w:rPr>
        <w:t>5</w:t>
      </w:r>
      <w:r w:rsidRPr="00AA1AFB">
        <w:rPr>
          <w:rFonts w:ascii="Times New Roman" w:eastAsia="標楷體" w:hAnsi="Times New Roman" w:cs="Times New Roman"/>
          <w:sz w:val="28"/>
          <w:szCs w:val="28"/>
        </w:rPr>
        <w:t>年</w:t>
      </w:r>
      <w:r w:rsidR="00EE4D51" w:rsidRPr="00AA1AFB">
        <w:rPr>
          <w:rFonts w:ascii="Times New Roman" w:eastAsia="標楷體" w:hAnsi="Times New Roman" w:cs="Times New Roman"/>
          <w:sz w:val="28"/>
          <w:szCs w:val="28"/>
        </w:rPr>
        <w:t>11</w:t>
      </w:r>
      <w:r w:rsidRPr="00AA1AFB">
        <w:rPr>
          <w:rFonts w:ascii="Times New Roman" w:eastAsia="標楷體" w:hAnsi="Times New Roman" w:cs="Times New Roman"/>
          <w:sz w:val="28"/>
          <w:szCs w:val="28"/>
        </w:rPr>
        <w:t>月</w:t>
      </w:r>
      <w:r w:rsidR="007C1830" w:rsidRPr="00AA1AFB">
        <w:rPr>
          <w:rFonts w:ascii="Times New Roman" w:eastAsia="標楷體" w:hAnsi="Times New Roman" w:cs="Times New Roman"/>
          <w:sz w:val="28"/>
          <w:szCs w:val="28"/>
        </w:rPr>
        <w:t>30</w:t>
      </w:r>
      <w:r w:rsidRPr="00AA1AFB">
        <w:rPr>
          <w:rFonts w:ascii="Times New Roman" w:eastAsia="標楷體" w:hAnsi="Times New Roman" w:cs="Times New Roman"/>
          <w:sz w:val="28"/>
          <w:szCs w:val="28"/>
        </w:rPr>
        <w:t>日</w:t>
      </w:r>
    </w:p>
    <w:p w14:paraId="20FAA7D5" w14:textId="73763E7F" w:rsidR="00D22A94" w:rsidRPr="00AA1AFB" w:rsidRDefault="00D22A94" w:rsidP="00571942">
      <w:pPr>
        <w:spacing w:beforeLines="50" w:before="180" w:afterLines="50" w:after="180" w:line="360" w:lineRule="exact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B055FF5" w14:textId="77777777" w:rsidR="00D22A94" w:rsidRPr="00AA1AFB" w:rsidRDefault="00D22A94" w:rsidP="00257DD0">
      <w:pPr>
        <w:spacing w:beforeLines="50" w:before="180" w:afterLines="50" w:after="180" w:line="360" w:lineRule="exact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 w:rsidRPr="00AA1AFB">
        <w:rPr>
          <w:rFonts w:ascii="Times New Roman" w:eastAsia="標楷體" w:hAnsi="Times New Roman" w:cs="Times New Roman"/>
          <w:b/>
          <w:sz w:val="32"/>
          <w:szCs w:val="32"/>
        </w:rPr>
        <w:t>參、需求說明</w:t>
      </w:r>
    </w:p>
    <w:p w14:paraId="3565C32D" w14:textId="419E9C83" w:rsidR="001C2C62" w:rsidRPr="00AA1AFB" w:rsidRDefault="00D22A94" w:rsidP="00571942">
      <w:pPr>
        <w:spacing w:beforeLines="50" w:before="180" w:afterLines="50" w:after="180" w:line="360" w:lineRule="exact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A1AFB">
        <w:rPr>
          <w:rFonts w:ascii="Times New Roman" w:eastAsia="標楷體" w:hAnsi="Times New Roman" w:cs="Times New Roman"/>
          <w:sz w:val="28"/>
          <w:szCs w:val="28"/>
        </w:rPr>
        <w:t>一、計畫目的：</w:t>
      </w:r>
    </w:p>
    <w:p w14:paraId="285B557C" w14:textId="775286BC" w:rsidR="0081374B" w:rsidRPr="00AA1AFB" w:rsidRDefault="001C2C62" w:rsidP="0071426E">
      <w:pPr>
        <w:spacing w:line="500" w:lineRule="exact"/>
        <w:ind w:leftChars="200" w:left="480" w:firstLine="482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2" w:name="_Hlk229124605"/>
      <w:r w:rsidRPr="00AA1AFB">
        <w:rPr>
          <w:rFonts w:ascii="Times New Roman" w:eastAsia="標楷體" w:hAnsi="Times New Roman" w:cs="Times New Roman"/>
          <w:sz w:val="28"/>
          <w:szCs w:val="28"/>
        </w:rPr>
        <w:t>本</w:t>
      </w:r>
      <w:proofErr w:type="gramStart"/>
      <w:r w:rsidRPr="00AA1AFB">
        <w:rPr>
          <w:rFonts w:ascii="Times New Roman" w:eastAsia="標楷體" w:hAnsi="Times New Roman" w:cs="Times New Roman"/>
          <w:sz w:val="28"/>
          <w:szCs w:val="28"/>
        </w:rPr>
        <w:t>案</w:t>
      </w:r>
      <w:r w:rsidR="00EE3A42" w:rsidRPr="00AA1AFB">
        <w:rPr>
          <w:rFonts w:ascii="Times New Roman" w:eastAsia="標楷體" w:hAnsi="Times New Roman" w:cs="Times New Roman"/>
          <w:sz w:val="28"/>
          <w:szCs w:val="28"/>
        </w:rPr>
        <w:t>旨</w:t>
      </w:r>
      <w:r w:rsidRPr="00AA1AFB">
        <w:rPr>
          <w:rFonts w:ascii="Times New Roman" w:eastAsia="標楷體" w:hAnsi="Times New Roman" w:cs="Times New Roman"/>
          <w:sz w:val="28"/>
          <w:szCs w:val="28"/>
        </w:rPr>
        <w:t>欲委託</w:t>
      </w:r>
      <w:proofErr w:type="gramEnd"/>
      <w:r w:rsidRPr="00AA1AFB">
        <w:rPr>
          <w:rFonts w:ascii="Times New Roman" w:eastAsia="標楷體" w:hAnsi="Times New Roman" w:cs="Times New Roman"/>
          <w:sz w:val="28"/>
          <w:szCs w:val="28"/>
        </w:rPr>
        <w:t>廠商</w:t>
      </w:r>
      <w:r w:rsidR="00B51505" w:rsidRPr="00AA1AFB">
        <w:rPr>
          <w:rFonts w:ascii="Times New Roman" w:eastAsia="標楷體" w:hAnsi="Times New Roman" w:cs="Times New Roman"/>
          <w:sz w:val="28"/>
          <w:szCs w:val="28"/>
        </w:rPr>
        <w:t>或學術單位</w:t>
      </w:r>
      <w:bookmarkStart w:id="3" w:name="_Hlk229127289"/>
      <w:r w:rsidR="001E4360">
        <w:rPr>
          <w:rFonts w:ascii="Times New Roman" w:eastAsia="標楷體" w:hAnsi="Times New Roman" w:cs="Times New Roman" w:hint="eastAsia"/>
          <w:sz w:val="28"/>
          <w:szCs w:val="28"/>
        </w:rPr>
        <w:t>建置</w:t>
      </w:r>
      <w:r w:rsidR="001E4360" w:rsidRPr="001E4360">
        <w:rPr>
          <w:rFonts w:ascii="Times New Roman" w:eastAsia="標楷體" w:hAnsi="Times New Roman" w:cs="Times New Roman" w:hint="eastAsia"/>
          <w:sz w:val="28"/>
          <w:szCs w:val="28"/>
        </w:rPr>
        <w:t>開放網路</w:t>
      </w:r>
      <w:r w:rsidR="001E4360" w:rsidRPr="001E4360">
        <w:rPr>
          <w:rFonts w:ascii="Times New Roman" w:eastAsia="標楷體" w:hAnsi="Times New Roman" w:cs="Times New Roman" w:hint="eastAsia"/>
          <w:sz w:val="28"/>
          <w:szCs w:val="28"/>
        </w:rPr>
        <w:t>OCUDU</w:t>
      </w:r>
      <w:r w:rsidR="001E4360" w:rsidRPr="001E4360">
        <w:rPr>
          <w:rFonts w:ascii="Times New Roman" w:eastAsia="標楷體" w:hAnsi="Times New Roman" w:cs="Times New Roman" w:hint="eastAsia"/>
          <w:sz w:val="28"/>
          <w:szCs w:val="28"/>
        </w:rPr>
        <w:t>驗證環境</w:t>
      </w:r>
      <w:bookmarkEnd w:id="3"/>
      <w:r w:rsidR="001E4360">
        <w:rPr>
          <w:rFonts w:ascii="Times New Roman" w:eastAsia="標楷體" w:hAnsi="Times New Roman" w:cs="Times New Roman" w:hint="eastAsia"/>
          <w:sz w:val="28"/>
          <w:szCs w:val="28"/>
        </w:rPr>
        <w:t>，利用</w:t>
      </w:r>
      <w:r w:rsidR="00075F28" w:rsidRPr="00AA1AFB">
        <w:rPr>
          <w:rFonts w:ascii="Times New Roman" w:eastAsia="標楷體" w:hAnsi="Times New Roman" w:cs="Times New Roman"/>
          <w:b/>
          <w:bCs/>
          <w:sz w:val="28"/>
          <w:szCs w:val="28"/>
        </w:rPr>
        <w:t>OCUDU Ecosystem</w:t>
      </w:r>
      <w:r w:rsidR="00075F28" w:rsidRPr="00AA1AFB">
        <w:rPr>
          <w:rFonts w:ascii="Times New Roman" w:eastAsia="標楷體" w:hAnsi="Times New Roman" w:cs="Times New Roman"/>
          <w:b/>
          <w:bCs/>
          <w:sz w:val="28"/>
          <w:szCs w:val="28"/>
        </w:rPr>
        <w:t>基金會</w:t>
      </w:r>
      <w:r w:rsidR="00763CE4" w:rsidRPr="00AA1AFB">
        <w:rPr>
          <w:rFonts w:ascii="Times New Roman" w:eastAsia="標楷體" w:hAnsi="Times New Roman" w:cs="Times New Roman"/>
          <w:b/>
          <w:bCs/>
          <w:sz w:val="28"/>
          <w:szCs w:val="28"/>
        </w:rPr>
        <w:t>之</w:t>
      </w:r>
      <w:r w:rsidR="00075F28" w:rsidRPr="00AA1AFB">
        <w:rPr>
          <w:rFonts w:ascii="Times New Roman" w:eastAsia="標楷體" w:hAnsi="Times New Roman" w:cs="Times New Roman"/>
          <w:b/>
          <w:bCs/>
          <w:sz w:val="28"/>
          <w:szCs w:val="28"/>
        </w:rPr>
        <w:t>Open RAN</w:t>
      </w:r>
      <w:r w:rsidR="00075F28" w:rsidRPr="00AA1AFB">
        <w:rPr>
          <w:rFonts w:ascii="Times New Roman" w:eastAsia="標楷體" w:hAnsi="Times New Roman" w:cs="Times New Roman"/>
          <w:b/>
          <w:bCs/>
          <w:sz w:val="28"/>
          <w:szCs w:val="28"/>
        </w:rPr>
        <w:t>系統</w:t>
      </w:r>
      <w:r w:rsidR="00075F28" w:rsidRPr="00AA1AFB">
        <w:rPr>
          <w:rFonts w:ascii="Times New Roman" w:eastAsia="標楷體" w:hAnsi="Times New Roman" w:cs="Times New Roman"/>
          <w:b/>
          <w:bCs/>
          <w:sz w:val="28"/>
          <w:szCs w:val="28"/>
        </w:rPr>
        <w:t>(Open RAN CU + DU)</w:t>
      </w:r>
      <w:r w:rsidR="00075F28" w:rsidRPr="00AA1AFB">
        <w:rPr>
          <w:rFonts w:ascii="Times New Roman" w:eastAsia="標楷體" w:hAnsi="Times New Roman" w:cs="Times New Roman"/>
          <w:sz w:val="28"/>
          <w:szCs w:val="28"/>
        </w:rPr>
        <w:t>與</w:t>
      </w:r>
      <w:r w:rsidR="00AA1AFB">
        <w:rPr>
          <w:rFonts w:ascii="Times New Roman" w:eastAsia="標楷體" w:hAnsi="Times New Roman" w:cs="Times New Roman"/>
          <w:sz w:val="28"/>
          <w:szCs w:val="28"/>
        </w:rPr>
        <w:t>NVIDIA</w:t>
      </w:r>
      <w:r w:rsidR="00075F28" w:rsidRPr="00AA1AF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Aerial CUDA-Accelerated RAN(ACAR)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、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Aerial Frameworks(</w:t>
      </w:r>
      <w:proofErr w:type="spellStart"/>
      <w:r w:rsidR="00075F28" w:rsidRPr="00AA1AFB">
        <w:rPr>
          <w:rFonts w:ascii="Times New Roman" w:eastAsia="標楷體" w:hAnsi="Times New Roman" w:cs="Times New Roman"/>
          <w:sz w:val="28"/>
          <w:szCs w:val="28"/>
        </w:rPr>
        <w:t>py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Aerial</w:t>
      </w:r>
      <w:proofErr w:type="spellEnd"/>
      <w:r w:rsidR="00075F28" w:rsidRPr="00AA1AFB">
        <w:rPr>
          <w:rFonts w:ascii="Times New Roman" w:eastAsia="標楷體" w:hAnsi="Times New Roman" w:cs="Times New Roman"/>
          <w:sz w:val="28"/>
          <w:szCs w:val="28"/>
        </w:rPr>
        <w:t>)</w:t>
      </w:r>
      <w:r w:rsidR="001E4360">
        <w:rPr>
          <w:rFonts w:ascii="Times New Roman" w:eastAsia="標楷體" w:hAnsi="Times New Roman" w:cs="Times New Roman" w:hint="eastAsia"/>
          <w:sz w:val="28"/>
          <w:szCs w:val="28"/>
        </w:rPr>
        <w:t>進行</w:t>
      </w:r>
      <w:r w:rsidR="001E4360" w:rsidRPr="00AA1AFB">
        <w:rPr>
          <w:rFonts w:ascii="Times New Roman" w:eastAsia="標楷體" w:hAnsi="Times New Roman" w:cs="Times New Roman"/>
          <w:sz w:val="28"/>
          <w:szCs w:val="28"/>
        </w:rPr>
        <w:t>整合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，並連接國內廠商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Open RAN RU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設備及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UE Simulator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進行</w:t>
      </w:r>
      <w:r w:rsidR="00DE1DA0" w:rsidRPr="00AA1AFB">
        <w:rPr>
          <w:rFonts w:ascii="Times New Roman" w:eastAsia="標楷體" w:hAnsi="Times New Roman" w:cs="Times New Roman"/>
          <w:sz w:val="28"/>
          <w:szCs w:val="28"/>
        </w:rPr>
        <w:t>E2E</w:t>
      </w:r>
      <w:r w:rsidR="001B3104" w:rsidRPr="00AA1AFB">
        <w:rPr>
          <w:rFonts w:ascii="Times New Roman" w:eastAsia="標楷體" w:hAnsi="Times New Roman" w:cs="Times New Roman"/>
          <w:sz w:val="28"/>
          <w:szCs w:val="28"/>
        </w:rPr>
        <w:t>網路</w:t>
      </w:r>
      <w:r w:rsidR="00DF3F8B" w:rsidRPr="00AA1AFB">
        <w:rPr>
          <w:rFonts w:ascii="Times New Roman" w:eastAsia="標楷體" w:hAnsi="Times New Roman" w:cs="Times New Roman"/>
          <w:sz w:val="28"/>
          <w:szCs w:val="28"/>
        </w:rPr>
        <w:t>測試</w:t>
      </w:r>
      <w:r w:rsidR="001C277C" w:rsidRPr="00AA1AFB">
        <w:rPr>
          <w:rFonts w:ascii="Times New Roman" w:eastAsia="標楷體" w:hAnsi="Times New Roman" w:cs="Times New Roman"/>
          <w:sz w:val="28"/>
          <w:szCs w:val="28"/>
        </w:rPr>
        <w:t>，以</w:t>
      </w:r>
      <w:r w:rsidR="00E903B4" w:rsidRPr="00AA1AFB">
        <w:rPr>
          <w:rFonts w:ascii="Times New Roman" w:eastAsia="標楷體" w:hAnsi="Times New Roman" w:cs="Times New Roman"/>
          <w:sz w:val="28"/>
          <w:szCs w:val="28"/>
        </w:rPr>
        <w:t>驗證國內</w:t>
      </w:r>
      <w:r w:rsidR="00E903B4" w:rsidRPr="00AA1AFB">
        <w:rPr>
          <w:rFonts w:ascii="Times New Roman" w:eastAsia="標楷體" w:hAnsi="Times New Roman" w:cs="Times New Roman"/>
          <w:sz w:val="28"/>
          <w:szCs w:val="28"/>
        </w:rPr>
        <w:t>Open RAN</w:t>
      </w:r>
      <w:r w:rsidR="00E903B4" w:rsidRPr="00AA1AFB">
        <w:rPr>
          <w:rFonts w:ascii="Times New Roman" w:eastAsia="標楷體" w:hAnsi="Times New Roman" w:cs="Times New Roman"/>
          <w:sz w:val="28"/>
          <w:szCs w:val="28"/>
        </w:rPr>
        <w:t>設備製造商</w:t>
      </w:r>
      <w:r w:rsidR="00E903B4" w:rsidRPr="00AA1AFB">
        <w:rPr>
          <w:rFonts w:ascii="Times New Roman" w:eastAsia="標楷體" w:hAnsi="Times New Roman" w:cs="Times New Roman"/>
          <w:sz w:val="28"/>
          <w:szCs w:val="28"/>
        </w:rPr>
        <w:t>CU-DU-RU</w:t>
      </w:r>
      <w:r w:rsidR="00E903B4" w:rsidRPr="00AA1AFB">
        <w:rPr>
          <w:rFonts w:ascii="Times New Roman" w:eastAsia="標楷體" w:hAnsi="Times New Roman" w:cs="Times New Roman"/>
          <w:sz w:val="28"/>
          <w:szCs w:val="28"/>
        </w:rPr>
        <w:t>各介面之互通性暨效能</w:t>
      </w:r>
      <w:r w:rsidR="00DF3F8B" w:rsidRPr="00AA1AFB">
        <w:rPr>
          <w:rFonts w:ascii="Times New Roman" w:eastAsia="標楷體" w:hAnsi="Times New Roman" w:cs="Times New Roman"/>
          <w:sz w:val="28"/>
          <w:szCs w:val="28"/>
        </w:rPr>
        <w:t>。</w:t>
      </w:r>
    </w:p>
    <w:bookmarkEnd w:id="2"/>
    <w:p w14:paraId="536AE231" w14:textId="7A0ECDDA" w:rsidR="00255FA7" w:rsidRPr="00AA1AFB" w:rsidRDefault="00255FA7" w:rsidP="00255FA7">
      <w:pPr>
        <w:spacing w:beforeLines="50" w:before="180" w:afterLines="50" w:after="180" w:line="360" w:lineRule="exact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AA1AFB">
        <w:rPr>
          <w:rFonts w:ascii="Times New Roman" w:eastAsia="標楷體" w:hAnsi="Times New Roman" w:cs="Times New Roman"/>
          <w:sz w:val="28"/>
          <w:szCs w:val="24"/>
        </w:rPr>
        <w:t>二、：</w:t>
      </w:r>
      <w:r w:rsidR="00485611" w:rsidRPr="00AA1AFB">
        <w:rPr>
          <w:rFonts w:ascii="Times New Roman" w:eastAsia="標楷體" w:hAnsi="Times New Roman" w:cs="Times New Roman"/>
          <w:sz w:val="28"/>
          <w:szCs w:val="24"/>
        </w:rPr>
        <w:t>專案架構設計</w:t>
      </w:r>
    </w:p>
    <w:p w14:paraId="2F75999C" w14:textId="2A8CD6F4" w:rsidR="00CA0EFF" w:rsidRPr="00AA1AFB" w:rsidRDefault="00C67260" w:rsidP="00DF3F8B">
      <w:pPr>
        <w:pStyle w:val="a3"/>
        <w:numPr>
          <w:ilvl w:val="0"/>
          <w:numId w:val="19"/>
        </w:numPr>
        <w:snapToGrid w:val="0"/>
        <w:spacing w:beforeLines="50" w:before="180" w:afterLines="50" w:after="180" w:line="240" w:lineRule="auto"/>
        <w:ind w:left="993"/>
        <w:contextualSpacing w:val="0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b/>
          <w:bCs/>
          <w:sz w:val="28"/>
          <w:szCs w:val="28"/>
        </w:rPr>
        <w:t>目標：</w:t>
      </w:r>
    </w:p>
    <w:p w14:paraId="3CC30B58" w14:textId="26998C99" w:rsidR="00CA0EFF" w:rsidRPr="00AA1AFB" w:rsidRDefault="00C67260" w:rsidP="00340D9B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sz w:val="28"/>
          <w:szCs w:val="28"/>
        </w:rPr>
        <w:t>建置具備商用級壓力測試能力之</w:t>
      </w:r>
      <w:r w:rsidRPr="00AA1AFB">
        <w:rPr>
          <w:rFonts w:ascii="Times New Roman" w:eastAsia="標楷體" w:hAnsi="Times New Roman"/>
          <w:sz w:val="28"/>
          <w:szCs w:val="28"/>
        </w:rPr>
        <w:t xml:space="preserve"> O-CU + O-DU </w:t>
      </w:r>
      <w:r w:rsidRPr="00AA1AFB">
        <w:rPr>
          <w:rFonts w:ascii="Times New Roman" w:eastAsia="標楷體" w:hAnsi="Times New Roman"/>
          <w:sz w:val="28"/>
          <w:szCs w:val="28"/>
        </w:rPr>
        <w:t>驗測平台，整合</w:t>
      </w:r>
      <w:r w:rsidR="00630B9D" w:rsidRPr="00AA1AFB">
        <w:rPr>
          <w:rFonts w:ascii="Times New Roman" w:eastAsia="標楷體" w:hAnsi="Times New Roman"/>
          <w:sz w:val="28"/>
          <w:szCs w:val="28"/>
        </w:rPr>
        <w:t>OCUDU Ecosystem</w:t>
      </w:r>
      <w:r w:rsidR="00630B9D" w:rsidRPr="00AA1AFB">
        <w:rPr>
          <w:rFonts w:ascii="Times New Roman" w:eastAsia="標楷體" w:hAnsi="Times New Roman"/>
          <w:sz w:val="28"/>
          <w:szCs w:val="28"/>
        </w:rPr>
        <w:t>基金會</w:t>
      </w:r>
      <w:r w:rsidR="00630B9D" w:rsidRPr="00AA1AFB">
        <w:rPr>
          <w:rFonts w:ascii="Times New Roman" w:eastAsia="標楷體" w:hAnsi="Times New Roman"/>
          <w:sz w:val="28"/>
          <w:szCs w:val="28"/>
        </w:rPr>
        <w:t>Open RAN</w:t>
      </w:r>
      <w:r w:rsidR="00630B9D" w:rsidRPr="00AA1AFB">
        <w:rPr>
          <w:rFonts w:ascii="Times New Roman" w:eastAsia="標楷體" w:hAnsi="Times New Roman"/>
          <w:sz w:val="28"/>
          <w:szCs w:val="28"/>
        </w:rPr>
        <w:t>系統</w:t>
      </w:r>
      <w:r w:rsidR="00630B9D" w:rsidRPr="00AA1AFB">
        <w:rPr>
          <w:rFonts w:ascii="Times New Roman" w:eastAsia="標楷體" w:hAnsi="Times New Roman"/>
          <w:sz w:val="28"/>
          <w:szCs w:val="28"/>
        </w:rPr>
        <w:t>(Open RAN CU + DU)</w:t>
      </w:r>
      <w:r w:rsidR="00630B9D" w:rsidRPr="00AA1AFB">
        <w:rPr>
          <w:rFonts w:ascii="Times New Roman" w:eastAsia="標楷體" w:hAnsi="Times New Roman"/>
          <w:sz w:val="28"/>
          <w:szCs w:val="28"/>
        </w:rPr>
        <w:t>及</w:t>
      </w:r>
      <w:r w:rsidR="00AA1AFB">
        <w:rPr>
          <w:rFonts w:ascii="Times New Roman" w:eastAsia="標楷體" w:hAnsi="Times New Roman"/>
          <w:sz w:val="28"/>
          <w:szCs w:val="28"/>
        </w:rPr>
        <w:t>NVIDIA</w:t>
      </w:r>
      <w:r w:rsidR="00630B9D" w:rsidRPr="00AA1AFB">
        <w:rPr>
          <w:rFonts w:ascii="Times New Roman" w:eastAsia="標楷體" w:hAnsi="Times New Roman"/>
          <w:sz w:val="28"/>
          <w:szCs w:val="28"/>
        </w:rPr>
        <w:t xml:space="preserve"> Aerial CUDA-Accelerated RAN(ACAR)</w:t>
      </w:r>
      <w:r w:rsidR="00630B9D" w:rsidRPr="00AA1AFB">
        <w:rPr>
          <w:rFonts w:ascii="Times New Roman" w:eastAsia="標楷體" w:hAnsi="Times New Roman"/>
          <w:sz w:val="28"/>
          <w:szCs w:val="28"/>
        </w:rPr>
        <w:t>、</w:t>
      </w:r>
      <w:r w:rsidR="00630B9D" w:rsidRPr="00AA1AFB">
        <w:rPr>
          <w:rFonts w:ascii="Times New Roman" w:eastAsia="標楷體" w:hAnsi="Times New Roman"/>
          <w:sz w:val="28"/>
          <w:szCs w:val="28"/>
        </w:rPr>
        <w:t>Aerial Frameworks(</w:t>
      </w:r>
      <w:proofErr w:type="spellStart"/>
      <w:r w:rsidR="00630B9D" w:rsidRPr="00AA1AFB">
        <w:rPr>
          <w:rFonts w:ascii="Times New Roman" w:eastAsia="標楷體" w:hAnsi="Times New Roman"/>
          <w:sz w:val="28"/>
          <w:szCs w:val="28"/>
        </w:rPr>
        <w:t>pyAerial</w:t>
      </w:r>
      <w:proofErr w:type="spellEnd"/>
      <w:r w:rsidR="00630B9D" w:rsidRPr="00AA1AFB">
        <w:rPr>
          <w:rFonts w:ascii="Times New Roman" w:eastAsia="標楷體" w:hAnsi="Times New Roman"/>
          <w:sz w:val="28"/>
          <w:szCs w:val="28"/>
        </w:rPr>
        <w:t>)</w:t>
      </w:r>
      <w:r w:rsidRPr="00AA1AFB">
        <w:rPr>
          <w:rFonts w:ascii="Times New Roman" w:eastAsia="標楷體" w:hAnsi="Times New Roman"/>
          <w:sz w:val="28"/>
          <w:szCs w:val="28"/>
        </w:rPr>
        <w:t>。</w:t>
      </w:r>
    </w:p>
    <w:p w14:paraId="475DBDCD" w14:textId="01291E25" w:rsidR="00CA0EFF" w:rsidRPr="00AA1AFB" w:rsidRDefault="00C67260" w:rsidP="0071426E">
      <w:pPr>
        <w:pStyle w:val="a3"/>
        <w:numPr>
          <w:ilvl w:val="0"/>
          <w:numId w:val="19"/>
        </w:numPr>
        <w:snapToGrid w:val="0"/>
        <w:spacing w:beforeLines="100" w:before="360" w:afterLines="50" w:after="180" w:line="240" w:lineRule="auto"/>
        <w:ind w:left="992" w:hanging="482"/>
        <w:contextualSpacing w:val="0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b/>
          <w:bCs/>
          <w:sz w:val="28"/>
          <w:szCs w:val="28"/>
        </w:rPr>
        <w:t>技術範疇：</w:t>
      </w:r>
    </w:p>
    <w:p w14:paraId="112EDD22" w14:textId="6A92D551" w:rsidR="00630B9D" w:rsidRPr="00A02D47" w:rsidRDefault="00630B9D" w:rsidP="00340D9B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A02D47">
        <w:rPr>
          <w:rFonts w:ascii="Times New Roman" w:eastAsia="標楷體" w:hAnsi="Times New Roman"/>
          <w:b/>
          <w:bCs/>
          <w:sz w:val="28"/>
          <w:szCs w:val="28"/>
        </w:rPr>
        <w:t>OCUDU Ecosystem</w:t>
      </w:r>
      <w:r w:rsidRPr="00A02D47">
        <w:rPr>
          <w:rFonts w:ascii="Times New Roman" w:eastAsia="標楷體" w:hAnsi="Times New Roman"/>
          <w:b/>
          <w:bCs/>
          <w:sz w:val="28"/>
          <w:szCs w:val="28"/>
        </w:rPr>
        <w:t>基金會</w:t>
      </w:r>
      <w:r w:rsidRPr="00A02D47">
        <w:rPr>
          <w:rFonts w:ascii="Times New Roman" w:eastAsia="標楷體" w:hAnsi="Times New Roman"/>
          <w:b/>
          <w:bCs/>
          <w:sz w:val="28"/>
          <w:szCs w:val="28"/>
        </w:rPr>
        <w:t>O-CU</w:t>
      </w:r>
      <w:r w:rsidR="00A02D47">
        <w:rPr>
          <w:rFonts w:ascii="Times New Roman" w:eastAsia="標楷體" w:hAnsi="Times New Roman" w:hint="eastAsia"/>
          <w:b/>
          <w:bCs/>
          <w:sz w:val="28"/>
          <w:szCs w:val="28"/>
        </w:rPr>
        <w:t>/</w:t>
      </w:r>
      <w:r w:rsidRPr="00A02D47">
        <w:rPr>
          <w:rFonts w:ascii="Times New Roman" w:eastAsia="標楷體" w:hAnsi="Times New Roman"/>
          <w:b/>
          <w:bCs/>
          <w:sz w:val="28"/>
          <w:szCs w:val="28"/>
        </w:rPr>
        <w:t>O-DU execution environment</w:t>
      </w:r>
    </w:p>
    <w:p w14:paraId="3703A3DC" w14:textId="11DDF2A7" w:rsidR="00CA0EFF" w:rsidRPr="00AA1AFB" w:rsidRDefault="00AA1AFB" w:rsidP="00340D9B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NVIDIA</w:t>
      </w:r>
      <w:r w:rsidR="00630B9D" w:rsidRPr="00AA1AFB">
        <w:rPr>
          <w:rFonts w:ascii="Times New Roman" w:eastAsia="標楷體" w:hAnsi="Times New Roman"/>
          <w:sz w:val="28"/>
          <w:szCs w:val="28"/>
        </w:rPr>
        <w:t xml:space="preserve"> Aerial CUDA-Accelerated RAN(ACAR)</w:t>
      </w:r>
      <w:r w:rsidR="00630B9D" w:rsidRPr="00AA1AFB">
        <w:rPr>
          <w:rFonts w:ascii="Times New Roman" w:eastAsia="標楷體" w:hAnsi="Times New Roman"/>
          <w:sz w:val="28"/>
          <w:szCs w:val="28"/>
        </w:rPr>
        <w:t>、</w:t>
      </w:r>
      <w:r w:rsidR="00630B9D" w:rsidRPr="00AA1AFB">
        <w:rPr>
          <w:rFonts w:ascii="Times New Roman" w:eastAsia="標楷體" w:hAnsi="Times New Roman"/>
          <w:sz w:val="28"/>
          <w:szCs w:val="28"/>
        </w:rPr>
        <w:t>Aerial Frameworks(</w:t>
      </w:r>
      <w:proofErr w:type="spellStart"/>
      <w:r w:rsidR="00630B9D" w:rsidRPr="00AA1AFB">
        <w:rPr>
          <w:rFonts w:ascii="Times New Roman" w:eastAsia="標楷體" w:hAnsi="Times New Roman"/>
          <w:sz w:val="28"/>
          <w:szCs w:val="28"/>
        </w:rPr>
        <w:t>pyAerial</w:t>
      </w:r>
      <w:proofErr w:type="spellEnd"/>
      <w:r w:rsidR="00630B9D" w:rsidRPr="00AA1AFB">
        <w:rPr>
          <w:rFonts w:ascii="Times New Roman" w:eastAsia="標楷體" w:hAnsi="Times New Roman"/>
          <w:sz w:val="28"/>
          <w:szCs w:val="28"/>
        </w:rPr>
        <w:t xml:space="preserve">) </w:t>
      </w:r>
      <w:r w:rsidR="00C67260" w:rsidRPr="00AA1AFB">
        <w:rPr>
          <w:rFonts w:ascii="Times New Roman" w:eastAsia="標楷體" w:hAnsi="Times New Roman"/>
          <w:sz w:val="28"/>
          <w:szCs w:val="28"/>
        </w:rPr>
        <w:t>execution environment</w:t>
      </w:r>
    </w:p>
    <w:p w14:paraId="33BB397D" w14:textId="7D985420" w:rsidR="00C67260" w:rsidRPr="00AA1AFB" w:rsidRDefault="00C67260" w:rsidP="00340D9B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sz w:val="28"/>
          <w:szCs w:val="28"/>
        </w:rPr>
        <w:t xml:space="preserve">5GC </w:t>
      </w:r>
      <w:r w:rsidRPr="00AA1AFB">
        <w:rPr>
          <w:rFonts w:ascii="Times New Roman" w:eastAsia="標楷體" w:hAnsi="Times New Roman"/>
          <w:sz w:val="28"/>
          <w:szCs w:val="28"/>
        </w:rPr>
        <w:t>模擬</w:t>
      </w:r>
    </w:p>
    <w:p w14:paraId="30994E4C" w14:textId="77777777" w:rsidR="00C67260" w:rsidRPr="00AA1AFB" w:rsidRDefault="00C67260" w:rsidP="00340D9B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sz w:val="28"/>
          <w:szCs w:val="28"/>
        </w:rPr>
        <w:lastRenderedPageBreak/>
        <w:t>O-RAN split 7.2x</w:t>
      </w:r>
    </w:p>
    <w:p w14:paraId="320C2FF3" w14:textId="76E620AC" w:rsidR="00C67260" w:rsidRPr="00AA1AFB" w:rsidRDefault="00C67260" w:rsidP="00340D9B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sz w:val="28"/>
          <w:szCs w:val="28"/>
        </w:rPr>
        <w:t>F1 interface validation</w:t>
      </w:r>
    </w:p>
    <w:p w14:paraId="4247A1B4" w14:textId="4D8FF332" w:rsidR="00CA0EFF" w:rsidRPr="00AA1AFB" w:rsidRDefault="00153CBB" w:rsidP="00AA1AFB">
      <w:pPr>
        <w:pStyle w:val="a3"/>
        <w:numPr>
          <w:ilvl w:val="0"/>
          <w:numId w:val="19"/>
        </w:numPr>
        <w:snapToGrid w:val="0"/>
        <w:spacing w:beforeLines="100" w:before="360" w:afterLines="50" w:after="180" w:line="240" w:lineRule="auto"/>
        <w:ind w:left="992" w:hanging="482"/>
        <w:contextualSpacing w:val="0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b/>
          <w:bCs/>
          <w:sz w:val="28"/>
          <w:szCs w:val="28"/>
        </w:rPr>
        <w:t>功能需求</w:t>
      </w:r>
    </w:p>
    <w:p w14:paraId="48213F04" w14:textId="77777777" w:rsidR="00153CBB" w:rsidRPr="00AA1AFB" w:rsidRDefault="00153CBB" w:rsidP="001C277C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sz w:val="28"/>
          <w:szCs w:val="28"/>
        </w:rPr>
        <w:t xml:space="preserve">DU-CU </w:t>
      </w:r>
      <w:r w:rsidRPr="00AA1AFB">
        <w:rPr>
          <w:rFonts w:ascii="Times New Roman" w:eastAsia="標楷體" w:hAnsi="Times New Roman"/>
          <w:sz w:val="28"/>
          <w:szCs w:val="28"/>
        </w:rPr>
        <w:t>連接測試</w:t>
      </w:r>
    </w:p>
    <w:p w14:paraId="3E7B5F5C" w14:textId="77777777" w:rsidR="00153CBB" w:rsidRPr="00AA1AFB" w:rsidRDefault="00153CBB" w:rsidP="001C277C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sz w:val="28"/>
          <w:szCs w:val="28"/>
        </w:rPr>
        <w:t xml:space="preserve">≥100 UE </w:t>
      </w:r>
      <w:r w:rsidRPr="00AA1AFB">
        <w:rPr>
          <w:rFonts w:ascii="Times New Roman" w:eastAsia="標楷體" w:hAnsi="Times New Roman"/>
          <w:sz w:val="28"/>
          <w:szCs w:val="28"/>
        </w:rPr>
        <w:t>模擬能力</w:t>
      </w:r>
    </w:p>
    <w:p w14:paraId="1E061D46" w14:textId="77777777" w:rsidR="00153CBB" w:rsidRPr="00AA1AFB" w:rsidRDefault="00153CBB" w:rsidP="001C277C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sz w:val="28"/>
          <w:szCs w:val="28"/>
        </w:rPr>
        <w:t>≥1 Gbps throughput</w:t>
      </w:r>
    </w:p>
    <w:p w14:paraId="6B9DB987" w14:textId="77777777" w:rsidR="00153CBB" w:rsidRPr="00AA1AFB" w:rsidRDefault="00153CBB" w:rsidP="001C277C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sz w:val="28"/>
          <w:szCs w:val="28"/>
        </w:rPr>
        <w:t xml:space="preserve">24 </w:t>
      </w:r>
      <w:r w:rsidRPr="00AA1AFB">
        <w:rPr>
          <w:rFonts w:ascii="Times New Roman" w:eastAsia="標楷體" w:hAnsi="Times New Roman"/>
          <w:sz w:val="28"/>
          <w:szCs w:val="28"/>
        </w:rPr>
        <w:t>小時穩定性測試</w:t>
      </w:r>
    </w:p>
    <w:p w14:paraId="409C853E" w14:textId="1812CC3C" w:rsidR="00153CBB" w:rsidRPr="00AA1AFB" w:rsidRDefault="00153CBB" w:rsidP="001C277C">
      <w:pPr>
        <w:pStyle w:val="a3"/>
        <w:numPr>
          <w:ilvl w:val="1"/>
          <w:numId w:val="19"/>
        </w:numPr>
        <w:snapToGrid w:val="0"/>
        <w:spacing w:beforeLines="50" w:before="180" w:afterLines="50" w:after="180" w:line="500" w:lineRule="exact"/>
        <w:ind w:left="1418" w:hanging="482"/>
        <w:jc w:val="both"/>
        <w:rPr>
          <w:rFonts w:ascii="Times New Roman" w:eastAsia="標楷體" w:hAnsi="Times New Roman"/>
          <w:sz w:val="28"/>
          <w:szCs w:val="28"/>
        </w:rPr>
      </w:pPr>
      <w:r w:rsidRPr="00AA1AFB">
        <w:rPr>
          <w:rFonts w:ascii="Times New Roman" w:eastAsia="標楷體" w:hAnsi="Times New Roman"/>
          <w:sz w:val="28"/>
          <w:szCs w:val="28"/>
        </w:rPr>
        <w:t>自動化測試腳本</w:t>
      </w:r>
    </w:p>
    <w:p w14:paraId="4F5FDCF0" w14:textId="231223DA" w:rsidR="00C138E7" w:rsidRPr="00AA1AFB" w:rsidRDefault="00D5595C" w:rsidP="00E64E5B">
      <w:pPr>
        <w:snapToGrid w:val="0"/>
        <w:spacing w:line="500" w:lineRule="exact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A1AFB">
        <w:rPr>
          <w:rFonts w:ascii="Times New Roman" w:eastAsia="標楷體" w:hAnsi="Times New Roman" w:cs="Times New Roman"/>
          <w:sz w:val="28"/>
          <w:szCs w:val="28"/>
        </w:rPr>
        <w:t>三</w:t>
      </w:r>
      <w:r w:rsidR="00255FA7" w:rsidRPr="00AA1AFB">
        <w:rPr>
          <w:rFonts w:ascii="Times New Roman" w:eastAsia="標楷體" w:hAnsi="Times New Roman" w:cs="Times New Roman"/>
          <w:sz w:val="28"/>
          <w:szCs w:val="28"/>
        </w:rPr>
        <w:t>、</w:t>
      </w:r>
      <w:r w:rsidR="00C138E7" w:rsidRPr="00AA1AFB">
        <w:rPr>
          <w:rFonts w:ascii="Times New Roman" w:eastAsia="標楷體" w:hAnsi="Times New Roman" w:cs="Times New Roman"/>
          <w:sz w:val="28"/>
          <w:szCs w:val="28"/>
        </w:rPr>
        <w:t>交付成果與驗收標</w:t>
      </w:r>
      <w:r w:rsidR="00275FDE" w:rsidRPr="00AA1AFB">
        <w:rPr>
          <w:rFonts w:ascii="Times New Roman" w:eastAsia="標楷體" w:hAnsi="Times New Roman" w:cs="Times New Roman"/>
          <w:sz w:val="28"/>
          <w:szCs w:val="28"/>
        </w:rPr>
        <w:t>準：以模擬器或測試儀器驗證</w:t>
      </w:r>
      <w:r w:rsidR="00275FDE" w:rsidRPr="00AA1AFB">
        <w:rPr>
          <w:rFonts w:ascii="Times New Roman" w:eastAsia="標楷體" w:hAnsi="Times New Roman" w:cs="Times New Roman"/>
          <w:sz w:val="28"/>
          <w:szCs w:val="28"/>
        </w:rPr>
        <w:t>CU-DU-RU</w:t>
      </w:r>
      <w:r w:rsidR="00275FDE" w:rsidRPr="00AA1AFB">
        <w:rPr>
          <w:rFonts w:ascii="Times New Roman" w:eastAsia="標楷體" w:hAnsi="Times New Roman" w:cs="Times New Roman"/>
          <w:sz w:val="28"/>
          <w:szCs w:val="28"/>
        </w:rPr>
        <w:t>各介面之互通與效能結果，並以表格呈現</w:t>
      </w:r>
      <w:proofErr w:type="gramStart"/>
      <w:r w:rsidR="00275FDE" w:rsidRPr="00AA1AFB">
        <w:rPr>
          <w:rFonts w:ascii="Times New Roman" w:eastAsia="標楷體" w:hAnsi="Times New Roman" w:cs="Times New Roman"/>
          <w:sz w:val="28"/>
          <w:szCs w:val="28"/>
        </w:rPr>
        <w:t>最終驗測數據</w:t>
      </w:r>
      <w:proofErr w:type="gramEnd"/>
      <w:r w:rsidR="00275FDE" w:rsidRPr="00AA1AFB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75640F0" w14:textId="02A1B32E" w:rsidR="00C138E7" w:rsidRPr="00AA1AFB" w:rsidRDefault="00C138E7" w:rsidP="00C138E7">
      <w:pPr>
        <w:snapToGrid w:val="0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B13EA05" w14:textId="197E6C22" w:rsidR="00255FA7" w:rsidRPr="00AA1AFB" w:rsidRDefault="00C138E7" w:rsidP="00C138E7">
      <w:pPr>
        <w:snapToGrid w:val="0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A1AFB">
        <w:rPr>
          <w:rFonts w:ascii="Times New Roman" w:eastAsia="標楷體" w:hAnsi="Times New Roman" w:cs="Times New Roman"/>
          <w:sz w:val="28"/>
          <w:szCs w:val="28"/>
        </w:rPr>
        <w:t>四、</w:t>
      </w:r>
      <w:r w:rsidR="00255FA7" w:rsidRPr="00AA1AFB">
        <w:rPr>
          <w:rFonts w:ascii="Times New Roman" w:eastAsia="標楷體" w:hAnsi="Times New Roman" w:cs="Times New Roman"/>
          <w:sz w:val="28"/>
          <w:szCs w:val="28"/>
        </w:rPr>
        <w:t>教育訓練：</w:t>
      </w:r>
      <w:r w:rsidR="00C31664" w:rsidRPr="00AA1AFB">
        <w:rPr>
          <w:rFonts w:ascii="Times New Roman" w:eastAsia="標楷體" w:hAnsi="Times New Roman" w:cs="Times New Roman"/>
          <w:color w:val="0070C0"/>
          <w:sz w:val="28"/>
          <w:szCs w:val="28"/>
        </w:rPr>
        <w:t>2</w:t>
      </w:r>
      <w:r w:rsidR="00255FA7" w:rsidRPr="00AA1AFB">
        <w:rPr>
          <w:rFonts w:ascii="Times New Roman" w:eastAsia="標楷體" w:hAnsi="Times New Roman" w:cs="Times New Roman"/>
          <w:sz w:val="28"/>
          <w:szCs w:val="28"/>
        </w:rPr>
        <w:t>小時</w:t>
      </w:r>
    </w:p>
    <w:p w14:paraId="6275E74B" w14:textId="77777777" w:rsidR="0021337C" w:rsidRPr="00AA1AFB" w:rsidRDefault="0021337C" w:rsidP="00C138E7">
      <w:pPr>
        <w:snapToGrid w:val="0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B119E59" w14:textId="77777777" w:rsidR="00C932A4" w:rsidRPr="00AA1AFB" w:rsidRDefault="006C6BB1" w:rsidP="00257DD0">
      <w:pPr>
        <w:spacing w:beforeLines="50" w:before="180" w:afterLines="50" w:after="180" w:line="360" w:lineRule="exact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 w:rsidRPr="00AA1AFB">
        <w:rPr>
          <w:rFonts w:ascii="Times New Roman" w:eastAsia="標楷體" w:hAnsi="Times New Roman" w:cs="Times New Roman"/>
          <w:b/>
          <w:sz w:val="32"/>
          <w:szCs w:val="32"/>
        </w:rPr>
        <w:t>肆、</w:t>
      </w:r>
      <w:r w:rsidR="00C932A4" w:rsidRPr="00AA1AFB">
        <w:rPr>
          <w:rFonts w:ascii="Times New Roman" w:eastAsia="標楷體" w:hAnsi="Times New Roman" w:cs="Times New Roman"/>
          <w:b/>
          <w:sz w:val="32"/>
          <w:szCs w:val="32"/>
        </w:rPr>
        <w:t>查核點及交付</w:t>
      </w:r>
      <w:r w:rsidR="00E47123" w:rsidRPr="00AA1AFB">
        <w:rPr>
          <w:rFonts w:ascii="Times New Roman" w:eastAsia="標楷體" w:hAnsi="Times New Roman" w:cs="Times New Roman"/>
          <w:b/>
          <w:sz w:val="32"/>
          <w:szCs w:val="32"/>
        </w:rPr>
        <w:t>說明</w:t>
      </w:r>
    </w:p>
    <w:tbl>
      <w:tblPr>
        <w:tblW w:w="10057" w:type="dxa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1"/>
        <w:gridCol w:w="1562"/>
        <w:gridCol w:w="5284"/>
        <w:gridCol w:w="2520"/>
      </w:tblGrid>
      <w:tr w:rsidR="00E62880" w:rsidRPr="00AA1AFB" w14:paraId="41F6B687" w14:textId="77777777" w:rsidTr="7A533BA3">
        <w:trPr>
          <w:trHeight w:val="20"/>
          <w:tblCellSpacing w:w="0" w:type="dxa"/>
          <w:jc w:val="center"/>
        </w:trPr>
        <w:tc>
          <w:tcPr>
            <w:tcW w:w="691" w:type="dxa"/>
            <w:vAlign w:val="center"/>
          </w:tcPr>
          <w:p w14:paraId="4DF4B364" w14:textId="77777777" w:rsidR="00E62880" w:rsidRPr="00AA1AFB" w:rsidRDefault="00E62880" w:rsidP="002B15A8">
            <w:pPr>
              <w:snapToGrid w:val="0"/>
              <w:spacing w:beforeLines="25" w:before="90" w:afterLines="25" w:after="90"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編號</w:t>
            </w:r>
          </w:p>
        </w:tc>
        <w:tc>
          <w:tcPr>
            <w:tcW w:w="1562" w:type="dxa"/>
            <w:vAlign w:val="center"/>
          </w:tcPr>
          <w:p w14:paraId="3F92F538" w14:textId="77777777" w:rsidR="00E62880" w:rsidRPr="00AA1AFB" w:rsidRDefault="00E62880" w:rsidP="002B15A8">
            <w:pPr>
              <w:snapToGrid w:val="0"/>
              <w:spacing w:beforeLines="25" w:before="90" w:afterLines="25" w:after="90"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完成日期</w:t>
            </w:r>
          </w:p>
        </w:tc>
        <w:tc>
          <w:tcPr>
            <w:tcW w:w="5284" w:type="dxa"/>
            <w:vAlign w:val="center"/>
          </w:tcPr>
          <w:p w14:paraId="03D642C9" w14:textId="77777777" w:rsidR="00E62880" w:rsidRPr="00AA1AFB" w:rsidRDefault="00E62880" w:rsidP="002B15A8">
            <w:pPr>
              <w:snapToGrid w:val="0"/>
              <w:spacing w:beforeLines="25" w:before="90" w:afterLines="25" w:after="90"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工作項目</w:t>
            </w:r>
          </w:p>
        </w:tc>
        <w:tc>
          <w:tcPr>
            <w:tcW w:w="2520" w:type="dxa"/>
            <w:vAlign w:val="center"/>
          </w:tcPr>
          <w:p w14:paraId="4DCCB98A" w14:textId="77777777" w:rsidR="00E62880" w:rsidRPr="00AA1AFB" w:rsidRDefault="00E62880" w:rsidP="002B15A8">
            <w:pPr>
              <w:snapToGrid w:val="0"/>
              <w:spacing w:beforeLines="25" w:before="90" w:afterLines="25" w:after="90"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交付項目</w:t>
            </w:r>
          </w:p>
        </w:tc>
      </w:tr>
      <w:tr w:rsidR="00682452" w:rsidRPr="00AA1AFB" w14:paraId="2ED97A2C" w14:textId="77777777" w:rsidTr="7A533BA3">
        <w:trPr>
          <w:trHeight w:val="20"/>
          <w:tblCellSpacing w:w="0" w:type="dxa"/>
          <w:jc w:val="center"/>
        </w:trPr>
        <w:tc>
          <w:tcPr>
            <w:tcW w:w="691" w:type="dxa"/>
            <w:shd w:val="clear" w:color="auto" w:fill="FFFFFF" w:themeFill="background1"/>
            <w:vAlign w:val="center"/>
          </w:tcPr>
          <w:p w14:paraId="6068EA7B" w14:textId="565BDFB8" w:rsidR="00682452" w:rsidRPr="00AA1AFB" w:rsidRDefault="00DF3F8B" w:rsidP="00682452">
            <w:pPr>
              <w:snapToGrid w:val="0"/>
              <w:spacing w:beforeLines="25" w:before="90" w:afterLines="25" w:after="90"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562" w:type="dxa"/>
            <w:shd w:val="clear" w:color="auto" w:fill="FFFFFF" w:themeFill="background1"/>
            <w:vAlign w:val="center"/>
          </w:tcPr>
          <w:p w14:paraId="33F8541D" w14:textId="5DF50611" w:rsidR="00682452" w:rsidRPr="00AA1AFB" w:rsidRDefault="00682452" w:rsidP="00682452">
            <w:pPr>
              <w:snapToGrid w:val="0"/>
              <w:spacing w:beforeLines="25" w:before="90" w:afterLines="25" w:after="90"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202</w:t>
            </w:r>
            <w:r w:rsidR="009F61E3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="00CE07DF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/30</w:t>
            </w:r>
          </w:p>
        </w:tc>
        <w:tc>
          <w:tcPr>
            <w:tcW w:w="5284" w:type="dxa"/>
            <w:shd w:val="clear" w:color="auto" w:fill="FFFFFF" w:themeFill="background1"/>
            <w:vAlign w:val="center"/>
          </w:tcPr>
          <w:p w14:paraId="58BFB7CC" w14:textId="05273066" w:rsidR="00682452" w:rsidRPr="00AA1AFB" w:rsidRDefault="00153CBB" w:rsidP="00682452">
            <w:pPr>
              <w:snapToGrid w:val="0"/>
              <w:spacing w:beforeLines="25" w:before="90" w:afterLines="25" w:after="90"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成功完成</w:t>
            </w:r>
            <w:r w:rsidR="00630B9D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OCUDU O-CU</w:t>
            </w:r>
            <w:r w:rsidR="00630B9D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630B9D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O-DU</w:t>
            </w:r>
            <w:r w:rsidR="00630B9D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AA1AFB">
              <w:rPr>
                <w:rFonts w:ascii="Times New Roman" w:eastAsia="標楷體" w:hAnsi="Times New Roman" w:cs="Times New Roman"/>
                <w:sz w:val="28"/>
                <w:szCs w:val="28"/>
              </w:rPr>
              <w:t>NVIDIA</w:t>
            </w:r>
            <w:r w:rsidR="00630B9D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Aerial Fram</w:t>
            </w:r>
            <w:r w:rsidR="00340D9B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e</w:t>
            </w:r>
            <w:r w:rsidR="00630B9D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work</w:t>
            </w:r>
            <w:r w:rsidR="00630B9D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互通，</w:t>
            </w: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達成指定吞吐量、穩定運行</w:t>
            </w: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小時、提供完整測試文件。</w:t>
            </w: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4DFAF017" w14:textId="4C8A8890" w:rsidR="00682452" w:rsidRPr="00AA1AFB" w:rsidRDefault="00630B9D" w:rsidP="00682452">
            <w:pPr>
              <w:snapToGrid w:val="0"/>
              <w:spacing w:beforeLines="25" w:before="90" w:afterLines="25" w:after="90"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OCUDU</w:t>
            </w:r>
            <w:r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整合</w:t>
            </w:r>
            <w:r w:rsidR="00153CBB" w:rsidRPr="00AA1AFB">
              <w:rPr>
                <w:rFonts w:ascii="Times New Roman" w:eastAsia="標楷體" w:hAnsi="Times New Roman" w:cs="Times New Roman"/>
                <w:sz w:val="28"/>
                <w:szCs w:val="28"/>
              </w:rPr>
              <w:t>技術評估分析報告一式</w:t>
            </w:r>
          </w:p>
        </w:tc>
      </w:tr>
    </w:tbl>
    <w:p w14:paraId="31BAA6B5" w14:textId="5BD15E9B" w:rsidR="00221932" w:rsidRPr="00AA1AFB" w:rsidRDefault="002B15A8" w:rsidP="002B15A8">
      <w:pPr>
        <w:spacing w:afterLines="50" w:after="180" w:line="300" w:lineRule="exact"/>
        <w:jc w:val="both"/>
        <w:rPr>
          <w:rFonts w:ascii="Times New Roman" w:eastAsia="標楷體" w:hAnsi="Times New Roman" w:cs="Times New Roman"/>
          <w:szCs w:val="28"/>
        </w:rPr>
      </w:pPr>
      <w:r w:rsidRPr="00AA1AFB">
        <w:rPr>
          <w:rFonts w:ascii="Times New Roman" w:eastAsia="標楷體" w:hAnsi="Times New Roman" w:cs="Times New Roman"/>
          <w:szCs w:val="28"/>
        </w:rPr>
        <w:t>備</w:t>
      </w:r>
      <w:r w:rsidR="00E47123" w:rsidRPr="00AA1AFB">
        <w:rPr>
          <w:rFonts w:ascii="Times New Roman" w:eastAsia="標楷體" w:hAnsi="Times New Roman" w:cs="Times New Roman"/>
          <w:szCs w:val="28"/>
        </w:rPr>
        <w:t>註：得標商應依配合調整各階段交付項目與期限，惟不可超過本案履約期限。</w:t>
      </w:r>
    </w:p>
    <w:p w14:paraId="48417C82" w14:textId="2C757949" w:rsidR="00C932A4" w:rsidRPr="00AA1AFB" w:rsidRDefault="006C6BB1" w:rsidP="00257DD0">
      <w:pPr>
        <w:spacing w:beforeLines="50" w:before="180" w:afterLines="50" w:after="180" w:line="360" w:lineRule="exact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 w:rsidRPr="00AA1AFB">
        <w:rPr>
          <w:rFonts w:ascii="Times New Roman" w:eastAsia="標楷體" w:hAnsi="Times New Roman" w:cs="Times New Roman"/>
          <w:b/>
          <w:sz w:val="32"/>
          <w:szCs w:val="32"/>
        </w:rPr>
        <w:t>伍</w:t>
      </w:r>
      <w:r w:rsidR="00C932A4" w:rsidRPr="00AA1AFB">
        <w:rPr>
          <w:rFonts w:ascii="Times New Roman" w:eastAsia="標楷體" w:hAnsi="Times New Roman" w:cs="Times New Roman"/>
          <w:b/>
          <w:sz w:val="32"/>
          <w:szCs w:val="32"/>
        </w:rPr>
        <w:t>、</w:t>
      </w:r>
      <w:r w:rsidR="00C64B90" w:rsidRPr="00AA1AFB">
        <w:rPr>
          <w:rFonts w:ascii="Times New Roman" w:eastAsia="標楷體" w:hAnsi="Times New Roman" w:cs="Times New Roman"/>
          <w:b/>
          <w:sz w:val="32"/>
          <w:szCs w:val="32"/>
        </w:rPr>
        <w:t>驗收及</w:t>
      </w:r>
      <w:r w:rsidR="00C932A4" w:rsidRPr="00AA1AFB">
        <w:rPr>
          <w:rFonts w:ascii="Times New Roman" w:eastAsia="標楷體" w:hAnsi="Times New Roman" w:cs="Times New Roman"/>
          <w:b/>
          <w:sz w:val="32"/>
          <w:szCs w:val="32"/>
        </w:rPr>
        <w:t>付款方式</w:t>
      </w:r>
    </w:p>
    <w:p w14:paraId="13526C88" w14:textId="2AF9FA75" w:rsidR="00E47123" w:rsidRPr="00AA1AFB" w:rsidRDefault="00C932A4" w:rsidP="00340D9B">
      <w:pPr>
        <w:spacing w:beforeLines="50" w:before="180" w:afterLines="50" w:after="180" w:line="500" w:lineRule="exact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A1AFB">
        <w:rPr>
          <w:rFonts w:ascii="Times New Roman" w:eastAsia="標楷體" w:hAnsi="Times New Roman" w:cs="Times New Roman"/>
          <w:sz w:val="28"/>
          <w:szCs w:val="28"/>
        </w:rPr>
        <w:t>一</w:t>
      </w:r>
      <w:r w:rsidR="00E47123" w:rsidRPr="00AA1AFB">
        <w:rPr>
          <w:rFonts w:ascii="Times New Roman" w:eastAsia="標楷體" w:hAnsi="Times New Roman" w:cs="Times New Roman"/>
          <w:sz w:val="28"/>
          <w:szCs w:val="28"/>
        </w:rPr>
        <w:t>、本案依需求規格書進行數量、內容點收。經驗收認定，交付項目有瑕疵且可限期完成改善者，得標商需配合限期改善。</w:t>
      </w:r>
    </w:p>
    <w:p w14:paraId="5A01E9EA" w14:textId="29AD2BCE" w:rsidR="00255FA7" w:rsidRPr="00AA1AFB" w:rsidRDefault="00255FA7" w:rsidP="00340D9B">
      <w:pPr>
        <w:spacing w:beforeLines="50" w:before="180" w:afterLines="50" w:after="180" w:line="500" w:lineRule="exact"/>
        <w:ind w:left="490" w:hangingChars="175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255FA7" w:rsidRPr="00AA1AFB" w:rsidSect="00571942">
      <w:headerReference w:type="default" r:id="rId7"/>
      <w:pgSz w:w="11906" w:h="16838"/>
      <w:pgMar w:top="1134" w:right="1474" w:bottom="851" w:left="147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2653D" w14:textId="77777777" w:rsidR="002007AB" w:rsidRDefault="002007AB" w:rsidP="00A73C23">
      <w:r>
        <w:separator/>
      </w:r>
    </w:p>
  </w:endnote>
  <w:endnote w:type="continuationSeparator" w:id="0">
    <w:p w14:paraId="63542EA5" w14:textId="77777777" w:rsidR="002007AB" w:rsidRDefault="002007AB" w:rsidP="00A7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DF88B" w14:textId="77777777" w:rsidR="002007AB" w:rsidRDefault="002007AB" w:rsidP="00A73C23">
      <w:r>
        <w:separator/>
      </w:r>
    </w:p>
  </w:footnote>
  <w:footnote w:type="continuationSeparator" w:id="0">
    <w:p w14:paraId="5AF9925C" w14:textId="77777777" w:rsidR="002007AB" w:rsidRDefault="002007AB" w:rsidP="00A73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774A2" w14:textId="77777777" w:rsidR="00017134" w:rsidRDefault="00017134">
    <w:pPr>
      <w:pStyle w:val="a4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2BB91E5E" wp14:editId="77CEB35E">
          <wp:extent cx="2061845" cy="466090"/>
          <wp:effectExtent l="0" t="0" r="0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C4F7F"/>
    <w:multiLevelType w:val="hybridMultilevel"/>
    <w:tmpl w:val="1CECCCE0"/>
    <w:lvl w:ilvl="0" w:tplc="A2F04120">
      <w:start w:val="1"/>
      <w:numFmt w:val="lowerLetter"/>
      <w:lvlText w:val="(%1)"/>
      <w:lvlJc w:val="left"/>
      <w:pPr>
        <w:ind w:left="10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1" w15:restartNumberingAfterBreak="0">
    <w:nsid w:val="06132EF3"/>
    <w:multiLevelType w:val="multilevel"/>
    <w:tmpl w:val="CAF0CE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2010E6"/>
    <w:multiLevelType w:val="multilevel"/>
    <w:tmpl w:val="F2BE1C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CC3645"/>
    <w:multiLevelType w:val="multilevel"/>
    <w:tmpl w:val="4D26F9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251438"/>
    <w:multiLevelType w:val="multilevel"/>
    <w:tmpl w:val="AB60F6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03BDE"/>
    <w:multiLevelType w:val="multilevel"/>
    <w:tmpl w:val="E81047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791390"/>
    <w:multiLevelType w:val="multilevel"/>
    <w:tmpl w:val="56DCA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0E2981"/>
    <w:multiLevelType w:val="hybridMultilevel"/>
    <w:tmpl w:val="787CB672"/>
    <w:lvl w:ilvl="0" w:tplc="F352596E">
      <w:start w:val="1"/>
      <w:numFmt w:val="decimal"/>
      <w:lvlText w:val="(%1)"/>
      <w:lvlJc w:val="left"/>
      <w:pPr>
        <w:ind w:left="595" w:hanging="48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ind w:left="1075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555" w:hanging="480"/>
      </w:pPr>
    </w:lvl>
    <w:lvl w:ilvl="3" w:tplc="0409000F" w:tentative="1">
      <w:start w:val="1"/>
      <w:numFmt w:val="decimal"/>
      <w:lvlText w:val="%4."/>
      <w:lvlJc w:val="left"/>
      <w:pPr>
        <w:ind w:left="20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5" w:hanging="480"/>
      </w:pPr>
    </w:lvl>
    <w:lvl w:ilvl="5" w:tplc="0409001B" w:tentative="1">
      <w:start w:val="1"/>
      <w:numFmt w:val="lowerRoman"/>
      <w:lvlText w:val="%6."/>
      <w:lvlJc w:val="right"/>
      <w:pPr>
        <w:ind w:left="2995" w:hanging="480"/>
      </w:pPr>
    </w:lvl>
    <w:lvl w:ilvl="6" w:tplc="0409000F" w:tentative="1">
      <w:start w:val="1"/>
      <w:numFmt w:val="decimal"/>
      <w:lvlText w:val="%7."/>
      <w:lvlJc w:val="left"/>
      <w:pPr>
        <w:ind w:left="34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5" w:hanging="480"/>
      </w:pPr>
    </w:lvl>
    <w:lvl w:ilvl="8" w:tplc="0409001B" w:tentative="1">
      <w:start w:val="1"/>
      <w:numFmt w:val="lowerRoman"/>
      <w:lvlText w:val="%9."/>
      <w:lvlJc w:val="right"/>
      <w:pPr>
        <w:ind w:left="4435" w:hanging="480"/>
      </w:pPr>
    </w:lvl>
  </w:abstractNum>
  <w:abstractNum w:abstractNumId="8" w15:restartNumberingAfterBreak="0">
    <w:nsid w:val="101F268F"/>
    <w:multiLevelType w:val="hybridMultilevel"/>
    <w:tmpl w:val="357C4192"/>
    <w:lvl w:ilvl="0" w:tplc="8C0E683E">
      <w:start w:val="1"/>
      <w:numFmt w:val="bullet"/>
      <w:lvlText w:val="–"/>
      <w:lvlJc w:val="left"/>
      <w:pPr>
        <w:ind w:left="96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11DB2CA7"/>
    <w:multiLevelType w:val="multilevel"/>
    <w:tmpl w:val="84983D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A6600B"/>
    <w:multiLevelType w:val="multilevel"/>
    <w:tmpl w:val="ABE28ECC"/>
    <w:lvl w:ilvl="0">
      <w:start w:val="2"/>
      <w:numFmt w:val="decimal"/>
      <w:pStyle w:val="2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 w15:restartNumberingAfterBreak="0">
    <w:nsid w:val="155E65A8"/>
    <w:multiLevelType w:val="multilevel"/>
    <w:tmpl w:val="5D88A4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292DEE"/>
    <w:multiLevelType w:val="hybridMultilevel"/>
    <w:tmpl w:val="7EF88950"/>
    <w:lvl w:ilvl="0" w:tplc="A2F04120">
      <w:start w:val="1"/>
      <w:numFmt w:val="lowerLetter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196E4B0A"/>
    <w:multiLevelType w:val="hybridMultilevel"/>
    <w:tmpl w:val="FBFC93EE"/>
    <w:lvl w:ilvl="0" w:tplc="8C0E683E">
      <w:start w:val="1"/>
      <w:numFmt w:val="bullet"/>
      <w:lvlText w:val="–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197300AC"/>
    <w:multiLevelType w:val="multilevel"/>
    <w:tmpl w:val="5316DF92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" w15:restartNumberingAfterBreak="0">
    <w:nsid w:val="1B082A72"/>
    <w:multiLevelType w:val="multilevel"/>
    <w:tmpl w:val="41CCAB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F233AE9"/>
    <w:multiLevelType w:val="multilevel"/>
    <w:tmpl w:val="93A6C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CB296D"/>
    <w:multiLevelType w:val="multilevel"/>
    <w:tmpl w:val="010C76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2960A86"/>
    <w:multiLevelType w:val="hybridMultilevel"/>
    <w:tmpl w:val="DD36FF5A"/>
    <w:lvl w:ilvl="0" w:tplc="8C0E683E">
      <w:start w:val="1"/>
      <w:numFmt w:val="bullet"/>
      <w:lvlText w:val="–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9" w15:restartNumberingAfterBreak="0">
    <w:nsid w:val="24F57EF2"/>
    <w:multiLevelType w:val="multilevel"/>
    <w:tmpl w:val="A6DA97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9F431E1"/>
    <w:multiLevelType w:val="hybridMultilevel"/>
    <w:tmpl w:val="1CECCCE0"/>
    <w:lvl w:ilvl="0" w:tplc="FFFFFFFF">
      <w:start w:val="1"/>
      <w:numFmt w:val="lowerLetter"/>
      <w:lvlText w:val="(%1)"/>
      <w:lvlJc w:val="left"/>
      <w:pPr>
        <w:ind w:left="1042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522" w:hanging="480"/>
      </w:pPr>
    </w:lvl>
    <w:lvl w:ilvl="2" w:tplc="FFFFFFFF" w:tentative="1">
      <w:start w:val="1"/>
      <w:numFmt w:val="lowerRoman"/>
      <w:lvlText w:val="%3."/>
      <w:lvlJc w:val="right"/>
      <w:pPr>
        <w:ind w:left="2002" w:hanging="480"/>
      </w:pPr>
    </w:lvl>
    <w:lvl w:ilvl="3" w:tplc="FFFFFFFF" w:tentative="1">
      <w:start w:val="1"/>
      <w:numFmt w:val="decimal"/>
      <w:lvlText w:val="%4."/>
      <w:lvlJc w:val="left"/>
      <w:pPr>
        <w:ind w:left="248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2" w:hanging="480"/>
      </w:pPr>
    </w:lvl>
    <w:lvl w:ilvl="5" w:tplc="FFFFFFFF" w:tentative="1">
      <w:start w:val="1"/>
      <w:numFmt w:val="lowerRoman"/>
      <w:lvlText w:val="%6."/>
      <w:lvlJc w:val="right"/>
      <w:pPr>
        <w:ind w:left="3442" w:hanging="480"/>
      </w:pPr>
    </w:lvl>
    <w:lvl w:ilvl="6" w:tplc="FFFFFFFF" w:tentative="1">
      <w:start w:val="1"/>
      <w:numFmt w:val="decimal"/>
      <w:lvlText w:val="%7."/>
      <w:lvlJc w:val="left"/>
      <w:pPr>
        <w:ind w:left="392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2" w:hanging="480"/>
      </w:pPr>
    </w:lvl>
    <w:lvl w:ilvl="8" w:tplc="FFFFFFFF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21" w15:restartNumberingAfterBreak="0">
    <w:nsid w:val="2EFD5A61"/>
    <w:multiLevelType w:val="multilevel"/>
    <w:tmpl w:val="0336B0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7B25A4F"/>
    <w:multiLevelType w:val="multilevel"/>
    <w:tmpl w:val="BBF2A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D552E9"/>
    <w:multiLevelType w:val="multilevel"/>
    <w:tmpl w:val="F7C4E3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434F1C"/>
    <w:multiLevelType w:val="multilevel"/>
    <w:tmpl w:val="777C4D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3C2E04"/>
    <w:multiLevelType w:val="multilevel"/>
    <w:tmpl w:val="F73079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5B555C"/>
    <w:multiLevelType w:val="multilevel"/>
    <w:tmpl w:val="C6F8A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077BEF"/>
    <w:multiLevelType w:val="multilevel"/>
    <w:tmpl w:val="B9E2C5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96742BE"/>
    <w:multiLevelType w:val="multilevel"/>
    <w:tmpl w:val="748C78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88269F"/>
    <w:multiLevelType w:val="multilevel"/>
    <w:tmpl w:val="9DD226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AD238C"/>
    <w:multiLevelType w:val="multilevel"/>
    <w:tmpl w:val="E714A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7754D6"/>
    <w:multiLevelType w:val="multilevel"/>
    <w:tmpl w:val="ACF22C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AB17FB8"/>
    <w:multiLevelType w:val="multilevel"/>
    <w:tmpl w:val="1694AF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30620D"/>
    <w:multiLevelType w:val="multilevel"/>
    <w:tmpl w:val="D3389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FA704B"/>
    <w:multiLevelType w:val="hybridMultilevel"/>
    <w:tmpl w:val="9440FD88"/>
    <w:lvl w:ilvl="0" w:tplc="8C0E683E">
      <w:start w:val="1"/>
      <w:numFmt w:val="bullet"/>
      <w:lvlText w:val="–"/>
      <w:lvlJc w:val="left"/>
      <w:pPr>
        <w:ind w:left="152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2" w:hanging="480"/>
      </w:pPr>
      <w:rPr>
        <w:rFonts w:ascii="Wingdings" w:hAnsi="Wingdings" w:hint="default"/>
      </w:rPr>
    </w:lvl>
  </w:abstractNum>
  <w:abstractNum w:abstractNumId="35" w15:restartNumberingAfterBreak="0">
    <w:nsid w:val="6876564A"/>
    <w:multiLevelType w:val="multilevel"/>
    <w:tmpl w:val="40B033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C4B4E4D"/>
    <w:multiLevelType w:val="hybridMultilevel"/>
    <w:tmpl w:val="B0E02DAE"/>
    <w:lvl w:ilvl="0" w:tplc="0409000B">
      <w:start w:val="1"/>
      <w:numFmt w:val="bullet"/>
      <w:lvlText w:val=""/>
      <w:lvlJc w:val="left"/>
      <w:pPr>
        <w:ind w:left="10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37" w15:restartNumberingAfterBreak="0">
    <w:nsid w:val="775679C8"/>
    <w:multiLevelType w:val="multilevel"/>
    <w:tmpl w:val="5BC05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13293F"/>
    <w:multiLevelType w:val="hybridMultilevel"/>
    <w:tmpl w:val="0882AC5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9" w15:restartNumberingAfterBreak="0">
    <w:nsid w:val="7C3F55F9"/>
    <w:multiLevelType w:val="multilevel"/>
    <w:tmpl w:val="D15C6E12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upperLetter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0"/>
  </w:num>
  <w:num w:numId="2">
    <w:abstractNumId w:val="14"/>
  </w:num>
  <w:num w:numId="3">
    <w:abstractNumId w:val="39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7"/>
    <w:lvlOverride w:ilvl="0">
      <w:startOverride w:val="1"/>
    </w:lvlOverride>
  </w:num>
  <w:num w:numId="8">
    <w:abstractNumId w:val="38"/>
  </w:num>
  <w:num w:numId="9">
    <w:abstractNumId w:val="12"/>
  </w:num>
  <w:num w:numId="10">
    <w:abstractNumId w:val="13"/>
  </w:num>
  <w:num w:numId="11">
    <w:abstractNumId w:val="8"/>
  </w:num>
  <w:num w:numId="12">
    <w:abstractNumId w:val="33"/>
  </w:num>
  <w:num w:numId="13">
    <w:abstractNumId w:val="18"/>
  </w:num>
  <w:num w:numId="14">
    <w:abstractNumId w:val="32"/>
  </w:num>
  <w:num w:numId="15">
    <w:abstractNumId w:val="23"/>
  </w:num>
  <w:num w:numId="16">
    <w:abstractNumId w:val="3"/>
  </w:num>
  <w:num w:numId="17">
    <w:abstractNumId w:val="35"/>
  </w:num>
  <w:num w:numId="18">
    <w:abstractNumId w:val="0"/>
  </w:num>
  <w:num w:numId="19">
    <w:abstractNumId w:val="34"/>
  </w:num>
  <w:num w:numId="20">
    <w:abstractNumId w:val="22"/>
  </w:num>
  <w:num w:numId="21">
    <w:abstractNumId w:val="24"/>
  </w:num>
  <w:num w:numId="22">
    <w:abstractNumId w:val="28"/>
  </w:num>
  <w:num w:numId="23">
    <w:abstractNumId w:val="31"/>
  </w:num>
  <w:num w:numId="24">
    <w:abstractNumId w:val="1"/>
  </w:num>
  <w:num w:numId="25">
    <w:abstractNumId w:val="37"/>
  </w:num>
  <w:num w:numId="26">
    <w:abstractNumId w:val="19"/>
  </w:num>
  <w:num w:numId="27">
    <w:abstractNumId w:val="15"/>
  </w:num>
  <w:num w:numId="28">
    <w:abstractNumId w:val="27"/>
  </w:num>
  <w:num w:numId="29">
    <w:abstractNumId w:val="5"/>
  </w:num>
  <w:num w:numId="30">
    <w:abstractNumId w:val="20"/>
  </w:num>
  <w:num w:numId="31">
    <w:abstractNumId w:val="30"/>
  </w:num>
  <w:num w:numId="32">
    <w:abstractNumId w:val="9"/>
  </w:num>
  <w:num w:numId="33">
    <w:abstractNumId w:val="25"/>
  </w:num>
  <w:num w:numId="34">
    <w:abstractNumId w:val="2"/>
  </w:num>
  <w:num w:numId="35">
    <w:abstractNumId w:val="4"/>
  </w:num>
  <w:num w:numId="36">
    <w:abstractNumId w:val="16"/>
  </w:num>
  <w:num w:numId="37">
    <w:abstractNumId w:val="29"/>
  </w:num>
  <w:num w:numId="38">
    <w:abstractNumId w:val="17"/>
  </w:num>
  <w:num w:numId="39">
    <w:abstractNumId w:val="21"/>
  </w:num>
  <w:num w:numId="40">
    <w:abstractNumId w:val="11"/>
  </w:num>
  <w:num w:numId="41">
    <w:abstractNumId w:val="6"/>
  </w:num>
  <w:num w:numId="42">
    <w:abstractNumId w:val="26"/>
  </w:num>
  <w:num w:numId="43">
    <w:abstractNumId w:val="3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2A4"/>
    <w:rsid w:val="00000D32"/>
    <w:rsid w:val="00007350"/>
    <w:rsid w:val="000102BD"/>
    <w:rsid w:val="00012809"/>
    <w:rsid w:val="00015C1C"/>
    <w:rsid w:val="00017134"/>
    <w:rsid w:val="00022D59"/>
    <w:rsid w:val="00025F33"/>
    <w:rsid w:val="0002695B"/>
    <w:rsid w:val="00026B8C"/>
    <w:rsid w:val="00031F8A"/>
    <w:rsid w:val="00033864"/>
    <w:rsid w:val="00035270"/>
    <w:rsid w:val="000419C6"/>
    <w:rsid w:val="000426CE"/>
    <w:rsid w:val="000529ED"/>
    <w:rsid w:val="0005361D"/>
    <w:rsid w:val="0005442C"/>
    <w:rsid w:val="000555A3"/>
    <w:rsid w:val="000733E0"/>
    <w:rsid w:val="00075F28"/>
    <w:rsid w:val="00076274"/>
    <w:rsid w:val="00081270"/>
    <w:rsid w:val="0008610E"/>
    <w:rsid w:val="00091918"/>
    <w:rsid w:val="0009416C"/>
    <w:rsid w:val="000A1889"/>
    <w:rsid w:val="000B4CFA"/>
    <w:rsid w:val="000B6A37"/>
    <w:rsid w:val="000C566C"/>
    <w:rsid w:val="000D1C42"/>
    <w:rsid w:val="000F2353"/>
    <w:rsid w:val="000F6655"/>
    <w:rsid w:val="001126A4"/>
    <w:rsid w:val="001215FC"/>
    <w:rsid w:val="00126AAF"/>
    <w:rsid w:val="001277B4"/>
    <w:rsid w:val="00136246"/>
    <w:rsid w:val="00142E5B"/>
    <w:rsid w:val="00150624"/>
    <w:rsid w:val="00151427"/>
    <w:rsid w:val="00153CBB"/>
    <w:rsid w:val="00171ABF"/>
    <w:rsid w:val="00174666"/>
    <w:rsid w:val="00176260"/>
    <w:rsid w:val="001835A9"/>
    <w:rsid w:val="001913E2"/>
    <w:rsid w:val="00197F54"/>
    <w:rsid w:val="001A057E"/>
    <w:rsid w:val="001B3104"/>
    <w:rsid w:val="001C1210"/>
    <w:rsid w:val="001C1AFA"/>
    <w:rsid w:val="001C277C"/>
    <w:rsid w:val="001C2C62"/>
    <w:rsid w:val="001C32B1"/>
    <w:rsid w:val="001C3425"/>
    <w:rsid w:val="001C3FC3"/>
    <w:rsid w:val="001C68C8"/>
    <w:rsid w:val="001D44DA"/>
    <w:rsid w:val="001E1DA6"/>
    <w:rsid w:val="001E4360"/>
    <w:rsid w:val="001E7045"/>
    <w:rsid w:val="001F29AF"/>
    <w:rsid w:val="002002BD"/>
    <w:rsid w:val="002007AB"/>
    <w:rsid w:val="00206E06"/>
    <w:rsid w:val="00211529"/>
    <w:rsid w:val="0021337C"/>
    <w:rsid w:val="0021349B"/>
    <w:rsid w:val="0021402F"/>
    <w:rsid w:val="00221932"/>
    <w:rsid w:val="00222160"/>
    <w:rsid w:val="002253B3"/>
    <w:rsid w:val="0023079B"/>
    <w:rsid w:val="00232B42"/>
    <w:rsid w:val="00235346"/>
    <w:rsid w:val="00235D43"/>
    <w:rsid w:val="00241621"/>
    <w:rsid w:val="00242921"/>
    <w:rsid w:val="00242B77"/>
    <w:rsid w:val="002541E0"/>
    <w:rsid w:val="00255FA7"/>
    <w:rsid w:val="00257DD0"/>
    <w:rsid w:val="00273A7D"/>
    <w:rsid w:val="00275FDE"/>
    <w:rsid w:val="0029451A"/>
    <w:rsid w:val="00295902"/>
    <w:rsid w:val="00296233"/>
    <w:rsid w:val="00296E4E"/>
    <w:rsid w:val="00296FF1"/>
    <w:rsid w:val="002B15A8"/>
    <w:rsid w:val="002B3674"/>
    <w:rsid w:val="002B48A3"/>
    <w:rsid w:val="002B6546"/>
    <w:rsid w:val="002B73CC"/>
    <w:rsid w:val="002C5D86"/>
    <w:rsid w:val="002D3BF4"/>
    <w:rsid w:val="002D5DC3"/>
    <w:rsid w:val="002E0394"/>
    <w:rsid w:val="002E50EC"/>
    <w:rsid w:val="00301B3D"/>
    <w:rsid w:val="00306C5E"/>
    <w:rsid w:val="00311E70"/>
    <w:rsid w:val="003135C6"/>
    <w:rsid w:val="0032124C"/>
    <w:rsid w:val="003220CC"/>
    <w:rsid w:val="003303CB"/>
    <w:rsid w:val="00340D9B"/>
    <w:rsid w:val="003444C4"/>
    <w:rsid w:val="00347E31"/>
    <w:rsid w:val="003517A6"/>
    <w:rsid w:val="00363E62"/>
    <w:rsid w:val="0036690A"/>
    <w:rsid w:val="00392C3D"/>
    <w:rsid w:val="003934A6"/>
    <w:rsid w:val="00396FFB"/>
    <w:rsid w:val="003978C9"/>
    <w:rsid w:val="003A4DE4"/>
    <w:rsid w:val="003C3371"/>
    <w:rsid w:val="003C4A06"/>
    <w:rsid w:val="003C7284"/>
    <w:rsid w:val="003E42C0"/>
    <w:rsid w:val="00413376"/>
    <w:rsid w:val="00414070"/>
    <w:rsid w:val="00420CD3"/>
    <w:rsid w:val="004323E1"/>
    <w:rsid w:val="00432626"/>
    <w:rsid w:val="00433E19"/>
    <w:rsid w:val="00436F68"/>
    <w:rsid w:val="004430B0"/>
    <w:rsid w:val="0044674F"/>
    <w:rsid w:val="0045070D"/>
    <w:rsid w:val="0046133F"/>
    <w:rsid w:val="00461CD4"/>
    <w:rsid w:val="00463ABC"/>
    <w:rsid w:val="00467E9E"/>
    <w:rsid w:val="0047619B"/>
    <w:rsid w:val="00477660"/>
    <w:rsid w:val="00481FF7"/>
    <w:rsid w:val="00485611"/>
    <w:rsid w:val="004969A2"/>
    <w:rsid w:val="004A3457"/>
    <w:rsid w:val="004A3EF4"/>
    <w:rsid w:val="004A4B9E"/>
    <w:rsid w:val="004B6580"/>
    <w:rsid w:val="004C3597"/>
    <w:rsid w:val="004D2937"/>
    <w:rsid w:val="004D6E2E"/>
    <w:rsid w:val="004D6FB2"/>
    <w:rsid w:val="004E0E17"/>
    <w:rsid w:val="004E1846"/>
    <w:rsid w:val="004F0E6A"/>
    <w:rsid w:val="005009D1"/>
    <w:rsid w:val="00502266"/>
    <w:rsid w:val="00504F22"/>
    <w:rsid w:val="005265DB"/>
    <w:rsid w:val="005328D2"/>
    <w:rsid w:val="0054282D"/>
    <w:rsid w:val="0054398D"/>
    <w:rsid w:val="00550AF3"/>
    <w:rsid w:val="005534F2"/>
    <w:rsid w:val="0056205A"/>
    <w:rsid w:val="0056248A"/>
    <w:rsid w:val="00570945"/>
    <w:rsid w:val="00571942"/>
    <w:rsid w:val="00584B2B"/>
    <w:rsid w:val="00587916"/>
    <w:rsid w:val="00591449"/>
    <w:rsid w:val="00597205"/>
    <w:rsid w:val="005B677D"/>
    <w:rsid w:val="005D073D"/>
    <w:rsid w:val="005D10EF"/>
    <w:rsid w:val="005D6BD7"/>
    <w:rsid w:val="005F2760"/>
    <w:rsid w:val="005F49C8"/>
    <w:rsid w:val="005F71D8"/>
    <w:rsid w:val="0060543C"/>
    <w:rsid w:val="00611DF3"/>
    <w:rsid w:val="00624E91"/>
    <w:rsid w:val="00626684"/>
    <w:rsid w:val="006308A5"/>
    <w:rsid w:val="00630B9D"/>
    <w:rsid w:val="00640CD8"/>
    <w:rsid w:val="006414DD"/>
    <w:rsid w:val="0067245B"/>
    <w:rsid w:val="00682452"/>
    <w:rsid w:val="00687FF8"/>
    <w:rsid w:val="006A4D30"/>
    <w:rsid w:val="006B2BBA"/>
    <w:rsid w:val="006B33D7"/>
    <w:rsid w:val="006B37AB"/>
    <w:rsid w:val="006C2062"/>
    <w:rsid w:val="006C386E"/>
    <w:rsid w:val="006C6BB1"/>
    <w:rsid w:val="006D3DAD"/>
    <w:rsid w:val="006D413E"/>
    <w:rsid w:val="006D62E5"/>
    <w:rsid w:val="006E47B2"/>
    <w:rsid w:val="006E52A7"/>
    <w:rsid w:val="006F1FAC"/>
    <w:rsid w:val="006F627B"/>
    <w:rsid w:val="006F73DD"/>
    <w:rsid w:val="00705C07"/>
    <w:rsid w:val="00712758"/>
    <w:rsid w:val="0071426E"/>
    <w:rsid w:val="00725B38"/>
    <w:rsid w:val="00733892"/>
    <w:rsid w:val="00736C6D"/>
    <w:rsid w:val="007470BE"/>
    <w:rsid w:val="00747F39"/>
    <w:rsid w:val="00755AC4"/>
    <w:rsid w:val="0076194F"/>
    <w:rsid w:val="00763CE4"/>
    <w:rsid w:val="00766690"/>
    <w:rsid w:val="00773086"/>
    <w:rsid w:val="00774AB2"/>
    <w:rsid w:val="00775C57"/>
    <w:rsid w:val="007768F9"/>
    <w:rsid w:val="0078503D"/>
    <w:rsid w:val="00792C63"/>
    <w:rsid w:val="007A0D6F"/>
    <w:rsid w:val="007A3D4C"/>
    <w:rsid w:val="007A53BB"/>
    <w:rsid w:val="007A606B"/>
    <w:rsid w:val="007A627D"/>
    <w:rsid w:val="007B4091"/>
    <w:rsid w:val="007B50BE"/>
    <w:rsid w:val="007B782B"/>
    <w:rsid w:val="007C1830"/>
    <w:rsid w:val="007C4A11"/>
    <w:rsid w:val="007C5D1C"/>
    <w:rsid w:val="007C72B1"/>
    <w:rsid w:val="007D0D0D"/>
    <w:rsid w:val="007D0E89"/>
    <w:rsid w:val="007D4395"/>
    <w:rsid w:val="007D458D"/>
    <w:rsid w:val="007D534E"/>
    <w:rsid w:val="007E1FA1"/>
    <w:rsid w:val="007E292E"/>
    <w:rsid w:val="007F028E"/>
    <w:rsid w:val="007F0D49"/>
    <w:rsid w:val="007F6F75"/>
    <w:rsid w:val="00806D62"/>
    <w:rsid w:val="0081374B"/>
    <w:rsid w:val="00821940"/>
    <w:rsid w:val="008411AA"/>
    <w:rsid w:val="00844ECE"/>
    <w:rsid w:val="0086567D"/>
    <w:rsid w:val="00871C20"/>
    <w:rsid w:val="008A6752"/>
    <w:rsid w:val="008C357F"/>
    <w:rsid w:val="008C5B6C"/>
    <w:rsid w:val="008C62B9"/>
    <w:rsid w:val="008D2777"/>
    <w:rsid w:val="008D4A0D"/>
    <w:rsid w:val="008D5DEA"/>
    <w:rsid w:val="008D69F9"/>
    <w:rsid w:val="008E31BE"/>
    <w:rsid w:val="008E5665"/>
    <w:rsid w:val="00901582"/>
    <w:rsid w:val="00901BE3"/>
    <w:rsid w:val="00903E84"/>
    <w:rsid w:val="009114A9"/>
    <w:rsid w:val="009141F6"/>
    <w:rsid w:val="00920009"/>
    <w:rsid w:val="00923150"/>
    <w:rsid w:val="00926ED5"/>
    <w:rsid w:val="009316B8"/>
    <w:rsid w:val="00943CC3"/>
    <w:rsid w:val="00957D4E"/>
    <w:rsid w:val="009615B3"/>
    <w:rsid w:val="00965F02"/>
    <w:rsid w:val="00972ED2"/>
    <w:rsid w:val="00973BCD"/>
    <w:rsid w:val="00977647"/>
    <w:rsid w:val="00984AB0"/>
    <w:rsid w:val="009A6CA8"/>
    <w:rsid w:val="009A75BD"/>
    <w:rsid w:val="009A7C7D"/>
    <w:rsid w:val="009B12B0"/>
    <w:rsid w:val="009B44C6"/>
    <w:rsid w:val="009C3635"/>
    <w:rsid w:val="009C39FA"/>
    <w:rsid w:val="009D5976"/>
    <w:rsid w:val="009D5AB7"/>
    <w:rsid w:val="009E34D1"/>
    <w:rsid w:val="009E3AE0"/>
    <w:rsid w:val="009E73A6"/>
    <w:rsid w:val="009F25CB"/>
    <w:rsid w:val="009F2CFC"/>
    <w:rsid w:val="009F61E3"/>
    <w:rsid w:val="00A022A3"/>
    <w:rsid w:val="00A02D47"/>
    <w:rsid w:val="00A35D04"/>
    <w:rsid w:val="00A54924"/>
    <w:rsid w:val="00A54E98"/>
    <w:rsid w:val="00A66393"/>
    <w:rsid w:val="00A73C23"/>
    <w:rsid w:val="00A7598B"/>
    <w:rsid w:val="00A92600"/>
    <w:rsid w:val="00AA0090"/>
    <w:rsid w:val="00AA1AFB"/>
    <w:rsid w:val="00AB039D"/>
    <w:rsid w:val="00AB4894"/>
    <w:rsid w:val="00AB7988"/>
    <w:rsid w:val="00AC7B65"/>
    <w:rsid w:val="00AC7E3E"/>
    <w:rsid w:val="00AD1EBA"/>
    <w:rsid w:val="00AD6CEC"/>
    <w:rsid w:val="00AE4AD3"/>
    <w:rsid w:val="00AE795B"/>
    <w:rsid w:val="00B004E7"/>
    <w:rsid w:val="00B02BB8"/>
    <w:rsid w:val="00B04735"/>
    <w:rsid w:val="00B07518"/>
    <w:rsid w:val="00B259D5"/>
    <w:rsid w:val="00B32732"/>
    <w:rsid w:val="00B46A50"/>
    <w:rsid w:val="00B51505"/>
    <w:rsid w:val="00B527A2"/>
    <w:rsid w:val="00B55F0B"/>
    <w:rsid w:val="00B66D8C"/>
    <w:rsid w:val="00B91D41"/>
    <w:rsid w:val="00B94CF1"/>
    <w:rsid w:val="00BA1490"/>
    <w:rsid w:val="00BB28DC"/>
    <w:rsid w:val="00BC4F70"/>
    <w:rsid w:val="00BD5724"/>
    <w:rsid w:val="00BE64B2"/>
    <w:rsid w:val="00BE6A3B"/>
    <w:rsid w:val="00BE7E6B"/>
    <w:rsid w:val="00BF5A13"/>
    <w:rsid w:val="00BF7A75"/>
    <w:rsid w:val="00C138E7"/>
    <w:rsid w:val="00C150CE"/>
    <w:rsid w:val="00C20D0E"/>
    <w:rsid w:val="00C277A4"/>
    <w:rsid w:val="00C31664"/>
    <w:rsid w:val="00C3194F"/>
    <w:rsid w:val="00C31A34"/>
    <w:rsid w:val="00C324EE"/>
    <w:rsid w:val="00C60620"/>
    <w:rsid w:val="00C62ACD"/>
    <w:rsid w:val="00C64B90"/>
    <w:rsid w:val="00C67260"/>
    <w:rsid w:val="00C92E1E"/>
    <w:rsid w:val="00C932A4"/>
    <w:rsid w:val="00C93B10"/>
    <w:rsid w:val="00C94F0B"/>
    <w:rsid w:val="00CA0EFF"/>
    <w:rsid w:val="00CA789C"/>
    <w:rsid w:val="00CC4A37"/>
    <w:rsid w:val="00CC6A1F"/>
    <w:rsid w:val="00CD0B2A"/>
    <w:rsid w:val="00CD3BF8"/>
    <w:rsid w:val="00CE07DF"/>
    <w:rsid w:val="00CF0A0A"/>
    <w:rsid w:val="00CF6864"/>
    <w:rsid w:val="00D00E45"/>
    <w:rsid w:val="00D01D6F"/>
    <w:rsid w:val="00D22A94"/>
    <w:rsid w:val="00D23368"/>
    <w:rsid w:val="00D25D0A"/>
    <w:rsid w:val="00D263F0"/>
    <w:rsid w:val="00D36C91"/>
    <w:rsid w:val="00D435FE"/>
    <w:rsid w:val="00D43A9F"/>
    <w:rsid w:val="00D476D6"/>
    <w:rsid w:val="00D52197"/>
    <w:rsid w:val="00D5595C"/>
    <w:rsid w:val="00D64343"/>
    <w:rsid w:val="00D66067"/>
    <w:rsid w:val="00D67C83"/>
    <w:rsid w:val="00D74912"/>
    <w:rsid w:val="00D74B30"/>
    <w:rsid w:val="00D74B5A"/>
    <w:rsid w:val="00D77E2D"/>
    <w:rsid w:val="00D90E22"/>
    <w:rsid w:val="00D95F04"/>
    <w:rsid w:val="00DB72B9"/>
    <w:rsid w:val="00DC5073"/>
    <w:rsid w:val="00DC7C61"/>
    <w:rsid w:val="00DD15DA"/>
    <w:rsid w:val="00DD757F"/>
    <w:rsid w:val="00DE1DA0"/>
    <w:rsid w:val="00DE2C18"/>
    <w:rsid w:val="00DF2F39"/>
    <w:rsid w:val="00DF3F8B"/>
    <w:rsid w:val="00E104BC"/>
    <w:rsid w:val="00E106FA"/>
    <w:rsid w:val="00E142BC"/>
    <w:rsid w:val="00E14FAA"/>
    <w:rsid w:val="00E30967"/>
    <w:rsid w:val="00E34AE0"/>
    <w:rsid w:val="00E3578E"/>
    <w:rsid w:val="00E47123"/>
    <w:rsid w:val="00E56DD4"/>
    <w:rsid w:val="00E57046"/>
    <w:rsid w:val="00E579B8"/>
    <w:rsid w:val="00E62880"/>
    <w:rsid w:val="00E64471"/>
    <w:rsid w:val="00E64E5B"/>
    <w:rsid w:val="00E70E4A"/>
    <w:rsid w:val="00E72403"/>
    <w:rsid w:val="00E76764"/>
    <w:rsid w:val="00E8192F"/>
    <w:rsid w:val="00E903B4"/>
    <w:rsid w:val="00E90CBD"/>
    <w:rsid w:val="00E95550"/>
    <w:rsid w:val="00E97940"/>
    <w:rsid w:val="00EB1914"/>
    <w:rsid w:val="00EB249B"/>
    <w:rsid w:val="00EB5753"/>
    <w:rsid w:val="00EB62C0"/>
    <w:rsid w:val="00EC41C2"/>
    <w:rsid w:val="00ED7626"/>
    <w:rsid w:val="00EE3A42"/>
    <w:rsid w:val="00EE4D51"/>
    <w:rsid w:val="00EE61DF"/>
    <w:rsid w:val="00EE6854"/>
    <w:rsid w:val="00EF4F3B"/>
    <w:rsid w:val="00EF6D11"/>
    <w:rsid w:val="00F0746C"/>
    <w:rsid w:val="00F07DD0"/>
    <w:rsid w:val="00F41C62"/>
    <w:rsid w:val="00F44529"/>
    <w:rsid w:val="00F45AAE"/>
    <w:rsid w:val="00F51546"/>
    <w:rsid w:val="00F73E63"/>
    <w:rsid w:val="00F764CD"/>
    <w:rsid w:val="00F80669"/>
    <w:rsid w:val="00F822F9"/>
    <w:rsid w:val="00F86EAC"/>
    <w:rsid w:val="00F93CA3"/>
    <w:rsid w:val="00F94BC8"/>
    <w:rsid w:val="00FA2503"/>
    <w:rsid w:val="00FA5D83"/>
    <w:rsid w:val="00FB18D0"/>
    <w:rsid w:val="00FB35DC"/>
    <w:rsid w:val="00FC2615"/>
    <w:rsid w:val="00FC28DE"/>
    <w:rsid w:val="00FC33C9"/>
    <w:rsid w:val="00FD15FA"/>
    <w:rsid w:val="00FD4B5D"/>
    <w:rsid w:val="00FE49B7"/>
    <w:rsid w:val="00FE692F"/>
    <w:rsid w:val="00FF21BE"/>
    <w:rsid w:val="00FF5933"/>
    <w:rsid w:val="00FF7798"/>
    <w:rsid w:val="00FF7C4D"/>
    <w:rsid w:val="0E44D0D2"/>
    <w:rsid w:val="27565E8C"/>
    <w:rsid w:val="470463EA"/>
    <w:rsid w:val="51036627"/>
    <w:rsid w:val="51E5AB18"/>
    <w:rsid w:val="5D97325F"/>
    <w:rsid w:val="6357D995"/>
    <w:rsid w:val="7589C61F"/>
    <w:rsid w:val="7A533BA3"/>
    <w:rsid w:val="7BFE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E64009"/>
  <w15:docId w15:val="{4577EAF7-32BD-492A-8B6A-71510D3F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8E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6726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aliases w:val="d,H2,UNDERRUBRIK 1-2,h2,l2,Head 2,2nd level,I2,Section Title,List level 2,Head1,Head11,Head12,Head13,Head111,h21,Head121,Head14,Head15,Head112,h22,Head122,Head16,Head113,h23,Head123,Head17,Head114,h24,Head124,Head18,Head115,h25,E2,heading 2"/>
    <w:basedOn w:val="a"/>
    <w:next w:val="a"/>
    <w:link w:val="20"/>
    <w:autoRedefine/>
    <w:qFormat/>
    <w:rsid w:val="00920009"/>
    <w:pPr>
      <w:keepNext/>
      <w:keepLines/>
      <w:numPr>
        <w:numId w:val="1"/>
      </w:numPr>
      <w:adjustRightInd w:val="0"/>
      <w:spacing w:before="120" w:after="120" w:line="360" w:lineRule="exact"/>
      <w:textAlignment w:val="baseline"/>
      <w:outlineLvl w:val="1"/>
    </w:pPr>
    <w:rPr>
      <w:rFonts w:ascii="Times New Roman" w:eastAsia="標楷體" w:hAnsi="Times New Roman" w:cs="Times New Roman"/>
      <w:noProof/>
      <w:kern w:val="0"/>
      <w:sz w:val="28"/>
      <w:szCs w:val="28"/>
    </w:rPr>
  </w:style>
  <w:style w:type="paragraph" w:styleId="4">
    <w:name w:val="heading 4"/>
    <w:aliases w:val="h4,l4,Head 4,l4+toc4,Numbered List,mh1l,Module heading 1 large (18 points),H4,H41,h41,H42,h42,H43,h43,H411,h411,H421,h421,H44,h44,H412,h412,H422,h422,H431,h431,H45,h45,H413,h413,H423,h423,H432,h432,H46,h46,H47,h47,E4,Normal4,I4,heading 4"/>
    <w:basedOn w:val="a"/>
    <w:link w:val="40"/>
    <w:autoRedefine/>
    <w:uiPriority w:val="9"/>
    <w:qFormat/>
    <w:rsid w:val="00CE07DF"/>
    <w:pPr>
      <w:widowControl/>
      <w:adjustRightInd w:val="0"/>
      <w:spacing w:beforeLines="25" w:before="90" w:afterLines="25" w:after="90" w:line="300" w:lineRule="exact"/>
      <w:ind w:left="595" w:right="240"/>
      <w:textAlignment w:val="baseline"/>
      <w:outlineLvl w:val="3"/>
    </w:pPr>
    <w:rPr>
      <w:rFonts w:ascii="Times New Roman" w:eastAsia="標楷體" w:hAnsi="Times New Roman" w:cs="Times New Roman"/>
      <w:bCs/>
      <w:kern w:val="0"/>
      <w:szCs w:val="24"/>
      <w:lang w:val="sv-S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2">
    <w:name w:val="st2"/>
    <w:basedOn w:val="a0"/>
    <w:uiPriority w:val="99"/>
    <w:rsid w:val="00C932A4"/>
    <w:rPr>
      <w:rFonts w:cs="Times New Roman"/>
    </w:rPr>
  </w:style>
  <w:style w:type="paragraph" w:styleId="a3">
    <w:name w:val="List Paragraph"/>
    <w:basedOn w:val="a"/>
    <w:uiPriority w:val="34"/>
    <w:qFormat/>
    <w:rsid w:val="00C932A4"/>
    <w:pPr>
      <w:widowControl/>
      <w:spacing w:after="200" w:line="276" w:lineRule="auto"/>
      <w:ind w:left="720"/>
      <w:contextualSpacing/>
    </w:pPr>
    <w:rPr>
      <w:rFonts w:ascii="Calibri" w:eastAsia="新細明體" w:hAnsi="Calibri" w:cs="Times New Roman"/>
      <w:kern w:val="0"/>
      <w:sz w:val="22"/>
    </w:rPr>
  </w:style>
  <w:style w:type="paragraph" w:styleId="a4">
    <w:name w:val="header"/>
    <w:basedOn w:val="a"/>
    <w:link w:val="a5"/>
    <w:uiPriority w:val="99"/>
    <w:unhideWhenUsed/>
    <w:rsid w:val="000B4C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B4CF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B4C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B4CFA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6288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7">
    <w:name w:val="樣式7"/>
    <w:basedOn w:val="a"/>
    <w:rsid w:val="009C3635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 w:cs="Times New Roman"/>
      <w:spacing w:val="14"/>
      <w:kern w:val="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63E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63E62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9F25C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9F25CB"/>
  </w:style>
  <w:style w:type="character" w:customStyle="1" w:styleId="ac">
    <w:name w:val="註解文字 字元"/>
    <w:basedOn w:val="a0"/>
    <w:link w:val="ab"/>
    <w:uiPriority w:val="99"/>
    <w:semiHidden/>
    <w:rsid w:val="009F25CB"/>
  </w:style>
  <w:style w:type="paragraph" w:styleId="ad">
    <w:name w:val="annotation subject"/>
    <w:basedOn w:val="ab"/>
    <w:next w:val="ab"/>
    <w:link w:val="ae"/>
    <w:uiPriority w:val="99"/>
    <w:semiHidden/>
    <w:unhideWhenUsed/>
    <w:rsid w:val="009F25C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9F25CB"/>
    <w:rPr>
      <w:b/>
      <w:bCs/>
    </w:rPr>
  </w:style>
  <w:style w:type="character" w:customStyle="1" w:styleId="20">
    <w:name w:val="標題 2 字元"/>
    <w:aliases w:val="d 字元,H2 字元,UNDERRUBRIK 1-2 字元,h2 字元,l2 字元,Head 2 字元,2nd level 字元,I2 字元,Section Title 字元,List level 2 字元,Head1 字元,Head11 字元,Head12 字元,Head13 字元,Head111 字元,h21 字元,Head121 字元,Head14 字元,Head15 字元,Head112 字元,h22 字元,Head122 字元,Head16 字元,Head113 字元"/>
    <w:basedOn w:val="a0"/>
    <w:link w:val="2"/>
    <w:rsid w:val="00920009"/>
    <w:rPr>
      <w:rFonts w:ascii="Times New Roman" w:eastAsia="標楷體" w:hAnsi="Times New Roman" w:cs="Times New Roman"/>
      <w:noProof/>
      <w:kern w:val="0"/>
      <w:sz w:val="28"/>
      <w:szCs w:val="28"/>
    </w:rPr>
  </w:style>
  <w:style w:type="character" w:customStyle="1" w:styleId="40">
    <w:name w:val="標題 4 字元"/>
    <w:aliases w:val="h4 字元,l4 字元,Head 4 字元,l4+toc4 字元,Numbered List 字元,mh1l 字元,Module heading 1 large (18 points) 字元,H4 字元,H41 字元,h41 字元,H42 字元,h42 字元,H43 字元,h43 字元,H411 字元,h411 字元,H421 字元,h421 字元,H44 字元,h44 字元,H412 字元,h412 字元,H422 字元,h422 字元,H431 字元,h431 字元,H45 字元"/>
    <w:basedOn w:val="a0"/>
    <w:link w:val="4"/>
    <w:uiPriority w:val="9"/>
    <w:rsid w:val="00CE07DF"/>
    <w:rPr>
      <w:rFonts w:ascii="Times New Roman" w:eastAsia="標楷體" w:hAnsi="Times New Roman" w:cs="Times New Roman"/>
      <w:bCs/>
      <w:kern w:val="0"/>
      <w:szCs w:val="24"/>
      <w:lang w:val="sv-SE"/>
    </w:rPr>
  </w:style>
  <w:style w:type="character" w:styleId="af">
    <w:name w:val="Placeholder Text"/>
    <w:basedOn w:val="a0"/>
    <w:uiPriority w:val="99"/>
    <w:semiHidden/>
    <w:rsid w:val="00C138E7"/>
    <w:rPr>
      <w:color w:val="666666"/>
    </w:rPr>
  </w:style>
  <w:style w:type="paragraph" w:customStyle="1" w:styleId="p1">
    <w:name w:val="p1"/>
    <w:basedOn w:val="a"/>
    <w:rsid w:val="00C138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C67260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3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2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3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7767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972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141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818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90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87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782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436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653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202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548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6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19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9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080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7690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6134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3080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2930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41349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353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080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40426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165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0047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140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1604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1253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732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601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63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445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029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4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4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6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15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0516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吳嘉紋</cp:lastModifiedBy>
  <cp:revision>2</cp:revision>
  <cp:lastPrinted>2022-01-11T06:24:00Z</cp:lastPrinted>
  <dcterms:created xsi:type="dcterms:W3CDTF">2026-05-11T05:54:00Z</dcterms:created>
  <dcterms:modified xsi:type="dcterms:W3CDTF">2026-05-11T05:54:00Z</dcterms:modified>
</cp:coreProperties>
</file>