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573BB4" w14:textId="2D5D1245" w:rsidR="004E75DD" w:rsidRPr="00D03ED1" w:rsidRDefault="004E51D7">
      <w:pPr>
        <w:spacing w:line="240" w:lineRule="auto"/>
        <w:jc w:val="center"/>
        <w:rPr>
          <w:rFonts w:ascii="微軟正黑體" w:hAnsi="微軟正黑體" w:cs="微軟正黑體"/>
          <w:b/>
          <w:sz w:val="32"/>
          <w:szCs w:val="32"/>
        </w:rPr>
      </w:pPr>
      <w:r w:rsidRPr="00D03ED1">
        <w:rPr>
          <w:rFonts w:ascii="微軟正黑體" w:hAnsi="微軟正黑體" w:cs="微軟正黑體"/>
          <w:b/>
          <w:sz w:val="32"/>
          <w:szCs w:val="32"/>
        </w:rPr>
        <w:t>FY11</w:t>
      </w:r>
      <w:r w:rsidR="00EE0E9A">
        <w:rPr>
          <w:rFonts w:ascii="微軟正黑體" w:hAnsi="微軟正黑體" w:cs="微軟正黑體"/>
          <w:b/>
          <w:sz w:val="32"/>
          <w:szCs w:val="32"/>
        </w:rPr>
        <w:t>5</w:t>
      </w:r>
      <w:r w:rsidRPr="00D03ED1">
        <w:rPr>
          <w:rFonts w:ascii="微軟正黑體" w:hAnsi="微軟正黑體" w:cs="微軟正黑體"/>
          <w:b/>
          <w:sz w:val="32"/>
          <w:szCs w:val="32"/>
        </w:rPr>
        <w:t xml:space="preserve"> </w:t>
      </w:r>
    </w:p>
    <w:p w14:paraId="109A4395" w14:textId="0FEB5194" w:rsidR="004E75DD" w:rsidRPr="00D03ED1" w:rsidRDefault="008B5015">
      <w:pPr>
        <w:spacing w:line="240" w:lineRule="auto"/>
        <w:jc w:val="center"/>
        <w:rPr>
          <w:rFonts w:ascii="微軟正黑體" w:hAnsi="微軟正黑體" w:cs="微軟正黑體"/>
          <w:b/>
          <w:sz w:val="32"/>
          <w:szCs w:val="32"/>
        </w:rPr>
      </w:pPr>
      <w:r w:rsidRPr="00D03ED1">
        <w:rPr>
          <w:rFonts w:ascii="微軟正黑體" w:hAnsi="微軟正黑體" w:cs="微軟正黑體" w:hint="eastAsia"/>
          <w:b/>
          <w:sz w:val="32"/>
          <w:szCs w:val="32"/>
        </w:rPr>
        <w:t>以GenAI生成數位課程技術服務委託案</w:t>
      </w:r>
    </w:p>
    <w:p w14:paraId="091F60C8" w14:textId="4562E1D7" w:rsidR="004E75DD" w:rsidRPr="00D03ED1" w:rsidRDefault="004E51D7" w:rsidP="00654B5B">
      <w:pPr>
        <w:spacing w:line="240" w:lineRule="auto"/>
        <w:jc w:val="center"/>
        <w:rPr>
          <w:b/>
          <w:sz w:val="32"/>
          <w:szCs w:val="32"/>
        </w:rPr>
      </w:pPr>
      <w:r w:rsidRPr="00D03ED1">
        <w:rPr>
          <w:b/>
          <w:sz w:val="32"/>
          <w:szCs w:val="32"/>
        </w:rPr>
        <w:t>採購規</w:t>
      </w:r>
      <w:r w:rsidR="00654B5B">
        <w:rPr>
          <w:rFonts w:hint="eastAsia"/>
          <w:b/>
          <w:sz w:val="32"/>
          <w:szCs w:val="32"/>
        </w:rPr>
        <w:t>範</w:t>
      </w:r>
      <w:r w:rsidRPr="00D03ED1">
        <w:rPr>
          <w:b/>
          <w:sz w:val="32"/>
          <w:szCs w:val="32"/>
        </w:rPr>
        <w:t>書</w:t>
      </w:r>
    </w:p>
    <w:p w14:paraId="42ED4267" w14:textId="0EB93959" w:rsidR="004E75DD" w:rsidRPr="00D03ED1" w:rsidRDefault="004E75DD" w:rsidP="00B6477F">
      <w:pPr>
        <w:spacing w:line="240" w:lineRule="auto"/>
      </w:pPr>
    </w:p>
    <w:p w14:paraId="0E01140C" w14:textId="0EE18AF7" w:rsidR="004E75DD" w:rsidRDefault="004E51D7" w:rsidP="004F1FC2">
      <w:pPr>
        <w:pStyle w:val="a4"/>
        <w:numPr>
          <w:ilvl w:val="0"/>
          <w:numId w:val="8"/>
        </w:numPr>
        <w:spacing w:line="240" w:lineRule="auto"/>
        <w:rPr>
          <w:rFonts w:ascii="微軟正黑體" w:hAnsi="微軟正黑體" w:cs="微軟正黑體"/>
        </w:rPr>
      </w:pPr>
      <w:r w:rsidRPr="00D03ED1">
        <w:rPr>
          <w:rFonts w:ascii="微軟正黑體" w:hAnsi="微軟正黑體" w:cs="微軟正黑體"/>
        </w:rPr>
        <w:t>交付項目</w:t>
      </w:r>
      <w:r w:rsidR="00602102">
        <w:rPr>
          <w:rFonts w:ascii="微軟正黑體" w:hAnsi="微軟正黑體" w:cs="微軟正黑體" w:hint="eastAsia"/>
        </w:rPr>
        <w:t>與規格說明</w:t>
      </w:r>
    </w:p>
    <w:p w14:paraId="5F37154C" w14:textId="77777777" w:rsidR="0071356C" w:rsidRDefault="006763B8" w:rsidP="00D439BB">
      <w:pPr>
        <w:pStyle w:val="aa"/>
        <w:numPr>
          <w:ilvl w:val="0"/>
          <w:numId w:val="25"/>
        </w:numPr>
        <w:ind w:leftChars="0"/>
      </w:pPr>
      <w:r>
        <w:rPr>
          <w:rFonts w:hint="eastAsia"/>
        </w:rPr>
        <w:t>教材整合製作：廠商須依我方提供之教材、技術資料與雲端檔案（文字、圖片、影音、</w:t>
      </w:r>
      <w:r>
        <w:rPr>
          <w:rFonts w:hint="eastAsia"/>
        </w:rPr>
        <w:t>Logo</w:t>
      </w:r>
      <w:r>
        <w:rPr>
          <w:rFonts w:hint="eastAsia"/>
        </w:rPr>
        <w:t>）進行影片製作。內容須包含</w:t>
      </w:r>
      <w:r>
        <w:rPr>
          <w:rFonts w:hint="eastAsia"/>
        </w:rPr>
        <w:t xml:space="preserve"> AI </w:t>
      </w:r>
      <w:r>
        <w:rPr>
          <w:rFonts w:hint="eastAsia"/>
        </w:rPr>
        <w:t>生成剪輯、動畫、配樂、字幕與後製特效。</w:t>
      </w:r>
    </w:p>
    <w:p w14:paraId="047E5669" w14:textId="77777777" w:rsidR="0071356C" w:rsidRDefault="006763B8" w:rsidP="00C6736B">
      <w:pPr>
        <w:pStyle w:val="aa"/>
        <w:numPr>
          <w:ilvl w:val="0"/>
          <w:numId w:val="25"/>
        </w:numPr>
        <w:ind w:leftChars="0"/>
      </w:pPr>
      <w:r>
        <w:rPr>
          <w:rFonts w:hint="eastAsia"/>
        </w:rPr>
        <w:t>演講式課程製作：運用我方素材結合</w:t>
      </w:r>
      <w:r>
        <w:rPr>
          <w:rFonts w:hint="eastAsia"/>
        </w:rPr>
        <w:t xml:space="preserve"> AI </w:t>
      </w:r>
      <w:r>
        <w:rPr>
          <w:rFonts w:hint="eastAsia"/>
        </w:rPr>
        <w:t>影音技術，經由專業剪輯與合法性控管，打造高品質之演講式數位課程。</w:t>
      </w:r>
    </w:p>
    <w:p w14:paraId="7DCF2CFE" w14:textId="22008C6B" w:rsidR="004F1FC2" w:rsidRDefault="006763B8" w:rsidP="000E6DCC">
      <w:pPr>
        <w:pStyle w:val="aa"/>
        <w:numPr>
          <w:ilvl w:val="0"/>
          <w:numId w:val="25"/>
        </w:numPr>
        <w:ind w:leftChars="0"/>
      </w:pPr>
      <w:r>
        <w:rPr>
          <w:rFonts w:hint="eastAsia"/>
        </w:rPr>
        <w:t>版權合規保證：廠商須確保所有產出素材（含</w:t>
      </w:r>
      <w:r>
        <w:rPr>
          <w:rFonts w:hint="eastAsia"/>
        </w:rPr>
        <w:t xml:space="preserve"> AI </w:t>
      </w:r>
      <w:r>
        <w:rPr>
          <w:rFonts w:hint="eastAsia"/>
        </w:rPr>
        <w:t>生成內容）均具備合法使用權，成品須無任何侵權疑慮，並負擔相關法律責任。</w:t>
      </w:r>
    </w:p>
    <w:p w14:paraId="6B72F53D" w14:textId="6104CE68" w:rsidR="00542715" w:rsidRDefault="00542715" w:rsidP="000E6DCC">
      <w:pPr>
        <w:pStyle w:val="aa"/>
        <w:numPr>
          <w:ilvl w:val="0"/>
          <w:numId w:val="25"/>
        </w:numPr>
        <w:ind w:leftChars="0"/>
      </w:pPr>
      <w:r w:rsidRPr="00542715">
        <w:rPr>
          <w:rFonts w:hint="eastAsia"/>
        </w:rPr>
        <w:t>本案之交付項目、內容說明與所需數量如下表所示，廠商須確保各項產出符合上述規格要求：</w:t>
      </w:r>
    </w:p>
    <w:p w14:paraId="5E9927D9" w14:textId="77777777" w:rsidR="00B6477F" w:rsidRDefault="00B6477F" w:rsidP="00B6477F"/>
    <w:tbl>
      <w:tblPr>
        <w:tblStyle w:val="af"/>
        <w:tblW w:w="5000" w:type="pct"/>
        <w:jc w:val="center"/>
        <w:tblLook w:val="04A0" w:firstRow="1" w:lastRow="0" w:firstColumn="1" w:lastColumn="0" w:noHBand="0" w:noVBand="1"/>
      </w:tblPr>
      <w:tblGrid>
        <w:gridCol w:w="1837"/>
        <w:gridCol w:w="3451"/>
        <w:gridCol w:w="2170"/>
        <w:gridCol w:w="2170"/>
      </w:tblGrid>
      <w:tr w:rsidR="00D55E9A" w:rsidRPr="00D55E9A" w14:paraId="1B8F2E16" w14:textId="515679FD" w:rsidTr="00B6477F">
        <w:trPr>
          <w:jc w:val="center"/>
        </w:trPr>
        <w:tc>
          <w:tcPr>
            <w:tcW w:w="954" w:type="pct"/>
            <w:shd w:val="clear" w:color="auto" w:fill="D0CECE" w:themeFill="background2" w:themeFillShade="E6"/>
            <w:vAlign w:val="center"/>
          </w:tcPr>
          <w:p w14:paraId="3733613E" w14:textId="0E20C824" w:rsidR="0071766C" w:rsidRPr="00D55E9A" w:rsidRDefault="0071766C" w:rsidP="00D55E9A">
            <w:pPr>
              <w:spacing w:line="240" w:lineRule="auto"/>
              <w:jc w:val="center"/>
              <w:rPr>
                <w:rFonts w:ascii="微軟正黑體" w:hAnsi="微軟正黑體" w:cs="微軟正黑體"/>
              </w:rPr>
            </w:pPr>
            <w:r w:rsidRPr="00D55E9A">
              <w:rPr>
                <w:rFonts w:ascii="微軟正黑體" w:hAnsi="微軟正黑體" w:hint="eastAsia"/>
              </w:rPr>
              <w:t>交付項目</w:t>
            </w:r>
          </w:p>
        </w:tc>
        <w:tc>
          <w:tcPr>
            <w:tcW w:w="1792" w:type="pct"/>
            <w:shd w:val="clear" w:color="auto" w:fill="D0CECE" w:themeFill="background2" w:themeFillShade="E6"/>
            <w:vAlign w:val="center"/>
          </w:tcPr>
          <w:p w14:paraId="41668C29" w14:textId="42A49BAF" w:rsidR="0071766C" w:rsidRPr="00D55E9A" w:rsidRDefault="0071766C" w:rsidP="00D55E9A">
            <w:pPr>
              <w:spacing w:line="240" w:lineRule="auto"/>
              <w:jc w:val="center"/>
            </w:pPr>
            <w:r w:rsidRPr="00D55E9A">
              <w:rPr>
                <w:rFonts w:hint="eastAsia"/>
              </w:rPr>
              <w:t>內容說明</w:t>
            </w:r>
          </w:p>
        </w:tc>
        <w:tc>
          <w:tcPr>
            <w:tcW w:w="1127" w:type="pct"/>
            <w:shd w:val="clear" w:color="auto" w:fill="D0CECE" w:themeFill="background2" w:themeFillShade="E6"/>
            <w:vAlign w:val="center"/>
          </w:tcPr>
          <w:p w14:paraId="492668A1" w14:textId="11F36496" w:rsidR="0071766C" w:rsidRPr="00D55E9A" w:rsidRDefault="0071766C" w:rsidP="00D55E9A">
            <w:pPr>
              <w:spacing w:line="240" w:lineRule="auto"/>
              <w:jc w:val="center"/>
              <w:rPr>
                <w:rFonts w:ascii="微軟正黑體" w:hAnsi="微軟正黑體" w:cs="微軟正黑體"/>
              </w:rPr>
            </w:pPr>
            <w:r w:rsidRPr="00D55E9A">
              <w:rPr>
                <w:rFonts w:hint="eastAsia"/>
              </w:rPr>
              <w:t>數量</w:t>
            </w:r>
          </w:p>
        </w:tc>
        <w:tc>
          <w:tcPr>
            <w:tcW w:w="1127" w:type="pct"/>
            <w:shd w:val="clear" w:color="auto" w:fill="D0CECE" w:themeFill="background2" w:themeFillShade="E6"/>
            <w:vAlign w:val="center"/>
          </w:tcPr>
          <w:p w14:paraId="7D92CC27" w14:textId="6B613C2B" w:rsidR="0071766C" w:rsidRPr="00D55E9A" w:rsidRDefault="0071766C" w:rsidP="00D55E9A">
            <w:pPr>
              <w:spacing w:line="240" w:lineRule="auto"/>
              <w:jc w:val="center"/>
            </w:pPr>
            <w:r w:rsidRPr="00D55E9A">
              <w:rPr>
                <w:rFonts w:hint="eastAsia"/>
              </w:rPr>
              <w:t>備註</w:t>
            </w:r>
          </w:p>
        </w:tc>
      </w:tr>
      <w:tr w:rsidR="00D55E9A" w:rsidRPr="00D55E9A" w14:paraId="54084F63" w14:textId="473ECB39" w:rsidTr="00B6477F">
        <w:trPr>
          <w:jc w:val="center"/>
        </w:trPr>
        <w:tc>
          <w:tcPr>
            <w:tcW w:w="954" w:type="pct"/>
            <w:vAlign w:val="center"/>
          </w:tcPr>
          <w:p w14:paraId="4ED5738D" w14:textId="699CA70F" w:rsidR="0071766C" w:rsidRPr="00D55E9A" w:rsidRDefault="0071766C" w:rsidP="00D55E9A">
            <w:pPr>
              <w:spacing w:line="240" w:lineRule="auto"/>
              <w:jc w:val="center"/>
              <w:rPr>
                <w:rFonts w:ascii="微軟正黑體" w:hAnsi="微軟正黑體" w:cs="微軟正黑體"/>
              </w:rPr>
            </w:pPr>
            <w:r w:rsidRPr="00D55E9A">
              <w:rPr>
                <w:rFonts w:hint="eastAsia"/>
              </w:rPr>
              <w:t>演講式課程</w:t>
            </w:r>
          </w:p>
        </w:tc>
        <w:tc>
          <w:tcPr>
            <w:tcW w:w="1792" w:type="pct"/>
            <w:vAlign w:val="center"/>
          </w:tcPr>
          <w:p w14:paraId="3845CA9A" w14:textId="2B4BB71E" w:rsidR="0071766C" w:rsidRPr="00D55E9A" w:rsidRDefault="000557E8" w:rsidP="00D55E9A">
            <w:pPr>
              <w:spacing w:line="240" w:lineRule="auto"/>
              <w:jc w:val="center"/>
            </w:pPr>
            <w:r w:rsidRPr="00D55E9A">
              <w:rPr>
                <w:rFonts w:hint="eastAsia"/>
              </w:rPr>
              <w:t>以</w:t>
            </w:r>
            <w:r w:rsidRPr="00D55E9A">
              <w:rPr>
                <w:rFonts w:hint="eastAsia"/>
              </w:rPr>
              <w:t xml:space="preserve"> AI </w:t>
            </w:r>
            <w:r w:rsidRPr="00D55E9A">
              <w:rPr>
                <w:rFonts w:hint="eastAsia"/>
              </w:rPr>
              <w:t>影音技術製作之高品質數位課程成品</w:t>
            </w:r>
          </w:p>
        </w:tc>
        <w:tc>
          <w:tcPr>
            <w:tcW w:w="1127" w:type="pct"/>
            <w:vAlign w:val="center"/>
          </w:tcPr>
          <w:p w14:paraId="6DBEC5A8" w14:textId="269E5976" w:rsidR="0071766C" w:rsidRPr="00D55E9A" w:rsidRDefault="0071766C" w:rsidP="00D55E9A">
            <w:pPr>
              <w:spacing w:line="240" w:lineRule="auto"/>
              <w:jc w:val="center"/>
              <w:rPr>
                <w:rFonts w:ascii="微軟正黑體" w:hAnsi="微軟正黑體" w:cs="微軟正黑體"/>
              </w:rPr>
            </w:pPr>
            <w:r w:rsidRPr="00D55E9A">
              <w:t>18</w:t>
            </w:r>
            <w:r w:rsidRPr="00D55E9A">
              <w:t>小時</w:t>
            </w:r>
          </w:p>
        </w:tc>
        <w:tc>
          <w:tcPr>
            <w:tcW w:w="1127" w:type="pct"/>
            <w:vAlign w:val="center"/>
          </w:tcPr>
          <w:p w14:paraId="4F0712D6" w14:textId="6AA6D01F" w:rsidR="0071766C" w:rsidRPr="00D55E9A" w:rsidRDefault="000557E8" w:rsidP="00D55E9A">
            <w:pPr>
              <w:spacing w:line="240" w:lineRule="auto"/>
              <w:jc w:val="center"/>
            </w:pPr>
            <w:r w:rsidRPr="00D55E9A">
              <w:rPr>
                <w:rFonts w:hint="eastAsia"/>
              </w:rPr>
              <w:t>總時數累計</w:t>
            </w:r>
          </w:p>
        </w:tc>
      </w:tr>
    </w:tbl>
    <w:p w14:paraId="4E77563C" w14:textId="77777777" w:rsidR="00D62C5B" w:rsidRPr="00D03ED1" w:rsidRDefault="00D62C5B" w:rsidP="00FF17AC">
      <w:pPr>
        <w:spacing w:line="240" w:lineRule="auto"/>
        <w:rPr>
          <w:rFonts w:ascii="微軟正黑體" w:hAnsi="微軟正黑體" w:cs="微軟正黑體"/>
          <w:sz w:val="20"/>
          <w:szCs w:val="20"/>
        </w:rPr>
      </w:pPr>
    </w:p>
    <w:p w14:paraId="1CCB0BD0" w14:textId="6FCCE26C" w:rsidR="00D60896" w:rsidRDefault="009A0ED8" w:rsidP="006C0BCA">
      <w:pPr>
        <w:pStyle w:val="a4"/>
        <w:numPr>
          <w:ilvl w:val="0"/>
          <w:numId w:val="8"/>
        </w:numPr>
        <w:spacing w:line="240" w:lineRule="auto"/>
        <w:ind w:left="709" w:hanging="709"/>
      </w:pPr>
      <w:r w:rsidRPr="009A0ED8">
        <w:rPr>
          <w:rFonts w:hint="eastAsia"/>
        </w:rPr>
        <w:t>服務、支援與</w:t>
      </w:r>
      <w:r w:rsidR="005F5F9B">
        <w:rPr>
          <w:rFonts w:hint="eastAsia"/>
        </w:rPr>
        <w:t>維護</w:t>
      </w:r>
      <w:r w:rsidRPr="009A0ED8">
        <w:rPr>
          <w:rFonts w:hint="eastAsia"/>
        </w:rPr>
        <w:t>要求</w:t>
      </w:r>
    </w:p>
    <w:p w14:paraId="544F1431" w14:textId="77777777" w:rsidR="008A65B5" w:rsidRDefault="008F73C2" w:rsidP="00EE16EF">
      <w:pPr>
        <w:pStyle w:val="aa"/>
        <w:numPr>
          <w:ilvl w:val="0"/>
          <w:numId w:val="26"/>
        </w:numPr>
        <w:ind w:leftChars="0"/>
      </w:pPr>
      <w:r>
        <w:rPr>
          <w:rFonts w:hint="eastAsia"/>
        </w:rPr>
        <w:t xml:space="preserve">AI </w:t>
      </w:r>
      <w:r>
        <w:rPr>
          <w:rFonts w:hint="eastAsia"/>
        </w:rPr>
        <w:t>算力資源與軟體授權</w:t>
      </w:r>
      <w:r w:rsidR="005F5F9B">
        <w:rPr>
          <w:rFonts w:hint="eastAsia"/>
        </w:rPr>
        <w:t>：</w:t>
      </w:r>
      <w:r>
        <w:rPr>
          <w:rFonts w:hint="eastAsia"/>
        </w:rPr>
        <w:t>廠商須負責專案執行期間所需之所有</w:t>
      </w:r>
      <w:r>
        <w:rPr>
          <w:rFonts w:hint="eastAsia"/>
        </w:rPr>
        <w:t xml:space="preserve"> AI </w:t>
      </w:r>
      <w:r>
        <w:rPr>
          <w:rFonts w:hint="eastAsia"/>
        </w:rPr>
        <w:t>算力資源、硬體設施及軟體授權，包含但不限於</w:t>
      </w:r>
      <w:r>
        <w:rPr>
          <w:rFonts w:hint="eastAsia"/>
        </w:rPr>
        <w:t xml:space="preserve"> AI </w:t>
      </w:r>
      <w:r>
        <w:rPr>
          <w:rFonts w:hint="eastAsia"/>
        </w:rPr>
        <w:t>影音生成平台之運算點數及維護費用。</w:t>
      </w:r>
    </w:p>
    <w:p w14:paraId="7632599B" w14:textId="77777777" w:rsidR="000679AF" w:rsidRDefault="008A65B5" w:rsidP="00902D3A">
      <w:pPr>
        <w:pStyle w:val="aa"/>
        <w:numPr>
          <w:ilvl w:val="0"/>
          <w:numId w:val="26"/>
        </w:numPr>
        <w:ind w:leftChars="0"/>
      </w:pPr>
      <w:r>
        <w:rPr>
          <w:rFonts w:hint="eastAsia"/>
        </w:rPr>
        <w:t>軟體</w:t>
      </w:r>
      <w:r w:rsidR="001D7092" w:rsidRPr="001D7092">
        <w:rPr>
          <w:rFonts w:hint="eastAsia"/>
        </w:rPr>
        <w:t>工具範疇：應用之</w:t>
      </w:r>
      <w:r w:rsidR="001D7092" w:rsidRPr="001D7092">
        <w:rPr>
          <w:rFonts w:hint="eastAsia"/>
        </w:rPr>
        <w:t xml:space="preserve"> AI </w:t>
      </w:r>
      <w:r w:rsidR="001D7092" w:rsidRPr="001D7092">
        <w:rPr>
          <w:rFonts w:hint="eastAsia"/>
        </w:rPr>
        <w:t>工具須包含但不限於</w:t>
      </w:r>
      <w:r w:rsidR="001D7092" w:rsidRPr="001D7092">
        <w:rPr>
          <w:rFonts w:hint="eastAsia"/>
        </w:rPr>
        <w:t xml:space="preserve"> ChatGPT</w:t>
      </w:r>
      <w:r w:rsidR="001D7092" w:rsidRPr="001D7092">
        <w:rPr>
          <w:rFonts w:hint="eastAsia"/>
        </w:rPr>
        <w:t>、</w:t>
      </w:r>
      <w:r w:rsidR="001D7092" w:rsidRPr="001D7092">
        <w:rPr>
          <w:rFonts w:hint="eastAsia"/>
        </w:rPr>
        <w:t>Gemini</w:t>
      </w:r>
      <w:r w:rsidR="001D7092" w:rsidRPr="001D7092">
        <w:rPr>
          <w:rFonts w:hint="eastAsia"/>
        </w:rPr>
        <w:t>、</w:t>
      </w:r>
      <w:r w:rsidR="001D7092" w:rsidRPr="001D7092">
        <w:rPr>
          <w:rFonts w:hint="eastAsia"/>
        </w:rPr>
        <w:t>Notion</w:t>
      </w:r>
      <w:r w:rsidR="001D7092" w:rsidRPr="001D7092">
        <w:rPr>
          <w:rFonts w:hint="eastAsia"/>
        </w:rPr>
        <w:t>、</w:t>
      </w:r>
      <w:r w:rsidR="001D7092" w:rsidRPr="001D7092">
        <w:rPr>
          <w:rFonts w:hint="eastAsia"/>
        </w:rPr>
        <w:t xml:space="preserve">HeyGen </w:t>
      </w:r>
      <w:r w:rsidR="001D7092" w:rsidRPr="001D7092">
        <w:rPr>
          <w:rFonts w:hint="eastAsia"/>
        </w:rPr>
        <w:t>等，相關工具之使用及帳號訂閱費用均由廠商自行負擔。</w:t>
      </w:r>
      <w:r w:rsidR="008652CE" w:rsidRPr="008652CE">
        <w:rPr>
          <w:rFonts w:hint="eastAsia"/>
        </w:rPr>
        <w:t>除本案合約所訂之採購總金額外，我方不負擔任何因本專案執行所衍生之額外軟體授權、平台訂閱或算力加購等相關費用。</w:t>
      </w:r>
    </w:p>
    <w:p w14:paraId="3C1619E1" w14:textId="77777777" w:rsidR="006D3CCB" w:rsidRDefault="00751D47" w:rsidP="00902D3A">
      <w:pPr>
        <w:pStyle w:val="aa"/>
        <w:numPr>
          <w:ilvl w:val="0"/>
          <w:numId w:val="26"/>
        </w:numPr>
        <w:ind w:leftChars="0"/>
      </w:pPr>
      <w:r>
        <w:rPr>
          <w:rFonts w:hint="eastAsia"/>
        </w:rPr>
        <w:t>品質回饋迭代：影片製作過程中，廠商須依我方審核意見進行修正迭代，並須於我方提出需求後之約定天數內完成檢查與交付。</w:t>
      </w:r>
    </w:p>
    <w:p w14:paraId="5948661A" w14:textId="77777777" w:rsidR="004C28B9" w:rsidRDefault="005C6DB3" w:rsidP="0055478E">
      <w:pPr>
        <w:pStyle w:val="aa"/>
        <w:numPr>
          <w:ilvl w:val="0"/>
          <w:numId w:val="26"/>
        </w:numPr>
        <w:ind w:leftChars="0"/>
      </w:pPr>
      <w:r>
        <w:rPr>
          <w:rFonts w:hint="eastAsia"/>
        </w:rPr>
        <w:t>影音</w:t>
      </w:r>
      <w:r w:rsidR="000679AF">
        <w:rPr>
          <w:rFonts w:hint="eastAsia"/>
        </w:rPr>
        <w:t>輸出規格與</w:t>
      </w:r>
      <w:r>
        <w:rPr>
          <w:rFonts w:hint="eastAsia"/>
        </w:rPr>
        <w:t>字幕</w:t>
      </w:r>
      <w:r w:rsidR="006D3CCB">
        <w:rPr>
          <w:rFonts w:hint="eastAsia"/>
        </w:rPr>
        <w:t>：本案</w:t>
      </w:r>
      <w:r w:rsidR="000679AF">
        <w:rPr>
          <w:rFonts w:hint="eastAsia"/>
        </w:rPr>
        <w:t>所有影音產出須符合</w:t>
      </w:r>
      <w:r w:rsidR="000679AF">
        <w:rPr>
          <w:rFonts w:hint="eastAsia"/>
        </w:rPr>
        <w:t xml:space="preserve"> Full HD (1920x1080) </w:t>
      </w:r>
      <w:r w:rsidR="000679AF">
        <w:rPr>
          <w:rFonts w:hint="eastAsia"/>
        </w:rPr>
        <w:t>解析度，採</w:t>
      </w:r>
      <w:r w:rsidR="000679AF">
        <w:rPr>
          <w:rFonts w:hint="eastAsia"/>
        </w:rPr>
        <w:t xml:space="preserve"> MP4 (H.264 </w:t>
      </w:r>
      <w:r w:rsidR="000679AF">
        <w:rPr>
          <w:rFonts w:hint="eastAsia"/>
        </w:rPr>
        <w:t>編碼</w:t>
      </w:r>
      <w:r w:rsidR="000679AF">
        <w:rPr>
          <w:rFonts w:hint="eastAsia"/>
        </w:rPr>
        <w:t xml:space="preserve">) </w:t>
      </w:r>
      <w:r w:rsidR="000679AF">
        <w:rPr>
          <w:rFonts w:hint="eastAsia"/>
        </w:rPr>
        <w:t>格式輸出。</w:t>
      </w:r>
      <w:r w:rsidR="00EF4F43" w:rsidRPr="00EF4F43">
        <w:rPr>
          <w:rFonts w:hint="eastAsia"/>
        </w:rPr>
        <w:t>本案所有影音檔案皆需附上完整且校對無誤之英文字幕檔（如</w:t>
      </w:r>
      <w:r w:rsidR="00EF4F43" w:rsidRPr="00EF4F43">
        <w:rPr>
          <w:rFonts w:hint="eastAsia"/>
        </w:rPr>
        <w:t xml:space="preserve"> .srt </w:t>
      </w:r>
      <w:r w:rsidR="00EF4F43" w:rsidRPr="00EF4F43">
        <w:rPr>
          <w:rFonts w:hint="eastAsia"/>
        </w:rPr>
        <w:t>或</w:t>
      </w:r>
      <w:r w:rsidR="00EF4F43" w:rsidRPr="00EF4F43">
        <w:rPr>
          <w:rFonts w:hint="eastAsia"/>
        </w:rPr>
        <w:t xml:space="preserve"> .vtt </w:t>
      </w:r>
      <w:r w:rsidR="00EF4F43" w:rsidRPr="00EF4F43">
        <w:rPr>
          <w:rFonts w:hint="eastAsia"/>
        </w:rPr>
        <w:t>格式），且該字幕須為獨立檔案，不得內嵌（</w:t>
      </w:r>
      <w:r w:rsidR="00EF4F43" w:rsidRPr="00EF4F43">
        <w:rPr>
          <w:rFonts w:hint="eastAsia"/>
        </w:rPr>
        <w:t>Hardcoded</w:t>
      </w:r>
      <w:r w:rsidR="00EF4F43" w:rsidRPr="00EF4F43">
        <w:rPr>
          <w:rFonts w:hint="eastAsia"/>
        </w:rPr>
        <w:t>）於影片畫面中，以確保字幕具備可開關性及後續編輯之彈性。</w:t>
      </w:r>
    </w:p>
    <w:p w14:paraId="78A8070E" w14:textId="00B73CFA" w:rsidR="00751D47" w:rsidRDefault="000679AF" w:rsidP="00C24C4B">
      <w:pPr>
        <w:pStyle w:val="aa"/>
        <w:numPr>
          <w:ilvl w:val="0"/>
          <w:numId w:val="26"/>
        </w:numPr>
        <w:ind w:leftChars="0"/>
      </w:pPr>
      <w:r>
        <w:rPr>
          <w:rFonts w:hint="eastAsia"/>
        </w:rPr>
        <w:lastRenderedPageBreak/>
        <w:t>交付管道：成品檔案（含原始腳本及技術文件）須以雲端硬碟方式交付，並確保連結之存取權限正常。</w:t>
      </w:r>
    </w:p>
    <w:p w14:paraId="33D55D3D" w14:textId="3F672371" w:rsidR="00756F8E" w:rsidRDefault="00756F8E" w:rsidP="00617CCF">
      <w:pPr>
        <w:pStyle w:val="aa"/>
        <w:numPr>
          <w:ilvl w:val="0"/>
          <w:numId w:val="26"/>
        </w:numPr>
        <w:ind w:leftChars="0"/>
      </w:pPr>
      <w:r>
        <w:rPr>
          <w:rFonts w:hint="eastAsia"/>
        </w:rPr>
        <w:t>兩年期售後維護：自驗收合格日起算</w:t>
      </w:r>
      <w:r>
        <w:rPr>
          <w:rFonts w:hint="eastAsia"/>
        </w:rPr>
        <w:t xml:space="preserve"> 2</w:t>
      </w:r>
      <w:r w:rsidR="007C4959">
        <w:t>4</w:t>
      </w:r>
      <w:r>
        <w:rPr>
          <w:rFonts w:hint="eastAsia"/>
        </w:rPr>
        <w:t xml:space="preserve"> </w:t>
      </w:r>
      <w:r>
        <w:rPr>
          <w:rFonts w:hint="eastAsia"/>
        </w:rPr>
        <w:t>個月內，廠商須提供內容維護服務。維護範圍包含：課程語音內容修正、投影片文字勘誤及內容準確性調整，確保課程資訊即時正確。</w:t>
      </w:r>
      <w:r w:rsidR="008F4B5F" w:rsidRPr="008F4B5F">
        <w:rPr>
          <w:rFonts w:hint="eastAsia"/>
        </w:rPr>
        <w:t>廠商須於接獲維護需求後</w:t>
      </w:r>
      <w:r w:rsidR="008F4B5F" w:rsidRPr="008F4B5F">
        <w:rPr>
          <w:rFonts w:hint="eastAsia"/>
        </w:rPr>
        <w:t xml:space="preserve"> 24 </w:t>
      </w:r>
      <w:r w:rsidR="008F4B5F" w:rsidRPr="008F4B5F">
        <w:rPr>
          <w:rFonts w:hint="eastAsia"/>
        </w:rPr>
        <w:t>小時內回覆，並於</w:t>
      </w:r>
      <w:r w:rsidR="008F4B5F" w:rsidRPr="008F4B5F">
        <w:rPr>
          <w:rFonts w:hint="eastAsia"/>
        </w:rPr>
        <w:t xml:space="preserve"> </w:t>
      </w:r>
      <w:r w:rsidR="00490163">
        <w:t>3</w:t>
      </w:r>
      <w:r w:rsidR="008F4B5F" w:rsidRPr="008F4B5F">
        <w:rPr>
          <w:rFonts w:hint="eastAsia"/>
        </w:rPr>
        <w:t xml:space="preserve"> </w:t>
      </w:r>
      <w:r w:rsidR="008F4B5F" w:rsidRPr="008F4B5F">
        <w:rPr>
          <w:rFonts w:hint="eastAsia"/>
        </w:rPr>
        <w:t>個工作日內完成修正交付。</w:t>
      </w:r>
    </w:p>
    <w:p w14:paraId="1B66C8CD" w14:textId="77777777" w:rsidR="00756F8E" w:rsidRDefault="00756F8E" w:rsidP="00756F8E"/>
    <w:p w14:paraId="0F04861E" w14:textId="4328DB35" w:rsidR="00D60896" w:rsidRPr="00D60896" w:rsidRDefault="004E51D7" w:rsidP="00D60896">
      <w:pPr>
        <w:pStyle w:val="a4"/>
        <w:numPr>
          <w:ilvl w:val="0"/>
          <w:numId w:val="8"/>
        </w:numPr>
        <w:spacing w:line="240" w:lineRule="auto"/>
        <w:ind w:left="709" w:hanging="709"/>
      </w:pPr>
      <w:r w:rsidRPr="00D03ED1">
        <w:t>查核點：</w:t>
      </w:r>
    </w:p>
    <w:tbl>
      <w:tblPr>
        <w:tblStyle w:val="af2"/>
        <w:tblpPr w:leftFromText="180" w:rightFromText="180" w:vertAnchor="text" w:horzAnchor="margin" w:tblpY="330"/>
        <w:tblW w:w="5000" w:type="pc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582"/>
        <w:gridCol w:w="3127"/>
        <w:gridCol w:w="5919"/>
      </w:tblGrid>
      <w:tr w:rsidR="00D03ED1" w:rsidRPr="00D03ED1" w14:paraId="38C6FDFD" w14:textId="77777777" w:rsidTr="00C5688C">
        <w:trPr>
          <w:trHeight w:val="20"/>
          <w:tblHeader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14:paraId="648CDAD1" w14:textId="77777777" w:rsidR="00D62C5B" w:rsidRPr="00D03ED1" w:rsidRDefault="00D62C5B" w:rsidP="006B10B2">
            <w:pPr>
              <w:spacing w:line="240" w:lineRule="auto"/>
              <w:jc w:val="center"/>
              <w:rPr>
                <w:rFonts w:ascii="微軟正黑體" w:hAnsi="微軟正黑體" w:cs="微軟正黑體"/>
              </w:rPr>
            </w:pPr>
            <w:r w:rsidRPr="00D03ED1">
              <w:rPr>
                <w:rFonts w:ascii="微軟正黑體" w:hAnsi="微軟正黑體" w:cs="微軟正黑體"/>
              </w:rPr>
              <w:t>編號</w:t>
            </w:r>
          </w:p>
        </w:tc>
        <w:tc>
          <w:tcPr>
            <w:tcW w:w="16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14:paraId="0AB36736" w14:textId="77777777" w:rsidR="00D62C5B" w:rsidRPr="00D03ED1" w:rsidRDefault="00D62C5B" w:rsidP="006B10B2">
            <w:pPr>
              <w:spacing w:line="240" w:lineRule="auto"/>
              <w:jc w:val="center"/>
              <w:rPr>
                <w:rFonts w:ascii="微軟正黑體" w:hAnsi="微軟正黑體" w:cs="微軟正黑體"/>
              </w:rPr>
            </w:pPr>
            <w:r w:rsidRPr="00D03ED1">
              <w:rPr>
                <w:rFonts w:ascii="微軟正黑體" w:hAnsi="微軟正黑體" w:cs="微軟正黑體"/>
              </w:rPr>
              <w:t>日期</w:t>
            </w:r>
          </w:p>
        </w:tc>
        <w:tc>
          <w:tcPr>
            <w:tcW w:w="30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</w:tcPr>
          <w:p w14:paraId="1F8B2995" w14:textId="7F1AD372" w:rsidR="00D62C5B" w:rsidRPr="00D03ED1" w:rsidRDefault="00D62C5B" w:rsidP="006B10B2">
            <w:pPr>
              <w:spacing w:line="240" w:lineRule="auto"/>
              <w:jc w:val="center"/>
              <w:rPr>
                <w:rFonts w:ascii="微軟正黑體" w:hAnsi="微軟正黑體" w:cs="微軟正黑體"/>
              </w:rPr>
            </w:pPr>
            <w:r w:rsidRPr="00D03ED1">
              <w:rPr>
                <w:rFonts w:ascii="微軟正黑體" w:hAnsi="微軟正黑體" w:cs="微軟正黑體"/>
              </w:rPr>
              <w:t>交付項目</w:t>
            </w:r>
          </w:p>
        </w:tc>
      </w:tr>
      <w:tr w:rsidR="00D03ED1" w:rsidRPr="00D03ED1" w14:paraId="6E9103D8" w14:textId="77777777" w:rsidTr="00C5688C">
        <w:trPr>
          <w:trHeight w:val="1020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0AA9FA" w14:textId="77777777" w:rsidR="00D62C5B" w:rsidRPr="00D03ED1" w:rsidRDefault="00D62C5B" w:rsidP="006B10B2">
            <w:pPr>
              <w:spacing w:line="240" w:lineRule="auto"/>
              <w:jc w:val="center"/>
              <w:rPr>
                <w:rFonts w:ascii="微軟正黑體" w:hAnsi="微軟正黑體" w:cs="微軟正黑體"/>
              </w:rPr>
            </w:pPr>
            <w:r w:rsidRPr="00D03ED1">
              <w:rPr>
                <w:rFonts w:ascii="微軟正黑體" w:hAnsi="微軟正黑體" w:cs="微軟正黑體"/>
              </w:rPr>
              <w:t>1</w:t>
            </w:r>
          </w:p>
        </w:tc>
        <w:tc>
          <w:tcPr>
            <w:tcW w:w="16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27B835" w14:textId="7280F230" w:rsidR="00D62C5B" w:rsidRPr="00D03ED1" w:rsidRDefault="000836D3" w:rsidP="006B10B2">
            <w:pPr>
              <w:spacing w:line="240" w:lineRule="auto"/>
              <w:jc w:val="center"/>
              <w:rPr>
                <w:rFonts w:ascii="微軟正黑體" w:hAnsi="微軟正黑體" w:cs="微軟正黑體"/>
              </w:rPr>
            </w:pPr>
            <w:r>
              <w:rPr>
                <w:rFonts w:ascii="微軟正黑體" w:hAnsi="微軟正黑體" w:cs="微軟正黑體" w:hint="eastAsia"/>
              </w:rPr>
              <w:t>2026年12月10日</w:t>
            </w:r>
          </w:p>
        </w:tc>
        <w:tc>
          <w:tcPr>
            <w:tcW w:w="30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D078C0" w14:textId="62821F1E" w:rsidR="00133096" w:rsidRDefault="00195F7F" w:rsidP="00133096">
            <w:pPr>
              <w:pStyle w:val="aa"/>
              <w:numPr>
                <w:ilvl w:val="0"/>
                <w:numId w:val="2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/>
              <w:rPr>
                <w:rFonts w:ascii="微軟正黑體" w:hAnsi="微軟正黑體" w:cs="微軟正黑體"/>
              </w:rPr>
            </w:pPr>
            <w:r w:rsidRPr="00133096">
              <w:rPr>
                <w:rFonts w:ascii="微軟正黑體" w:hAnsi="微軟正黑體" w:cs="微軟正黑體" w:hint="eastAsia"/>
              </w:rPr>
              <w:t>演講式課程 (18小時)及對應之英文字幕檔</w:t>
            </w:r>
          </w:p>
        </w:tc>
      </w:tr>
    </w:tbl>
    <w:p w14:paraId="1AF1772E" w14:textId="77777777" w:rsidR="00D62C5B" w:rsidRPr="00D03ED1" w:rsidRDefault="00D62C5B" w:rsidP="00D62C5B"/>
    <w:p w14:paraId="5A99FF9D" w14:textId="77777777" w:rsidR="004E75DD" w:rsidRPr="00D03ED1" w:rsidRDefault="004E51D7" w:rsidP="006C0BCA">
      <w:pPr>
        <w:pStyle w:val="a4"/>
        <w:numPr>
          <w:ilvl w:val="0"/>
          <w:numId w:val="8"/>
        </w:numPr>
        <w:spacing w:line="240" w:lineRule="auto"/>
        <w:jc w:val="both"/>
      </w:pPr>
      <w:r w:rsidRPr="00D03ED1">
        <w:t>驗收與付款：</w:t>
      </w:r>
    </w:p>
    <w:p w14:paraId="131F5908" w14:textId="1702DEDB" w:rsidR="00236109" w:rsidRDefault="00236109" w:rsidP="00236109">
      <w:pPr>
        <w:pStyle w:val="aa"/>
        <w:numPr>
          <w:ilvl w:val="0"/>
          <w:numId w:val="28"/>
        </w:numPr>
        <w:spacing w:line="240" w:lineRule="auto"/>
        <w:ind w:leftChars="0"/>
        <w:jc w:val="both"/>
      </w:pPr>
      <w:r w:rsidRPr="00236109">
        <w:rPr>
          <w:rFonts w:hint="eastAsia"/>
        </w:rPr>
        <w:t>一次付款（總價金</w:t>
      </w:r>
      <w:r w:rsidRPr="00236109">
        <w:rPr>
          <w:rFonts w:hint="eastAsia"/>
        </w:rPr>
        <w:t xml:space="preserve"> 100%</w:t>
      </w:r>
      <w:r w:rsidRPr="00236109">
        <w:rPr>
          <w:rFonts w:hint="eastAsia"/>
        </w:rPr>
        <w:t>）：廠商須於</w:t>
      </w:r>
      <w:r w:rsidRPr="00236109">
        <w:rPr>
          <w:rFonts w:hint="eastAsia"/>
        </w:rPr>
        <w:t xml:space="preserve"> 2026</w:t>
      </w:r>
      <w:r w:rsidRPr="00236109">
        <w:rPr>
          <w:rFonts w:hint="eastAsia"/>
        </w:rPr>
        <w:t>年</w:t>
      </w:r>
      <w:r w:rsidRPr="00236109">
        <w:rPr>
          <w:rFonts w:hint="eastAsia"/>
        </w:rPr>
        <w:t>12</w:t>
      </w:r>
      <w:r w:rsidRPr="00236109">
        <w:rPr>
          <w:rFonts w:hint="eastAsia"/>
        </w:rPr>
        <w:t>月</w:t>
      </w:r>
      <w:r w:rsidRPr="00236109">
        <w:rPr>
          <w:rFonts w:hint="eastAsia"/>
        </w:rPr>
        <w:t>10</w:t>
      </w:r>
      <w:r w:rsidRPr="00236109">
        <w:rPr>
          <w:rFonts w:hint="eastAsia"/>
        </w:rPr>
        <w:t>日（含）前完成查核點</w:t>
      </w:r>
      <w:r w:rsidRPr="00236109">
        <w:rPr>
          <w:rFonts w:hint="eastAsia"/>
        </w:rPr>
        <w:t xml:space="preserve"> 1 </w:t>
      </w:r>
      <w:r w:rsidRPr="00236109">
        <w:rPr>
          <w:rFonts w:hint="eastAsia"/>
        </w:rPr>
        <w:t>之所有交付項目（包含</w:t>
      </w:r>
      <w:r w:rsidRPr="00236109">
        <w:rPr>
          <w:rFonts w:hint="eastAsia"/>
        </w:rPr>
        <w:t xml:space="preserve"> 18 </w:t>
      </w:r>
      <w:r w:rsidRPr="00236109">
        <w:rPr>
          <w:rFonts w:hint="eastAsia"/>
        </w:rPr>
        <w:t>小時演講式課程及對應之英文字幕檔），經我方驗收合格並檢具發票後付款。</w:t>
      </w:r>
    </w:p>
    <w:p w14:paraId="63E223F6" w14:textId="1FA46952" w:rsidR="004E75DD" w:rsidRPr="00D03ED1" w:rsidRDefault="004E75DD" w:rsidP="00C36016">
      <w:pPr>
        <w:spacing w:line="240" w:lineRule="auto"/>
        <w:jc w:val="both"/>
      </w:pPr>
    </w:p>
    <w:p w14:paraId="758A7EFD" w14:textId="77777777" w:rsidR="004E75DD" w:rsidRPr="00D03ED1" w:rsidRDefault="004E51D7" w:rsidP="006C0BCA">
      <w:pPr>
        <w:pStyle w:val="a4"/>
        <w:numPr>
          <w:ilvl w:val="0"/>
          <w:numId w:val="8"/>
        </w:numPr>
        <w:spacing w:line="240" w:lineRule="auto"/>
      </w:pPr>
      <w:r w:rsidRPr="00D03ED1">
        <w:t>智慧財產權：</w:t>
      </w:r>
    </w:p>
    <w:p w14:paraId="7125B6C3" w14:textId="77777777" w:rsidR="00956323" w:rsidRPr="00D03ED1" w:rsidRDefault="00956323" w:rsidP="00956323">
      <w:pPr>
        <w:pStyle w:val="aa"/>
        <w:numPr>
          <w:ilvl w:val="0"/>
          <w:numId w:val="14"/>
        </w:numPr>
        <w:spacing w:line="240" w:lineRule="auto"/>
        <w:ind w:leftChars="0"/>
      </w:pPr>
      <w:r w:rsidRPr="00D03ED1">
        <w:rPr>
          <w:rFonts w:hint="eastAsia"/>
        </w:rPr>
        <w:t>本案所有</w:t>
      </w:r>
      <w:r w:rsidRPr="00D03ED1">
        <w:rPr>
          <w:rFonts w:hint="eastAsia"/>
        </w:rPr>
        <w:t xml:space="preserve"> AI </w:t>
      </w:r>
      <w:r w:rsidRPr="00D03ED1">
        <w:rPr>
          <w:rFonts w:hint="eastAsia"/>
        </w:rPr>
        <w:t>生成之數位研習內容、影片、字幕檔、專案檔及相關文件，其著作財產權歸屬於產業學院所有。</w:t>
      </w:r>
    </w:p>
    <w:p w14:paraId="0DB15CE3" w14:textId="77777777" w:rsidR="00956323" w:rsidRPr="00D03ED1" w:rsidRDefault="00956323" w:rsidP="00956323">
      <w:pPr>
        <w:pStyle w:val="aa"/>
        <w:numPr>
          <w:ilvl w:val="0"/>
          <w:numId w:val="14"/>
        </w:numPr>
        <w:spacing w:line="240" w:lineRule="auto"/>
        <w:ind w:leftChars="0"/>
      </w:pPr>
      <w:r w:rsidRPr="00D03ED1">
        <w:rPr>
          <w:rFonts w:hint="eastAsia"/>
        </w:rPr>
        <w:t>廠商僅為受託製作單位，除製作與交付本案成果所需之使用權外，對成果不享有任何著作權及使用權。</w:t>
      </w:r>
    </w:p>
    <w:p w14:paraId="12C1B538" w14:textId="77777777" w:rsidR="00956323" w:rsidRPr="00D03ED1" w:rsidRDefault="00956323" w:rsidP="00956323">
      <w:pPr>
        <w:pStyle w:val="aa"/>
        <w:numPr>
          <w:ilvl w:val="0"/>
          <w:numId w:val="14"/>
        </w:numPr>
        <w:spacing w:line="240" w:lineRule="auto"/>
        <w:ind w:leftChars="0"/>
      </w:pPr>
      <w:r w:rsidRPr="00D03ED1">
        <w:rPr>
          <w:rFonts w:hint="eastAsia"/>
        </w:rPr>
        <w:t>未經產業學院事前書面同意，廠商不得以任何形式公開展示、轉售、轉授權、或將成果用於其他專案。</w:t>
      </w:r>
    </w:p>
    <w:p w14:paraId="59EBC70C" w14:textId="0759954F" w:rsidR="00956323" w:rsidRPr="00D03ED1" w:rsidRDefault="00956323" w:rsidP="00956323">
      <w:pPr>
        <w:pStyle w:val="aa"/>
        <w:numPr>
          <w:ilvl w:val="0"/>
          <w:numId w:val="14"/>
        </w:numPr>
        <w:spacing w:line="240" w:lineRule="auto"/>
        <w:ind w:leftChars="0"/>
      </w:pPr>
      <w:r w:rsidRPr="00D03ED1">
        <w:rPr>
          <w:rFonts w:hint="eastAsia"/>
        </w:rPr>
        <w:t>若廠商違反前項規定，產業學院有權立即終止合約，並依法追究相關責任。</w:t>
      </w:r>
    </w:p>
    <w:p w14:paraId="40404CC5" w14:textId="77777777" w:rsidR="00956323" w:rsidRPr="00D03ED1" w:rsidRDefault="00956323">
      <w:pPr>
        <w:spacing w:line="240" w:lineRule="auto"/>
        <w:jc w:val="both"/>
      </w:pPr>
    </w:p>
    <w:p w14:paraId="400FEEC3" w14:textId="00FD6772" w:rsidR="00F97E9D" w:rsidRPr="00D03ED1" w:rsidRDefault="00C36016" w:rsidP="00F97E9D">
      <w:pPr>
        <w:pStyle w:val="a4"/>
      </w:pPr>
      <w:r>
        <w:rPr>
          <w:rFonts w:hint="eastAsia"/>
        </w:rPr>
        <w:t>七</w:t>
      </w:r>
      <w:r w:rsidR="00F97E9D" w:rsidRPr="00D03ED1">
        <w:rPr>
          <w:rFonts w:hint="eastAsia"/>
        </w:rPr>
        <w:t>、保密條款</w:t>
      </w:r>
    </w:p>
    <w:p w14:paraId="1480F695" w14:textId="77777777" w:rsidR="00E450C2" w:rsidRPr="00D03ED1" w:rsidRDefault="00F97E9D" w:rsidP="00F97E9D">
      <w:pPr>
        <w:pStyle w:val="aa"/>
        <w:numPr>
          <w:ilvl w:val="0"/>
          <w:numId w:val="15"/>
        </w:numPr>
        <w:spacing w:line="240" w:lineRule="auto"/>
        <w:ind w:leftChars="0"/>
        <w:jc w:val="both"/>
      </w:pPr>
      <w:r w:rsidRPr="00D03ED1">
        <w:rPr>
          <w:rFonts w:hint="eastAsia"/>
        </w:rPr>
        <w:t>廠商因執行本案而知悉或接觸之所有資訊，包括但不限於：我方提供之教材、課程內容、技術資料、研究成果、報告、影音素材、商業資訊等，均屬機密資訊。</w:t>
      </w:r>
    </w:p>
    <w:p w14:paraId="537525C7" w14:textId="77777777" w:rsidR="00E450C2" w:rsidRPr="00D03ED1" w:rsidRDefault="00F97E9D" w:rsidP="00F97E9D">
      <w:pPr>
        <w:pStyle w:val="aa"/>
        <w:numPr>
          <w:ilvl w:val="0"/>
          <w:numId w:val="15"/>
        </w:numPr>
        <w:spacing w:line="240" w:lineRule="auto"/>
        <w:ind w:leftChars="0"/>
        <w:jc w:val="both"/>
      </w:pPr>
      <w:r w:rsidRPr="00D03ED1">
        <w:rPr>
          <w:rFonts w:hint="eastAsia"/>
        </w:rPr>
        <w:t>廠商應妥善保護並僅限於履行本案之目的使用，不得以任何形式洩漏、揭露、轉載、或提供予第三人。</w:t>
      </w:r>
    </w:p>
    <w:p w14:paraId="077DFD0B" w14:textId="77777777" w:rsidR="00E450C2" w:rsidRPr="00D03ED1" w:rsidRDefault="00F97E9D" w:rsidP="00F97E9D">
      <w:pPr>
        <w:pStyle w:val="aa"/>
        <w:numPr>
          <w:ilvl w:val="0"/>
          <w:numId w:val="15"/>
        </w:numPr>
        <w:spacing w:line="240" w:lineRule="auto"/>
        <w:ind w:leftChars="0"/>
        <w:jc w:val="both"/>
      </w:pPr>
      <w:r w:rsidRPr="00D03ED1">
        <w:rPr>
          <w:rFonts w:hint="eastAsia"/>
        </w:rPr>
        <w:lastRenderedPageBreak/>
        <w:t>廠商不得將機密資訊用於與本案無關之其他專案、商業行為或個人使用。</w:t>
      </w:r>
    </w:p>
    <w:p w14:paraId="719DE74B" w14:textId="77777777" w:rsidR="00E450C2" w:rsidRPr="00D03ED1" w:rsidRDefault="00F97E9D" w:rsidP="00F97E9D">
      <w:pPr>
        <w:pStyle w:val="aa"/>
        <w:numPr>
          <w:ilvl w:val="0"/>
          <w:numId w:val="15"/>
        </w:numPr>
        <w:spacing w:line="240" w:lineRule="auto"/>
        <w:ind w:leftChars="0"/>
        <w:jc w:val="both"/>
      </w:pPr>
      <w:r w:rsidRPr="00D03ED1">
        <w:rPr>
          <w:rFonts w:hint="eastAsia"/>
        </w:rPr>
        <w:t>本條款於合約終止或履行完畢後，仍持續有效。廠商應於本案結束後，依我方指示歸還或銷毀所有含有機密資訊之文件及檔案。</w:t>
      </w:r>
    </w:p>
    <w:p w14:paraId="026BC137" w14:textId="05A04C5B" w:rsidR="00F97E9D" w:rsidRPr="00D03ED1" w:rsidRDefault="00F97E9D" w:rsidP="00F97E9D">
      <w:pPr>
        <w:pStyle w:val="aa"/>
        <w:numPr>
          <w:ilvl w:val="0"/>
          <w:numId w:val="15"/>
        </w:numPr>
        <w:spacing w:line="240" w:lineRule="auto"/>
        <w:ind w:leftChars="0"/>
        <w:jc w:val="both"/>
      </w:pPr>
      <w:r w:rsidRPr="00D03ED1">
        <w:rPr>
          <w:rFonts w:hint="eastAsia"/>
        </w:rPr>
        <w:t>若廠商違反本條款，產業學院有權追究其法律責任並請求賠償。</w:t>
      </w:r>
    </w:p>
    <w:p w14:paraId="7DE86F15" w14:textId="77777777" w:rsidR="00F97E9D" w:rsidRPr="00D03ED1" w:rsidRDefault="00F97E9D">
      <w:pPr>
        <w:spacing w:line="240" w:lineRule="auto"/>
        <w:jc w:val="both"/>
      </w:pPr>
    </w:p>
    <w:p w14:paraId="1309DD26" w14:textId="72D9CA6B" w:rsidR="004E75DD" w:rsidRPr="00D03ED1" w:rsidRDefault="004E75DD" w:rsidP="00BA7D2E">
      <w:pPr>
        <w:ind w:firstLineChars="200" w:firstLine="480"/>
        <w:rPr>
          <w:b/>
          <w:bCs/>
        </w:rPr>
      </w:pPr>
    </w:p>
    <w:sectPr w:rsidR="004E75DD" w:rsidRPr="00D03ED1" w:rsidSect="00E25FC3">
      <w:footerReference w:type="default" r:id="rId8"/>
      <w:pgSz w:w="11906" w:h="16838"/>
      <w:pgMar w:top="1134" w:right="1134" w:bottom="1134" w:left="1134" w:header="851" w:footer="85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C6F8AB" w14:textId="77777777" w:rsidR="00621126" w:rsidRDefault="00621126">
      <w:pPr>
        <w:spacing w:line="240" w:lineRule="auto"/>
      </w:pPr>
      <w:r>
        <w:separator/>
      </w:r>
    </w:p>
  </w:endnote>
  <w:endnote w:type="continuationSeparator" w:id="0">
    <w:p w14:paraId="784E59CD" w14:textId="77777777" w:rsidR="00621126" w:rsidRDefault="0062112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y..">
    <w:altName w:val="新細明體"/>
    <w:panose1 w:val="00000000000000000000"/>
    <w:charset w:val="88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D2E94" w14:textId="423680D1" w:rsidR="004E75DD" w:rsidRPr="00E25FC3" w:rsidRDefault="004E51D7" w:rsidP="00E25FC3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440" w:lineRule="auto"/>
      <w:jc w:val="center"/>
      <w:rPr>
        <w:rFonts w:eastAsiaTheme="minorEastAsia" w:cs="Calibri"/>
        <w:color w:val="000000"/>
        <w:sz w:val="20"/>
        <w:szCs w:val="20"/>
      </w:rPr>
    </w:pPr>
    <w:r>
      <w:rPr>
        <w:rFonts w:eastAsia="Calibri" w:cs="Calibri"/>
        <w:color w:val="000000"/>
        <w:sz w:val="20"/>
        <w:szCs w:val="20"/>
      </w:rPr>
      <w:fldChar w:fldCharType="begin"/>
    </w:r>
    <w:r>
      <w:rPr>
        <w:rFonts w:eastAsia="Calibri" w:cs="Calibri"/>
        <w:color w:val="000000"/>
        <w:sz w:val="20"/>
        <w:szCs w:val="20"/>
      </w:rPr>
      <w:instrText>PAGE</w:instrText>
    </w:r>
    <w:r>
      <w:rPr>
        <w:rFonts w:eastAsia="Calibri" w:cs="Calibri"/>
        <w:color w:val="000000"/>
        <w:sz w:val="20"/>
        <w:szCs w:val="20"/>
      </w:rPr>
      <w:fldChar w:fldCharType="separate"/>
    </w:r>
    <w:r w:rsidR="00FA4FFC">
      <w:rPr>
        <w:rFonts w:eastAsia="Calibri" w:cs="Calibri"/>
        <w:noProof/>
        <w:color w:val="000000"/>
        <w:sz w:val="20"/>
        <w:szCs w:val="20"/>
      </w:rPr>
      <w:t>1</w:t>
    </w:r>
    <w:r>
      <w:rPr>
        <w:rFonts w:eastAsia="Calibri" w:cs="Calibri"/>
        <w:color w:val="000000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9080D7" w14:textId="77777777" w:rsidR="00621126" w:rsidRDefault="00621126">
      <w:pPr>
        <w:spacing w:line="240" w:lineRule="auto"/>
      </w:pPr>
      <w:r>
        <w:separator/>
      </w:r>
    </w:p>
  </w:footnote>
  <w:footnote w:type="continuationSeparator" w:id="0">
    <w:p w14:paraId="32E91DB0" w14:textId="77777777" w:rsidR="00621126" w:rsidRDefault="0062112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C7DBC"/>
    <w:multiLevelType w:val="multilevel"/>
    <w:tmpl w:val="F5824070"/>
    <w:lvl w:ilvl="0">
      <w:start w:val="1"/>
      <w:numFmt w:val="decimal"/>
      <w:lvlText w:val="%1、"/>
      <w:lvlJc w:val="left"/>
      <w:pPr>
        <w:ind w:left="630" w:hanging="630"/>
      </w:pPr>
    </w:lvl>
    <w:lvl w:ilvl="1">
      <w:start w:val="1"/>
      <w:numFmt w:val="decimal"/>
      <w:lvlText w:val="(%2)"/>
      <w:lvlJc w:val="left"/>
      <w:pPr>
        <w:ind w:left="870" w:hanging="390"/>
      </w:pPr>
    </w:lvl>
    <w:lvl w:ilvl="2">
      <w:start w:val="1"/>
      <w:numFmt w:val="decimal"/>
      <w:lvlText w:val="%3."/>
      <w:lvlJc w:val="left"/>
      <w:pPr>
        <w:ind w:left="1320" w:hanging="360"/>
      </w:pPr>
    </w:lvl>
    <w:lvl w:ilvl="3">
      <w:start w:val="1"/>
      <w:numFmt w:val="upperRoman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B36AD7"/>
    <w:multiLevelType w:val="multilevel"/>
    <w:tmpl w:val="EBCA5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E9423A"/>
    <w:multiLevelType w:val="multilevel"/>
    <w:tmpl w:val="CF487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E85BA3"/>
    <w:multiLevelType w:val="multilevel"/>
    <w:tmpl w:val="8460B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B2030C"/>
    <w:multiLevelType w:val="multilevel"/>
    <w:tmpl w:val="1DFCD1A0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021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11040AF3"/>
    <w:multiLevelType w:val="hybridMultilevel"/>
    <w:tmpl w:val="D22A0C16"/>
    <w:lvl w:ilvl="0" w:tplc="5FC20B54">
      <w:start w:val="1"/>
      <w:numFmt w:val="taiwaneseCountingThousand"/>
      <w:lvlText w:val="(%1)"/>
      <w:lvlJc w:val="left"/>
      <w:pPr>
        <w:ind w:left="435" w:hanging="43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1337A4D"/>
    <w:multiLevelType w:val="multilevel"/>
    <w:tmpl w:val="322E8E8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suff w:val="space"/>
      <w:lvlText w:val="(%2)."/>
      <w:lvlJc w:val="left"/>
      <w:pPr>
        <w:ind w:left="1304" w:hanging="453"/>
      </w:pPr>
      <w:rPr>
        <w:rFonts w:hint="eastAsia"/>
      </w:rPr>
    </w:lvl>
    <w:lvl w:ilvl="2">
      <w:start w:val="1"/>
      <w:numFmt w:val="bullet"/>
      <w:suff w:val="space"/>
      <w:lvlText w:val=""/>
      <w:lvlJc w:val="left"/>
      <w:pPr>
        <w:ind w:left="1701" w:hanging="397"/>
      </w:pPr>
      <w:rPr>
        <w:rFonts w:ascii="Wingdings" w:hAnsi="Wingdings" w:hint="default"/>
      </w:rPr>
    </w:lvl>
    <w:lvl w:ilvl="3">
      <w:start w:val="1"/>
      <w:numFmt w:val="decimal"/>
      <w:lvlText w:val="%4."/>
      <w:lvlJc w:val="left"/>
      <w:pPr>
        <w:ind w:left="264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312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60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408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56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5040" w:hanging="480"/>
      </w:pPr>
      <w:rPr>
        <w:rFonts w:hint="eastAsia"/>
      </w:rPr>
    </w:lvl>
  </w:abstractNum>
  <w:abstractNum w:abstractNumId="7" w15:restartNumberingAfterBreak="0">
    <w:nsid w:val="17F140AC"/>
    <w:multiLevelType w:val="hybridMultilevel"/>
    <w:tmpl w:val="DFE03EF8"/>
    <w:lvl w:ilvl="0" w:tplc="D522059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10328CB"/>
    <w:multiLevelType w:val="hybridMultilevel"/>
    <w:tmpl w:val="38C6549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45F0EA0"/>
    <w:multiLevelType w:val="multilevel"/>
    <w:tmpl w:val="685E6446"/>
    <w:lvl w:ilvl="0">
      <w:start w:val="1"/>
      <w:numFmt w:val="bullet"/>
      <w:lvlText w:val=""/>
      <w:lvlJc w:val="left"/>
      <w:pPr>
        <w:ind w:left="1080" w:hanging="360"/>
      </w:pPr>
      <w:rPr>
        <w:rFonts w:ascii="Wingdings" w:hAnsi="Wingdings" w:hint="default"/>
      </w:rPr>
    </w:lvl>
    <w:lvl w:ilvl="1">
      <w:start w:val="1"/>
      <w:numFmt w:val="decimal"/>
      <w:suff w:val="space"/>
      <w:lvlText w:val="(%2)."/>
      <w:lvlJc w:val="left"/>
      <w:pPr>
        <w:ind w:left="1304" w:hanging="453"/>
      </w:pPr>
      <w:rPr>
        <w:rFonts w:hint="eastAsia"/>
      </w:rPr>
    </w:lvl>
    <w:lvl w:ilvl="2">
      <w:start w:val="1"/>
      <w:numFmt w:val="bullet"/>
      <w:suff w:val="space"/>
      <w:lvlText w:val=""/>
      <w:lvlJc w:val="left"/>
      <w:pPr>
        <w:ind w:left="1701" w:hanging="397"/>
      </w:pPr>
      <w:rPr>
        <w:rFonts w:ascii="Wingdings" w:hAnsi="Wingdings" w:hint="default"/>
      </w:rPr>
    </w:lvl>
    <w:lvl w:ilvl="3">
      <w:start w:val="1"/>
      <w:numFmt w:val="decimal"/>
      <w:lvlText w:val="%4."/>
      <w:lvlJc w:val="left"/>
      <w:pPr>
        <w:ind w:left="264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312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60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408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56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5040" w:hanging="480"/>
      </w:pPr>
      <w:rPr>
        <w:rFonts w:hint="eastAsia"/>
      </w:rPr>
    </w:lvl>
  </w:abstractNum>
  <w:abstractNum w:abstractNumId="10" w15:restartNumberingAfterBreak="0">
    <w:nsid w:val="251E1E7E"/>
    <w:multiLevelType w:val="multilevel"/>
    <w:tmpl w:val="E6F841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A070C41"/>
    <w:multiLevelType w:val="multilevel"/>
    <w:tmpl w:val="80721ED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63B40E4"/>
    <w:multiLevelType w:val="hybridMultilevel"/>
    <w:tmpl w:val="A8C0460A"/>
    <w:lvl w:ilvl="0" w:tplc="FFFFFFFF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39411F78"/>
    <w:multiLevelType w:val="hybridMultilevel"/>
    <w:tmpl w:val="094855E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3B294CEC"/>
    <w:multiLevelType w:val="multilevel"/>
    <w:tmpl w:val="8E246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C610776"/>
    <w:multiLevelType w:val="hybridMultilevel"/>
    <w:tmpl w:val="EA2C47DC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6" w15:restartNumberingAfterBreak="0">
    <w:nsid w:val="3EE46712"/>
    <w:multiLevelType w:val="hybridMultilevel"/>
    <w:tmpl w:val="D1F402F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1094484"/>
    <w:multiLevelType w:val="hybridMultilevel"/>
    <w:tmpl w:val="7316B59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41F10873"/>
    <w:multiLevelType w:val="hybridMultilevel"/>
    <w:tmpl w:val="C66A43D4"/>
    <w:lvl w:ilvl="0" w:tplc="FC9A2C9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49DB142D"/>
    <w:multiLevelType w:val="hybridMultilevel"/>
    <w:tmpl w:val="180252FC"/>
    <w:lvl w:ilvl="0" w:tplc="04090011">
      <w:start w:val="1"/>
      <w:numFmt w:val="upperLetter"/>
      <w:lvlText w:val="%1.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0" w15:restartNumberingAfterBreak="0">
    <w:nsid w:val="4BD15776"/>
    <w:multiLevelType w:val="multilevel"/>
    <w:tmpl w:val="4AEED9E0"/>
    <w:lvl w:ilvl="0">
      <w:start w:val="1"/>
      <w:numFmt w:val="decimal"/>
      <w:pStyle w:val="StyleHeading1"/>
      <w:lvlText w:val="%1、"/>
      <w:lvlJc w:val="left"/>
      <w:pPr>
        <w:ind w:left="630" w:hanging="630"/>
      </w:pPr>
    </w:lvl>
    <w:lvl w:ilvl="1">
      <w:start w:val="1"/>
      <w:numFmt w:val="decimal"/>
      <w:lvlText w:val="(%2)"/>
      <w:lvlJc w:val="left"/>
      <w:pPr>
        <w:ind w:left="870" w:hanging="390"/>
      </w:pPr>
    </w:lvl>
    <w:lvl w:ilvl="2">
      <w:start w:val="1"/>
      <w:numFmt w:val="decimal"/>
      <w:lvlText w:val="%3."/>
      <w:lvlJc w:val="left"/>
      <w:pPr>
        <w:ind w:left="1320" w:hanging="360"/>
      </w:pPr>
    </w:lvl>
    <w:lvl w:ilvl="3">
      <w:start w:val="1"/>
      <w:numFmt w:val="decimal"/>
      <w:lvlText w:val="(%4)"/>
      <w:lvlJc w:val="left"/>
      <w:pPr>
        <w:ind w:left="1353" w:hanging="36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2BB0B86"/>
    <w:multiLevelType w:val="hybridMultilevel"/>
    <w:tmpl w:val="9B56D60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60A90864"/>
    <w:multiLevelType w:val="hybridMultilevel"/>
    <w:tmpl w:val="061A5F4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 w15:restartNumberingAfterBreak="0">
    <w:nsid w:val="78855172"/>
    <w:multiLevelType w:val="hybridMultilevel"/>
    <w:tmpl w:val="51603348"/>
    <w:lvl w:ilvl="0" w:tplc="04090001">
      <w:start w:val="1"/>
      <w:numFmt w:val="bullet"/>
      <w:lvlText w:val=""/>
      <w:lvlJc w:val="left"/>
      <w:pPr>
        <w:ind w:left="720" w:hanging="720"/>
      </w:pPr>
      <w:rPr>
        <w:rFonts w:ascii="Wingdings" w:hAnsi="Wingdings" w:hint="default"/>
      </w:rPr>
    </w:lvl>
    <w:lvl w:ilvl="1" w:tplc="FFFFFFFF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FE550DD"/>
    <w:multiLevelType w:val="hybridMultilevel"/>
    <w:tmpl w:val="F9B411D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7FE83CE3"/>
    <w:multiLevelType w:val="hybridMultilevel"/>
    <w:tmpl w:val="0D7462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737047614">
    <w:abstractNumId w:val="20"/>
  </w:num>
  <w:num w:numId="2" w16cid:durableId="1977417761">
    <w:abstractNumId w:val="11"/>
  </w:num>
  <w:num w:numId="3" w16cid:durableId="17127703">
    <w:abstractNumId w:val="4"/>
  </w:num>
  <w:num w:numId="4" w16cid:durableId="174583190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4883499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2899032">
    <w:abstractNumId w:val="0"/>
  </w:num>
  <w:num w:numId="7" w16cid:durableId="505096484">
    <w:abstractNumId w:val="19"/>
  </w:num>
  <w:num w:numId="8" w16cid:durableId="1765688711">
    <w:abstractNumId w:val="7"/>
  </w:num>
  <w:num w:numId="9" w16cid:durableId="345451419">
    <w:abstractNumId w:val="6"/>
  </w:num>
  <w:num w:numId="10" w16cid:durableId="1799758223">
    <w:abstractNumId w:val="9"/>
  </w:num>
  <w:num w:numId="11" w16cid:durableId="656421971">
    <w:abstractNumId w:val="13"/>
  </w:num>
  <w:num w:numId="12" w16cid:durableId="1076979120">
    <w:abstractNumId w:val="15"/>
  </w:num>
  <w:num w:numId="13" w16cid:durableId="1841575922">
    <w:abstractNumId w:val="16"/>
  </w:num>
  <w:num w:numId="14" w16cid:durableId="83234810">
    <w:abstractNumId w:val="17"/>
  </w:num>
  <w:num w:numId="15" w16cid:durableId="1514877214">
    <w:abstractNumId w:val="22"/>
  </w:num>
  <w:num w:numId="16" w16cid:durableId="907302472">
    <w:abstractNumId w:val="1"/>
  </w:num>
  <w:num w:numId="17" w16cid:durableId="2104448751">
    <w:abstractNumId w:val="10"/>
  </w:num>
  <w:num w:numId="18" w16cid:durableId="1541819638">
    <w:abstractNumId w:val="14"/>
  </w:num>
  <w:num w:numId="19" w16cid:durableId="808595500">
    <w:abstractNumId w:val="2"/>
  </w:num>
  <w:num w:numId="20" w16cid:durableId="1221132505">
    <w:abstractNumId w:val="23"/>
  </w:num>
  <w:num w:numId="21" w16cid:durableId="1640332045">
    <w:abstractNumId w:val="3"/>
  </w:num>
  <w:num w:numId="22" w16cid:durableId="1629972593">
    <w:abstractNumId w:val="21"/>
  </w:num>
  <w:num w:numId="23" w16cid:durableId="1044868946">
    <w:abstractNumId w:val="12"/>
  </w:num>
  <w:num w:numId="24" w16cid:durableId="269435649">
    <w:abstractNumId w:val="18"/>
  </w:num>
  <w:num w:numId="25" w16cid:durableId="831456390">
    <w:abstractNumId w:val="25"/>
  </w:num>
  <w:num w:numId="26" w16cid:durableId="720136446">
    <w:abstractNumId w:val="8"/>
  </w:num>
  <w:num w:numId="27" w16cid:durableId="1259951228">
    <w:abstractNumId w:val="24"/>
  </w:num>
  <w:num w:numId="28" w16cid:durableId="17429450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bordersDoNotSurroundHeader/>
  <w:bordersDoNotSurroundFooter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75DD"/>
    <w:rsid w:val="00012490"/>
    <w:rsid w:val="00014550"/>
    <w:rsid w:val="00014B56"/>
    <w:rsid w:val="000362A2"/>
    <w:rsid w:val="000557E8"/>
    <w:rsid w:val="0005754A"/>
    <w:rsid w:val="000679AF"/>
    <w:rsid w:val="000828A6"/>
    <w:rsid w:val="000836D3"/>
    <w:rsid w:val="00096441"/>
    <w:rsid w:val="000A22A4"/>
    <w:rsid w:val="000B6264"/>
    <w:rsid w:val="000B6CB2"/>
    <w:rsid w:val="000E6203"/>
    <w:rsid w:val="000F0111"/>
    <w:rsid w:val="000F3278"/>
    <w:rsid w:val="000F6DF9"/>
    <w:rsid w:val="00111EC5"/>
    <w:rsid w:val="0012201B"/>
    <w:rsid w:val="00126050"/>
    <w:rsid w:val="00131A48"/>
    <w:rsid w:val="00133096"/>
    <w:rsid w:val="00141F46"/>
    <w:rsid w:val="001609A8"/>
    <w:rsid w:val="00160B2E"/>
    <w:rsid w:val="00161BC1"/>
    <w:rsid w:val="0017317F"/>
    <w:rsid w:val="00177451"/>
    <w:rsid w:val="00183637"/>
    <w:rsid w:val="00184352"/>
    <w:rsid w:val="00184C70"/>
    <w:rsid w:val="00184DCA"/>
    <w:rsid w:val="001936F8"/>
    <w:rsid w:val="001950CC"/>
    <w:rsid w:val="00195F7F"/>
    <w:rsid w:val="00197956"/>
    <w:rsid w:val="00197DE9"/>
    <w:rsid w:val="001B0176"/>
    <w:rsid w:val="001D13CB"/>
    <w:rsid w:val="001D1AA6"/>
    <w:rsid w:val="001D7092"/>
    <w:rsid w:val="001E26AB"/>
    <w:rsid w:val="001F0EBF"/>
    <w:rsid w:val="001F1146"/>
    <w:rsid w:val="001F572E"/>
    <w:rsid w:val="001F6A63"/>
    <w:rsid w:val="00216705"/>
    <w:rsid w:val="00226EE9"/>
    <w:rsid w:val="00236109"/>
    <w:rsid w:val="00237F95"/>
    <w:rsid w:val="002473C5"/>
    <w:rsid w:val="002501D7"/>
    <w:rsid w:val="00251BD7"/>
    <w:rsid w:val="00261100"/>
    <w:rsid w:val="002637DB"/>
    <w:rsid w:val="00292ACF"/>
    <w:rsid w:val="002A043E"/>
    <w:rsid w:val="002A6B2B"/>
    <w:rsid w:val="002B20B9"/>
    <w:rsid w:val="002B3C6C"/>
    <w:rsid w:val="002B7793"/>
    <w:rsid w:val="002C7870"/>
    <w:rsid w:val="002E5788"/>
    <w:rsid w:val="002E7965"/>
    <w:rsid w:val="002F5AD4"/>
    <w:rsid w:val="002F6103"/>
    <w:rsid w:val="002F6789"/>
    <w:rsid w:val="00302E31"/>
    <w:rsid w:val="00337B12"/>
    <w:rsid w:val="00337F1B"/>
    <w:rsid w:val="0034142E"/>
    <w:rsid w:val="003575B1"/>
    <w:rsid w:val="00384111"/>
    <w:rsid w:val="003846E0"/>
    <w:rsid w:val="0039792E"/>
    <w:rsid w:val="003A0116"/>
    <w:rsid w:val="003B14CE"/>
    <w:rsid w:val="003B4E6F"/>
    <w:rsid w:val="00426ECA"/>
    <w:rsid w:val="00427B0B"/>
    <w:rsid w:val="00434F09"/>
    <w:rsid w:val="004363AF"/>
    <w:rsid w:val="00440581"/>
    <w:rsid w:val="004448D9"/>
    <w:rsid w:val="00452566"/>
    <w:rsid w:val="0045644C"/>
    <w:rsid w:val="00460A92"/>
    <w:rsid w:val="004624E1"/>
    <w:rsid w:val="00490163"/>
    <w:rsid w:val="00492A0F"/>
    <w:rsid w:val="00492F37"/>
    <w:rsid w:val="004931AE"/>
    <w:rsid w:val="004A2A6A"/>
    <w:rsid w:val="004B3A8B"/>
    <w:rsid w:val="004C28B9"/>
    <w:rsid w:val="004C39F0"/>
    <w:rsid w:val="004C5778"/>
    <w:rsid w:val="004D21E6"/>
    <w:rsid w:val="004E182D"/>
    <w:rsid w:val="004E5018"/>
    <w:rsid w:val="004E51D7"/>
    <w:rsid w:val="004E57EB"/>
    <w:rsid w:val="004E75DD"/>
    <w:rsid w:val="004F1FC2"/>
    <w:rsid w:val="004F403B"/>
    <w:rsid w:val="00504AFE"/>
    <w:rsid w:val="005060CE"/>
    <w:rsid w:val="005070B0"/>
    <w:rsid w:val="0051098F"/>
    <w:rsid w:val="00513662"/>
    <w:rsid w:val="005243B0"/>
    <w:rsid w:val="00526A93"/>
    <w:rsid w:val="00542715"/>
    <w:rsid w:val="00542922"/>
    <w:rsid w:val="00552E93"/>
    <w:rsid w:val="0058323B"/>
    <w:rsid w:val="005B3131"/>
    <w:rsid w:val="005C6DB3"/>
    <w:rsid w:val="005D034F"/>
    <w:rsid w:val="005D1F80"/>
    <w:rsid w:val="005E0E6E"/>
    <w:rsid w:val="005E7D4A"/>
    <w:rsid w:val="005F5F9B"/>
    <w:rsid w:val="0060099C"/>
    <w:rsid w:val="00602102"/>
    <w:rsid w:val="00603CB3"/>
    <w:rsid w:val="00607F1B"/>
    <w:rsid w:val="00617015"/>
    <w:rsid w:val="00621126"/>
    <w:rsid w:val="00621C2D"/>
    <w:rsid w:val="006413A8"/>
    <w:rsid w:val="00654B5B"/>
    <w:rsid w:val="00655831"/>
    <w:rsid w:val="00662950"/>
    <w:rsid w:val="006763B8"/>
    <w:rsid w:val="00680D45"/>
    <w:rsid w:val="00682F36"/>
    <w:rsid w:val="00684E16"/>
    <w:rsid w:val="006900F2"/>
    <w:rsid w:val="006B10B2"/>
    <w:rsid w:val="006B23D2"/>
    <w:rsid w:val="006C0BCA"/>
    <w:rsid w:val="006C4023"/>
    <w:rsid w:val="006D3CCB"/>
    <w:rsid w:val="006E04E6"/>
    <w:rsid w:val="006E6A00"/>
    <w:rsid w:val="00701044"/>
    <w:rsid w:val="0071356C"/>
    <w:rsid w:val="0071539E"/>
    <w:rsid w:val="007174C1"/>
    <w:rsid w:val="0071766C"/>
    <w:rsid w:val="00726539"/>
    <w:rsid w:val="00735E5C"/>
    <w:rsid w:val="007400B6"/>
    <w:rsid w:val="0074180B"/>
    <w:rsid w:val="00751D47"/>
    <w:rsid w:val="00756F8E"/>
    <w:rsid w:val="00762FC2"/>
    <w:rsid w:val="00773F64"/>
    <w:rsid w:val="007A3E40"/>
    <w:rsid w:val="007C4959"/>
    <w:rsid w:val="007C5141"/>
    <w:rsid w:val="007C64BB"/>
    <w:rsid w:val="007D0696"/>
    <w:rsid w:val="007F77B4"/>
    <w:rsid w:val="0081199B"/>
    <w:rsid w:val="0082314C"/>
    <w:rsid w:val="008652CE"/>
    <w:rsid w:val="008669D7"/>
    <w:rsid w:val="00867D43"/>
    <w:rsid w:val="0087271C"/>
    <w:rsid w:val="008860BF"/>
    <w:rsid w:val="00887F95"/>
    <w:rsid w:val="008A65B5"/>
    <w:rsid w:val="008B5015"/>
    <w:rsid w:val="008C2A18"/>
    <w:rsid w:val="008D50E7"/>
    <w:rsid w:val="008D5716"/>
    <w:rsid w:val="008D713C"/>
    <w:rsid w:val="008E0720"/>
    <w:rsid w:val="008E2AAF"/>
    <w:rsid w:val="008F0C4A"/>
    <w:rsid w:val="008F1CA6"/>
    <w:rsid w:val="008F4B5F"/>
    <w:rsid w:val="008F699A"/>
    <w:rsid w:val="008F73C2"/>
    <w:rsid w:val="009055FB"/>
    <w:rsid w:val="0091557B"/>
    <w:rsid w:val="00923679"/>
    <w:rsid w:val="00926C00"/>
    <w:rsid w:val="00930A34"/>
    <w:rsid w:val="0093134D"/>
    <w:rsid w:val="009372B6"/>
    <w:rsid w:val="00956323"/>
    <w:rsid w:val="0099279A"/>
    <w:rsid w:val="009A0ED8"/>
    <w:rsid w:val="009D00AA"/>
    <w:rsid w:val="009D483E"/>
    <w:rsid w:val="009F7E86"/>
    <w:rsid w:val="00A23F58"/>
    <w:rsid w:val="00A3160A"/>
    <w:rsid w:val="00A63BEE"/>
    <w:rsid w:val="00A67CF5"/>
    <w:rsid w:val="00A9147C"/>
    <w:rsid w:val="00A91BEE"/>
    <w:rsid w:val="00A922E5"/>
    <w:rsid w:val="00A93CE8"/>
    <w:rsid w:val="00AA7787"/>
    <w:rsid w:val="00AC36AE"/>
    <w:rsid w:val="00AD5313"/>
    <w:rsid w:val="00AD5821"/>
    <w:rsid w:val="00AF032F"/>
    <w:rsid w:val="00AF2097"/>
    <w:rsid w:val="00B11930"/>
    <w:rsid w:val="00B32AC6"/>
    <w:rsid w:val="00B40ECA"/>
    <w:rsid w:val="00B4153F"/>
    <w:rsid w:val="00B6477F"/>
    <w:rsid w:val="00B744DA"/>
    <w:rsid w:val="00B7468C"/>
    <w:rsid w:val="00B9453C"/>
    <w:rsid w:val="00BA7D2E"/>
    <w:rsid w:val="00BB24C5"/>
    <w:rsid w:val="00BB3BD9"/>
    <w:rsid w:val="00BB5420"/>
    <w:rsid w:val="00BB7B1A"/>
    <w:rsid w:val="00BC73FE"/>
    <w:rsid w:val="00BD4602"/>
    <w:rsid w:val="00BD72B0"/>
    <w:rsid w:val="00BF46AB"/>
    <w:rsid w:val="00C3250C"/>
    <w:rsid w:val="00C36016"/>
    <w:rsid w:val="00C5688C"/>
    <w:rsid w:val="00C6297D"/>
    <w:rsid w:val="00C66766"/>
    <w:rsid w:val="00C87988"/>
    <w:rsid w:val="00C92D15"/>
    <w:rsid w:val="00CA7561"/>
    <w:rsid w:val="00CB2E4B"/>
    <w:rsid w:val="00CC2F90"/>
    <w:rsid w:val="00CC78FA"/>
    <w:rsid w:val="00CE15AC"/>
    <w:rsid w:val="00CE343F"/>
    <w:rsid w:val="00CE5482"/>
    <w:rsid w:val="00CF21CC"/>
    <w:rsid w:val="00D03ED1"/>
    <w:rsid w:val="00D10B89"/>
    <w:rsid w:val="00D165AB"/>
    <w:rsid w:val="00D202D3"/>
    <w:rsid w:val="00D263C9"/>
    <w:rsid w:val="00D55E9A"/>
    <w:rsid w:val="00D60896"/>
    <w:rsid w:val="00D616F4"/>
    <w:rsid w:val="00D628B8"/>
    <w:rsid w:val="00D62C5B"/>
    <w:rsid w:val="00D95891"/>
    <w:rsid w:val="00DA0BF9"/>
    <w:rsid w:val="00DA1710"/>
    <w:rsid w:val="00DA60F8"/>
    <w:rsid w:val="00DC38B3"/>
    <w:rsid w:val="00DD06E6"/>
    <w:rsid w:val="00DE3038"/>
    <w:rsid w:val="00DE4F00"/>
    <w:rsid w:val="00DF54AF"/>
    <w:rsid w:val="00E00F2C"/>
    <w:rsid w:val="00E1538F"/>
    <w:rsid w:val="00E25FC3"/>
    <w:rsid w:val="00E37603"/>
    <w:rsid w:val="00E4170F"/>
    <w:rsid w:val="00E450C2"/>
    <w:rsid w:val="00E51217"/>
    <w:rsid w:val="00E5260E"/>
    <w:rsid w:val="00E57D89"/>
    <w:rsid w:val="00E612B7"/>
    <w:rsid w:val="00E62A80"/>
    <w:rsid w:val="00E631BA"/>
    <w:rsid w:val="00E66357"/>
    <w:rsid w:val="00E83E4D"/>
    <w:rsid w:val="00E869B3"/>
    <w:rsid w:val="00E9403B"/>
    <w:rsid w:val="00E95453"/>
    <w:rsid w:val="00E96429"/>
    <w:rsid w:val="00EA4F42"/>
    <w:rsid w:val="00EE0E9A"/>
    <w:rsid w:val="00EE16EF"/>
    <w:rsid w:val="00EF4F43"/>
    <w:rsid w:val="00EF6658"/>
    <w:rsid w:val="00F07454"/>
    <w:rsid w:val="00F14D26"/>
    <w:rsid w:val="00F23D94"/>
    <w:rsid w:val="00F341AF"/>
    <w:rsid w:val="00F41859"/>
    <w:rsid w:val="00F478F5"/>
    <w:rsid w:val="00F60FA6"/>
    <w:rsid w:val="00F77E45"/>
    <w:rsid w:val="00F86BAD"/>
    <w:rsid w:val="00F9535F"/>
    <w:rsid w:val="00F95AEA"/>
    <w:rsid w:val="00F97E9D"/>
    <w:rsid w:val="00FA0B49"/>
    <w:rsid w:val="00FA2122"/>
    <w:rsid w:val="00FA4FFC"/>
    <w:rsid w:val="00FA715D"/>
    <w:rsid w:val="00FB6C0B"/>
    <w:rsid w:val="00FC6437"/>
    <w:rsid w:val="00FE7795"/>
    <w:rsid w:val="00FF17AC"/>
    <w:rsid w:val="00FF5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549EBF"/>
  <w15:docId w15:val="{3E183411-4C15-42AC-87E5-0E750F3FC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  <w:spacing w:line="44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6726E7"/>
    <w:pPr>
      <w:adjustRightInd w:val="0"/>
      <w:snapToGrid w:val="0"/>
      <w:spacing w:line="440" w:lineRule="exact"/>
    </w:pPr>
    <w:rPr>
      <w:rFonts w:eastAsia="微軟正黑體" w:cs="Times New Roman"/>
    </w:rPr>
  </w:style>
  <w:style w:type="paragraph" w:styleId="1">
    <w:name w:val="heading 1"/>
    <w:basedOn w:val="a0"/>
    <w:next w:val="a0"/>
    <w:link w:val="10"/>
    <w:uiPriority w:val="9"/>
    <w:qFormat/>
    <w:rsid w:val="00770ABA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0"/>
    <w:next w:val="a0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0"/>
    <w:next w:val="a0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0"/>
    <w:next w:val="a0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0"/>
    <w:next w:val="a0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0"/>
    <w:next w:val="a0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Title"/>
    <w:basedOn w:val="a0"/>
    <w:next w:val="a0"/>
    <w:link w:val="a5"/>
    <w:uiPriority w:val="10"/>
    <w:qFormat/>
    <w:rsid w:val="00BA7D2E"/>
    <w:pPr>
      <w:spacing w:before="120" w:after="60"/>
      <w:outlineLvl w:val="0"/>
    </w:pPr>
    <w:rPr>
      <w:rFonts w:asciiTheme="majorHAnsi" w:hAnsiTheme="majorHAnsi" w:cstheme="majorBidi"/>
      <w:b/>
      <w:bCs/>
      <w:sz w:val="32"/>
      <w:szCs w:val="32"/>
    </w:rPr>
  </w:style>
  <w:style w:type="paragraph" w:styleId="a6">
    <w:name w:val="header"/>
    <w:basedOn w:val="a0"/>
    <w:link w:val="a7"/>
    <w:uiPriority w:val="99"/>
    <w:unhideWhenUsed/>
    <w:rsid w:val="00383961"/>
    <w:pPr>
      <w:tabs>
        <w:tab w:val="center" w:pos="4153"/>
        <w:tab w:val="right" w:pos="8306"/>
      </w:tabs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7">
    <w:name w:val="頁首 字元"/>
    <w:basedOn w:val="a1"/>
    <w:link w:val="a6"/>
    <w:uiPriority w:val="99"/>
    <w:rsid w:val="00383961"/>
    <w:rPr>
      <w:sz w:val="20"/>
      <w:szCs w:val="20"/>
    </w:rPr>
  </w:style>
  <w:style w:type="paragraph" w:styleId="a8">
    <w:name w:val="footer"/>
    <w:basedOn w:val="a0"/>
    <w:link w:val="a9"/>
    <w:uiPriority w:val="99"/>
    <w:unhideWhenUsed/>
    <w:rsid w:val="00383961"/>
    <w:pPr>
      <w:tabs>
        <w:tab w:val="center" w:pos="4153"/>
        <w:tab w:val="right" w:pos="8306"/>
      </w:tabs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9">
    <w:name w:val="頁尾 字元"/>
    <w:basedOn w:val="a1"/>
    <w:link w:val="a8"/>
    <w:uiPriority w:val="99"/>
    <w:rsid w:val="00383961"/>
    <w:rPr>
      <w:sz w:val="20"/>
      <w:szCs w:val="20"/>
    </w:rPr>
  </w:style>
  <w:style w:type="paragraph" w:styleId="aa">
    <w:name w:val="List Paragraph"/>
    <w:basedOn w:val="a0"/>
    <w:uiPriority w:val="34"/>
    <w:qFormat/>
    <w:rsid w:val="00383961"/>
    <w:pPr>
      <w:ind w:leftChars="200" w:left="480"/>
    </w:pPr>
  </w:style>
  <w:style w:type="paragraph" w:customStyle="1" w:styleId="ab">
    <w:name w:val="課表標"/>
    <w:basedOn w:val="a0"/>
    <w:rsid w:val="00770ABA"/>
    <w:pPr>
      <w:spacing w:line="320" w:lineRule="exact"/>
      <w:jc w:val="both"/>
    </w:pPr>
    <w:rPr>
      <w:rFonts w:ascii="Times New Roman" w:eastAsia="標楷體" w:hAnsi="Times New Roman"/>
      <w:sz w:val="28"/>
      <w:szCs w:val="20"/>
    </w:rPr>
  </w:style>
  <w:style w:type="paragraph" w:customStyle="1" w:styleId="11">
    <w:name w:val="內文1"/>
    <w:basedOn w:val="a0"/>
    <w:rsid w:val="00770ABA"/>
    <w:pPr>
      <w:autoSpaceDE w:val="0"/>
      <w:autoSpaceDN w:val="0"/>
      <w:spacing w:line="510" w:lineRule="atLeast"/>
      <w:ind w:left="2155" w:right="1304" w:hanging="369"/>
      <w:jc w:val="both"/>
    </w:pPr>
    <w:rPr>
      <w:rFonts w:ascii="華康中楷體" w:eastAsia="華康中楷體" w:hAnsi="Times New Roman"/>
      <w:sz w:val="26"/>
      <w:szCs w:val="20"/>
    </w:rPr>
  </w:style>
  <w:style w:type="paragraph" w:customStyle="1" w:styleId="ac">
    <w:name w:val="課表點"/>
    <w:basedOn w:val="11"/>
    <w:rsid w:val="00770ABA"/>
    <w:pPr>
      <w:autoSpaceDE/>
      <w:autoSpaceDN/>
      <w:adjustRightInd/>
      <w:spacing w:line="320" w:lineRule="exact"/>
      <w:ind w:left="264" w:right="0" w:hanging="264"/>
    </w:pPr>
    <w:rPr>
      <w:rFonts w:ascii="Times New Roman" w:eastAsia="標楷體"/>
      <w:kern w:val="2"/>
      <w:sz w:val="28"/>
    </w:rPr>
  </w:style>
  <w:style w:type="paragraph" w:customStyle="1" w:styleId="StyleHeading1">
    <w:name w:val="Style Heading 1"/>
    <w:basedOn w:val="1"/>
    <w:next w:val="1"/>
    <w:rsid w:val="00770ABA"/>
    <w:pPr>
      <w:numPr>
        <w:numId w:val="1"/>
      </w:numPr>
      <w:autoSpaceDE w:val="0"/>
      <w:autoSpaceDN w:val="0"/>
      <w:spacing w:before="240" w:after="60" w:line="240" w:lineRule="auto"/>
      <w:ind w:left="840"/>
    </w:pPr>
    <w:rPr>
      <w:rFonts w:ascii="Arial" w:eastAsia="新細明體" w:hAnsi="Arial" w:cs="Times New Roman"/>
      <w:bCs w:val="0"/>
      <w:smallCaps/>
      <w:kern w:val="2"/>
      <w:sz w:val="24"/>
      <w:szCs w:val="20"/>
      <w:u w:val="double"/>
    </w:rPr>
  </w:style>
  <w:style w:type="paragraph" w:customStyle="1" w:styleId="0505">
    <w:name w:val="樣式 樣式 套用前:  0.5 列 + 套用後:  0.5 列"/>
    <w:basedOn w:val="a0"/>
    <w:autoRedefine/>
    <w:rsid w:val="00770ABA"/>
    <w:pPr>
      <w:widowControl/>
      <w:spacing w:line="280" w:lineRule="exact"/>
      <w:jc w:val="center"/>
    </w:pPr>
    <w:rPr>
      <w:rFonts w:ascii="Arial" w:eastAsia="標楷體" w:hAnsi="Arial"/>
      <w:szCs w:val="20"/>
    </w:rPr>
  </w:style>
  <w:style w:type="paragraph" w:styleId="ad">
    <w:name w:val="Date"/>
    <w:basedOn w:val="a0"/>
    <w:next w:val="a0"/>
    <w:link w:val="ae"/>
    <w:rsid w:val="00770ABA"/>
    <w:pPr>
      <w:jc w:val="right"/>
    </w:pPr>
    <w:rPr>
      <w:rFonts w:ascii="Arial" w:hAnsi="Arial"/>
      <w:sz w:val="20"/>
      <w:szCs w:val="20"/>
    </w:rPr>
  </w:style>
  <w:style w:type="character" w:customStyle="1" w:styleId="ae">
    <w:name w:val="日期 字元"/>
    <w:basedOn w:val="a1"/>
    <w:link w:val="ad"/>
    <w:rsid w:val="00770ABA"/>
    <w:rPr>
      <w:rFonts w:ascii="Arial" w:eastAsia="新細明體" w:hAnsi="Arial" w:cs="Times New Roman"/>
      <w:sz w:val="20"/>
      <w:szCs w:val="20"/>
    </w:rPr>
  </w:style>
  <w:style w:type="character" w:customStyle="1" w:styleId="10">
    <w:name w:val="標題 1 字元"/>
    <w:basedOn w:val="a1"/>
    <w:link w:val="1"/>
    <w:uiPriority w:val="9"/>
    <w:rsid w:val="00770ABA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Web">
    <w:name w:val="Normal (Web)"/>
    <w:basedOn w:val="a0"/>
    <w:uiPriority w:val="99"/>
    <w:rsid w:val="00056A3E"/>
    <w:pPr>
      <w:widowControl/>
      <w:spacing w:before="100" w:beforeAutospacing="1" w:after="100" w:afterAutospacing="1"/>
    </w:pPr>
    <w:rPr>
      <w:rFonts w:ascii="新細明體" w:hAnsi="新細明體"/>
    </w:rPr>
  </w:style>
  <w:style w:type="table" w:styleId="af">
    <w:name w:val="Table Grid"/>
    <w:basedOn w:val="a2"/>
    <w:rsid w:val="00056A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標題 字元"/>
    <w:basedOn w:val="a1"/>
    <w:link w:val="a4"/>
    <w:uiPriority w:val="10"/>
    <w:rsid w:val="00BA7D2E"/>
    <w:rPr>
      <w:rFonts w:asciiTheme="majorHAnsi" w:eastAsia="微軟正黑體" w:hAnsiTheme="majorHAnsi" w:cstheme="majorBidi"/>
      <w:b/>
      <w:bCs/>
      <w:sz w:val="32"/>
      <w:szCs w:val="32"/>
    </w:rPr>
  </w:style>
  <w:style w:type="paragraph" w:customStyle="1" w:styleId="Default">
    <w:name w:val="Default"/>
    <w:rsid w:val="00190044"/>
    <w:pPr>
      <w:autoSpaceDE w:val="0"/>
      <w:autoSpaceDN w:val="0"/>
      <w:adjustRightInd w:val="0"/>
    </w:pPr>
    <w:rPr>
      <w:rFonts w:ascii="微軟正黑體y.." w:eastAsia="微軟正黑體y.." w:cs="微軟正黑體y.."/>
      <w:color w:val="000000"/>
    </w:rPr>
  </w:style>
  <w:style w:type="paragraph" w:customStyle="1" w:styleId="021">
    <w:name w:val="02 1."/>
    <w:basedOn w:val="a0"/>
    <w:rsid w:val="001D04E7"/>
    <w:pPr>
      <w:numPr>
        <w:ilvl w:val="1"/>
        <w:numId w:val="3"/>
      </w:numPr>
    </w:pPr>
  </w:style>
  <w:style w:type="paragraph" w:styleId="af0">
    <w:name w:val="No Spacing"/>
    <w:uiPriority w:val="1"/>
    <w:qFormat/>
    <w:rsid w:val="003258C8"/>
    <w:pPr>
      <w:adjustRightInd w:val="0"/>
      <w:snapToGrid w:val="0"/>
    </w:pPr>
    <w:rPr>
      <w:rFonts w:eastAsia="微軟正黑體" w:cs="Times New Roman"/>
    </w:rPr>
  </w:style>
  <w:style w:type="paragraph" w:styleId="a">
    <w:name w:val="List Bullet"/>
    <w:basedOn w:val="a0"/>
    <w:uiPriority w:val="99"/>
    <w:unhideWhenUsed/>
    <w:rsid w:val="004B5B23"/>
    <w:pPr>
      <w:numPr>
        <w:numId w:val="4"/>
      </w:numPr>
      <w:contextualSpacing/>
    </w:pPr>
  </w:style>
  <w:style w:type="paragraph" w:styleId="af1">
    <w:name w:val="Subtitle"/>
    <w:basedOn w:val="a0"/>
    <w:next w:val="a0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3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character" w:styleId="af4">
    <w:name w:val="Strong"/>
    <w:basedOn w:val="a1"/>
    <w:uiPriority w:val="22"/>
    <w:qFormat/>
    <w:rsid w:val="00197DE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922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vmGl6jAxDrpMwTUhUByYIXJ+qTw==">CgMxLjA4AHIhMWVJUmJrSlBWRE9iaUVuOWxndHpocmxTNFZIN2JTb3lX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228</Words>
  <Characters>1302</Characters>
  <Application>Microsoft Office Word</Application>
  <DocSecurity>0</DocSecurity>
  <Lines>10</Lines>
  <Paragraphs>3</Paragraphs>
  <ScaleCrop>false</ScaleCrop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竺麗婷</dc:creator>
  <cp:lastModifiedBy>吳思葶</cp:lastModifiedBy>
  <cp:revision>3</cp:revision>
  <dcterms:created xsi:type="dcterms:W3CDTF">2026-10-30T09:36:00Z</dcterms:created>
  <dcterms:modified xsi:type="dcterms:W3CDTF">2026-10-30T09:36:00Z</dcterms:modified>
</cp:coreProperties>
</file>