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C68F4E" w14:textId="57EED49A" w:rsidR="00652B20" w:rsidRPr="003126C0" w:rsidRDefault="006915FF" w:rsidP="001D5C18">
      <w:pPr>
        <w:widowControl/>
        <w:autoSpaceDE w:val="0"/>
        <w:autoSpaceDN w:val="0"/>
        <w:snapToGrid w:val="0"/>
        <w:spacing w:beforeLines="50" w:before="120" w:line="500" w:lineRule="exact"/>
        <w:jc w:val="center"/>
        <w:textAlignment w:val="bottom"/>
        <w:rPr>
          <w:rFonts w:eastAsia="標楷體"/>
          <w:b/>
          <w:sz w:val="44"/>
        </w:rPr>
      </w:pPr>
      <w:r w:rsidRPr="00F84F5A">
        <w:rPr>
          <w:rFonts w:eastAsia="標楷體"/>
          <w:b/>
          <w:sz w:val="44"/>
        </w:rPr>
        <w:t>專業</w:t>
      </w:r>
      <w:r w:rsidR="00652B20" w:rsidRPr="00F84F5A">
        <w:rPr>
          <w:rFonts w:eastAsia="標楷體"/>
          <w:b/>
          <w:sz w:val="44"/>
        </w:rPr>
        <w:t>技術服務採購規範書</w:t>
      </w:r>
    </w:p>
    <w:p w14:paraId="25747A2E" w14:textId="6D5C1882" w:rsidR="001D5C18" w:rsidRPr="003126C0" w:rsidRDefault="001D5C18" w:rsidP="001D5C18">
      <w:pPr>
        <w:widowControl/>
        <w:autoSpaceDE w:val="0"/>
        <w:autoSpaceDN w:val="0"/>
        <w:snapToGrid w:val="0"/>
        <w:spacing w:line="500" w:lineRule="exact"/>
        <w:jc w:val="both"/>
        <w:textAlignment w:val="bottom"/>
        <w:rPr>
          <w:rFonts w:eastAsia="標楷體" w:hint="eastAsia"/>
          <w:szCs w:val="24"/>
          <w:u w:val="single"/>
        </w:rPr>
      </w:pPr>
      <w:r w:rsidRPr="003126C0">
        <w:rPr>
          <w:rFonts w:eastAsia="標楷體"/>
          <w:color w:val="000000" w:themeColor="text1"/>
          <w:szCs w:val="24"/>
        </w:rPr>
        <w:t>購案名稱</w:t>
      </w:r>
      <w:r w:rsidRPr="003126C0">
        <w:rPr>
          <w:rFonts w:eastAsia="標楷體"/>
          <w:szCs w:val="24"/>
        </w:rPr>
        <w:t>：</w:t>
      </w:r>
      <w:r w:rsidR="0097604A" w:rsidRPr="0097604A">
        <w:rPr>
          <w:rFonts w:eastAsia="標楷體" w:hint="eastAsia"/>
          <w:szCs w:val="24"/>
          <w:u w:val="single"/>
        </w:rPr>
        <w:t>115-116</w:t>
      </w:r>
      <w:r w:rsidR="0097604A" w:rsidRPr="0097604A">
        <w:rPr>
          <w:rFonts w:eastAsia="標楷體" w:hint="eastAsia"/>
          <w:szCs w:val="24"/>
          <w:u w:val="single"/>
        </w:rPr>
        <w:t>年度強化服務業人才韌性計畫</w:t>
      </w:r>
      <w:r w:rsidR="001142FA">
        <w:rPr>
          <w:rFonts w:eastAsia="標楷體" w:hint="eastAsia"/>
          <w:szCs w:val="24"/>
          <w:u w:val="single"/>
        </w:rPr>
        <w:t>委託課程協辦</w:t>
      </w:r>
    </w:p>
    <w:tbl>
      <w:tblPr>
        <w:tblW w:w="10362" w:type="dxa"/>
        <w:tblInd w:w="-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362"/>
      </w:tblGrid>
      <w:tr w:rsidR="001D5C18" w:rsidRPr="003126C0" w14:paraId="46C06528" w14:textId="77777777" w:rsidTr="002E284B">
        <w:tc>
          <w:tcPr>
            <w:tcW w:w="10362" w:type="dxa"/>
            <w:shd w:val="clear" w:color="auto" w:fill="0C0C0C"/>
            <w:vAlign w:val="center"/>
          </w:tcPr>
          <w:p w14:paraId="28BBC6A5" w14:textId="2A1865F7" w:rsidR="001D5C18" w:rsidRPr="003126C0" w:rsidRDefault="001D5C18" w:rsidP="00444563">
            <w:pPr>
              <w:widowControl/>
              <w:autoSpaceDE w:val="0"/>
              <w:autoSpaceDN w:val="0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 w:rsidRPr="003126C0">
              <w:rPr>
                <w:rFonts w:eastAsia="標楷體"/>
                <w:color w:val="FFFFFF" w:themeColor="background1"/>
                <w:szCs w:val="24"/>
              </w:rPr>
              <w:t>註</w:t>
            </w:r>
            <w:r w:rsidRPr="003126C0">
              <w:rPr>
                <w:rFonts w:eastAsia="標楷體"/>
                <w:color w:val="FFFFFF" w:themeColor="background1"/>
                <w:szCs w:val="24"/>
              </w:rPr>
              <w:sym w:font="Wingdings 2" w:char="F075"/>
            </w:r>
            <w:r w:rsidR="004D1845" w:rsidRPr="00F84F5A">
              <w:rPr>
                <w:rFonts w:eastAsia="標楷體"/>
                <w:color w:val="FFFFFF" w:themeColor="background1"/>
                <w:szCs w:val="24"/>
              </w:rPr>
              <w:t>專業服務案</w:t>
            </w:r>
            <w:r w:rsidRPr="003126C0">
              <w:rPr>
                <w:rFonts w:eastAsia="標楷體"/>
                <w:color w:val="FFFFFF" w:themeColor="background1"/>
                <w:szCs w:val="24"/>
              </w:rPr>
              <w:t>服務之目的、項目、工作範圍</w:t>
            </w:r>
          </w:p>
        </w:tc>
      </w:tr>
      <w:tr w:rsidR="001D5C18" w:rsidRPr="003126C0" w14:paraId="7629F60A" w14:textId="77777777" w:rsidTr="002E284B">
        <w:tc>
          <w:tcPr>
            <w:tcW w:w="10362" w:type="dxa"/>
            <w:vAlign w:val="center"/>
          </w:tcPr>
          <w:p w14:paraId="5DF598BB" w14:textId="77777777" w:rsidR="001D5C18" w:rsidRPr="003126C0" w:rsidRDefault="001D5C18" w:rsidP="009E62FA">
            <w:pPr>
              <w:widowControl/>
              <w:numPr>
                <w:ilvl w:val="0"/>
                <w:numId w:val="4"/>
              </w:numPr>
              <w:autoSpaceDE w:val="0"/>
              <w:autoSpaceDN w:val="0"/>
              <w:spacing w:line="400" w:lineRule="exact"/>
              <w:jc w:val="both"/>
              <w:textAlignment w:val="bottom"/>
              <w:rPr>
                <w:rFonts w:eastAsia="標楷體"/>
                <w:szCs w:val="24"/>
              </w:rPr>
            </w:pPr>
            <w:r w:rsidRPr="003126C0">
              <w:rPr>
                <w:rFonts w:eastAsia="標楷體"/>
                <w:szCs w:val="24"/>
              </w:rPr>
              <w:t>目的</w:t>
            </w:r>
          </w:p>
          <w:p w14:paraId="094C570E" w14:textId="10E5B6D8" w:rsidR="001D5C18" w:rsidRPr="00F84F5A" w:rsidRDefault="006D172A" w:rsidP="0083643D">
            <w:pPr>
              <w:widowControl/>
              <w:autoSpaceDE w:val="0"/>
              <w:autoSpaceDN w:val="0"/>
              <w:spacing w:line="400" w:lineRule="exact"/>
              <w:ind w:left="480"/>
              <w:jc w:val="both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 w:rsidRPr="0083643D">
              <w:rPr>
                <w:rFonts w:eastAsia="標楷體"/>
                <w:szCs w:val="24"/>
              </w:rPr>
              <w:t>為強化服務業人才培育與產業需求接軌，委託辦理「</w:t>
            </w:r>
            <w:r w:rsidRPr="0083643D">
              <w:rPr>
                <w:rFonts w:eastAsia="標楷體"/>
                <w:szCs w:val="24"/>
              </w:rPr>
              <w:t>115-116</w:t>
            </w:r>
            <w:r w:rsidRPr="0083643D">
              <w:rPr>
                <w:rFonts w:eastAsia="標楷體"/>
                <w:szCs w:val="24"/>
              </w:rPr>
              <w:t>年度強化服務業人才韌性計畫」課程協辦作業，協助推動課程執行、整合培訓資源及提升課程辦理效能，促進服務業人才技能提升與產業韌性發展</w:t>
            </w:r>
            <w:r w:rsidRPr="0083643D">
              <w:rPr>
                <w:rFonts w:eastAsia="標楷體" w:hint="eastAsia"/>
                <w:szCs w:val="24"/>
              </w:rPr>
              <w:t>。</w:t>
            </w:r>
          </w:p>
          <w:p w14:paraId="2EF180C9" w14:textId="6721F9BE" w:rsidR="00A676D5" w:rsidRPr="002E284B" w:rsidRDefault="004D1845" w:rsidP="002E284B">
            <w:pPr>
              <w:widowControl/>
              <w:numPr>
                <w:ilvl w:val="0"/>
                <w:numId w:val="4"/>
              </w:numPr>
              <w:autoSpaceDE w:val="0"/>
              <w:autoSpaceDN w:val="0"/>
              <w:spacing w:line="400" w:lineRule="exact"/>
              <w:jc w:val="both"/>
              <w:textAlignment w:val="bottom"/>
              <w:rPr>
                <w:rFonts w:eastAsia="標楷體"/>
                <w:szCs w:val="24"/>
              </w:rPr>
            </w:pPr>
            <w:r w:rsidRPr="002E284B">
              <w:rPr>
                <w:rFonts w:eastAsia="標楷體" w:hint="eastAsia"/>
                <w:szCs w:val="24"/>
              </w:rPr>
              <w:t>專業服務案</w:t>
            </w:r>
            <w:r w:rsidR="00793D0A" w:rsidRPr="002E284B">
              <w:rPr>
                <w:rFonts w:eastAsia="標楷體" w:hint="eastAsia"/>
                <w:szCs w:val="24"/>
              </w:rPr>
              <w:t>項目：</w:t>
            </w:r>
            <w:r w:rsidR="00C15875" w:rsidRPr="002E284B">
              <w:rPr>
                <w:rFonts w:eastAsia="標楷體" w:hint="eastAsia"/>
                <w:szCs w:val="24"/>
              </w:rPr>
              <w:t>115-116</w:t>
            </w:r>
            <w:r w:rsidR="00C15875" w:rsidRPr="002E284B">
              <w:rPr>
                <w:rFonts w:eastAsia="標楷體" w:hint="eastAsia"/>
                <w:szCs w:val="24"/>
              </w:rPr>
              <w:t>年度「強化服務業人才韌性計畫」</w:t>
            </w:r>
            <w:r w:rsidR="001142FA" w:rsidRPr="001142FA">
              <w:rPr>
                <w:rFonts w:eastAsia="標楷體" w:hint="eastAsia"/>
                <w:szCs w:val="24"/>
              </w:rPr>
              <w:t>委託課程協辦</w:t>
            </w:r>
            <w:r w:rsidR="00793D0A" w:rsidRPr="002E284B">
              <w:rPr>
                <w:rFonts w:eastAsia="標楷體" w:hint="eastAsia"/>
                <w:szCs w:val="24"/>
              </w:rPr>
              <w:t>。</w:t>
            </w:r>
          </w:p>
          <w:p w14:paraId="656A2EAB" w14:textId="31DDC8C2" w:rsidR="00793D0A" w:rsidRPr="002E284B" w:rsidRDefault="00793D0A" w:rsidP="002E284B">
            <w:pPr>
              <w:widowControl/>
              <w:numPr>
                <w:ilvl w:val="0"/>
                <w:numId w:val="4"/>
              </w:numPr>
              <w:autoSpaceDE w:val="0"/>
              <w:autoSpaceDN w:val="0"/>
              <w:spacing w:line="400" w:lineRule="exact"/>
              <w:jc w:val="both"/>
              <w:textAlignment w:val="bottom"/>
              <w:rPr>
                <w:rFonts w:eastAsia="標楷體"/>
                <w:szCs w:val="24"/>
              </w:rPr>
            </w:pPr>
            <w:r w:rsidRPr="002E284B">
              <w:rPr>
                <w:rFonts w:eastAsia="標楷體" w:hint="eastAsia"/>
                <w:szCs w:val="24"/>
              </w:rPr>
              <w:t>工作範圍</w:t>
            </w:r>
          </w:p>
          <w:p w14:paraId="2728A1CC" w14:textId="4C37E23D" w:rsidR="00793D0A" w:rsidRPr="00F84F5A" w:rsidRDefault="001F1C8B" w:rsidP="00793D0A">
            <w:pPr>
              <w:widowControl/>
              <w:numPr>
                <w:ilvl w:val="0"/>
                <w:numId w:val="7"/>
              </w:numPr>
              <w:tabs>
                <w:tab w:val="left" w:pos="1120"/>
              </w:tabs>
              <w:autoSpaceDE w:val="0"/>
              <w:autoSpaceDN w:val="0"/>
              <w:spacing w:line="400" w:lineRule="exact"/>
              <w:ind w:left="979" w:hanging="142"/>
              <w:jc w:val="both"/>
              <w:textAlignment w:val="bottom"/>
              <w:rPr>
                <w:rFonts w:eastAsia="標楷體"/>
                <w:b/>
                <w:color w:val="000000" w:themeColor="text1"/>
                <w:szCs w:val="24"/>
              </w:rPr>
            </w:pPr>
            <w:r w:rsidRPr="00F84F5A">
              <w:rPr>
                <w:rFonts w:eastAsia="標楷體" w:hint="eastAsia"/>
                <w:color w:val="000000" w:themeColor="text1"/>
                <w:szCs w:val="24"/>
              </w:rPr>
              <w:t>完成</w:t>
            </w:r>
            <w:r w:rsidR="003120C2" w:rsidRPr="00F84F5A">
              <w:rPr>
                <w:rFonts w:eastAsia="標楷體" w:hint="eastAsia"/>
                <w:color w:val="000000" w:themeColor="text1"/>
                <w:szCs w:val="24"/>
              </w:rPr>
              <w:t>辦理</w:t>
            </w:r>
            <w:r w:rsidR="00157B8E" w:rsidRPr="00F84F5A">
              <w:rPr>
                <w:rFonts w:eastAsia="標楷體" w:hint="eastAsia"/>
                <w:color w:val="000000" w:themeColor="text1"/>
                <w:szCs w:val="24"/>
              </w:rPr>
              <w:t>:</w:t>
            </w:r>
            <w:r w:rsidR="009D142F" w:rsidRPr="009D142F">
              <w:rPr>
                <w:rFonts w:ascii="Verdana" w:hAnsi="Verdana"/>
                <w:color w:val="535353"/>
                <w:spacing w:val="15"/>
                <w:sz w:val="23"/>
                <w:szCs w:val="23"/>
                <w:shd w:val="clear" w:color="auto" w:fill="FFFFFF"/>
              </w:rPr>
              <w:t xml:space="preserve"> </w:t>
            </w:r>
            <w:r w:rsidR="009D142F" w:rsidRPr="009D142F">
              <w:rPr>
                <w:rFonts w:eastAsia="標楷體"/>
                <w:color w:val="000000" w:themeColor="text1"/>
                <w:szCs w:val="24"/>
              </w:rPr>
              <w:t>1</w:t>
            </w:r>
            <w:r w:rsidR="00C15875" w:rsidRPr="00C15875">
              <w:rPr>
                <w:rFonts w:eastAsia="標楷體" w:hint="eastAsia"/>
                <w:color w:val="000000" w:themeColor="text1"/>
                <w:szCs w:val="24"/>
              </w:rPr>
              <w:t>115-116</w:t>
            </w:r>
            <w:r w:rsidR="00C15875" w:rsidRPr="00C15875">
              <w:rPr>
                <w:rFonts w:eastAsia="標楷體" w:hint="eastAsia"/>
                <w:color w:val="000000" w:themeColor="text1"/>
                <w:szCs w:val="24"/>
              </w:rPr>
              <w:t>年度「強化服務業人才韌性計畫</w:t>
            </w:r>
            <w:r w:rsidR="004B6CD8" w:rsidRPr="00F84F5A">
              <w:rPr>
                <w:rFonts w:eastAsia="標楷體" w:hint="eastAsia"/>
                <w:color w:val="000000" w:themeColor="text1"/>
                <w:szCs w:val="24"/>
              </w:rPr>
              <w:t>課程</w:t>
            </w:r>
            <w:r w:rsidR="001142FA">
              <w:rPr>
                <w:rFonts w:eastAsia="標楷體" w:hint="eastAsia"/>
                <w:color w:val="000000" w:themeColor="text1"/>
                <w:szCs w:val="24"/>
              </w:rPr>
              <w:t>協助辦理</w:t>
            </w:r>
            <w:r w:rsidR="003120C2" w:rsidRPr="00F84F5A">
              <w:rPr>
                <w:rFonts w:eastAsia="標楷體" w:hint="eastAsia"/>
                <w:color w:val="000000" w:themeColor="text1"/>
                <w:szCs w:val="24"/>
              </w:rPr>
              <w:t>，</w:t>
            </w:r>
            <w:r w:rsidR="00B62BF6">
              <w:rPr>
                <w:rFonts w:eastAsia="標楷體" w:hint="eastAsia"/>
                <w:color w:val="000000" w:themeColor="text1"/>
                <w:szCs w:val="24"/>
              </w:rPr>
              <w:t>5</w:t>
            </w:r>
            <w:r w:rsidR="003120C2" w:rsidRPr="00F84F5A">
              <w:rPr>
                <w:rFonts w:eastAsia="標楷體" w:hint="eastAsia"/>
                <w:color w:val="000000" w:themeColor="text1"/>
                <w:szCs w:val="24"/>
              </w:rPr>
              <w:t>場次。</w:t>
            </w:r>
          </w:p>
          <w:p w14:paraId="5B75921D" w14:textId="164CBB18" w:rsidR="003120C2" w:rsidRPr="00F84F5A" w:rsidRDefault="003120C2" w:rsidP="00793D0A">
            <w:pPr>
              <w:widowControl/>
              <w:numPr>
                <w:ilvl w:val="0"/>
                <w:numId w:val="7"/>
              </w:numPr>
              <w:tabs>
                <w:tab w:val="left" w:pos="1120"/>
              </w:tabs>
              <w:autoSpaceDE w:val="0"/>
              <w:autoSpaceDN w:val="0"/>
              <w:spacing w:line="400" w:lineRule="exact"/>
              <w:ind w:left="979" w:hanging="142"/>
              <w:jc w:val="both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 w:rsidRPr="00F84F5A">
              <w:rPr>
                <w:rFonts w:eastAsia="標楷體" w:hint="eastAsia"/>
                <w:color w:val="000000" w:themeColor="text1"/>
                <w:szCs w:val="24"/>
              </w:rPr>
              <w:t>辦理時間</w:t>
            </w:r>
            <w:r w:rsidRPr="00F84F5A">
              <w:rPr>
                <w:rFonts w:eastAsia="標楷體" w:hint="eastAsia"/>
                <w:color w:val="000000" w:themeColor="text1"/>
                <w:szCs w:val="24"/>
              </w:rPr>
              <w:t>:</w:t>
            </w:r>
            <w:r w:rsidR="00AB613A" w:rsidRPr="00F84F5A">
              <w:rPr>
                <w:rFonts w:eastAsia="標楷體" w:hint="eastAsia"/>
                <w:color w:val="000000" w:themeColor="text1"/>
                <w:szCs w:val="24"/>
              </w:rPr>
              <w:t>115</w:t>
            </w:r>
            <w:r w:rsidR="00AB613A" w:rsidRPr="00F84F5A">
              <w:rPr>
                <w:rFonts w:eastAsia="標楷體" w:hint="eastAsia"/>
                <w:color w:val="000000" w:themeColor="text1"/>
                <w:szCs w:val="24"/>
              </w:rPr>
              <w:t>年</w:t>
            </w:r>
            <w:r w:rsidR="002E284B">
              <w:rPr>
                <w:rFonts w:eastAsia="標楷體" w:hint="eastAsia"/>
                <w:color w:val="000000" w:themeColor="text1"/>
                <w:szCs w:val="24"/>
              </w:rPr>
              <w:t>12</w:t>
            </w:r>
            <w:r w:rsidR="00FE5E1F" w:rsidRPr="00F84F5A">
              <w:rPr>
                <w:rFonts w:eastAsia="標楷體" w:hint="eastAsia"/>
                <w:color w:val="000000" w:themeColor="text1"/>
                <w:szCs w:val="24"/>
              </w:rPr>
              <w:t>月</w:t>
            </w:r>
            <w:r w:rsidR="00401C1F">
              <w:rPr>
                <w:rFonts w:eastAsia="標楷體" w:hint="eastAsia"/>
                <w:color w:val="000000" w:themeColor="text1"/>
                <w:szCs w:val="24"/>
              </w:rPr>
              <w:t>30</w:t>
            </w:r>
            <w:r w:rsidR="00FE5E1F" w:rsidRPr="00F84F5A">
              <w:rPr>
                <w:rFonts w:eastAsia="標楷體" w:hint="eastAsia"/>
                <w:color w:val="000000" w:themeColor="text1"/>
                <w:szCs w:val="24"/>
              </w:rPr>
              <w:t>日</w:t>
            </w:r>
            <w:r w:rsidRPr="00F84F5A">
              <w:rPr>
                <w:rFonts w:eastAsia="標楷體" w:hint="eastAsia"/>
                <w:color w:val="000000" w:themeColor="text1"/>
                <w:szCs w:val="24"/>
              </w:rPr>
              <w:t>前完成。</w:t>
            </w:r>
          </w:p>
          <w:p w14:paraId="44E9F654" w14:textId="311C8FE2" w:rsidR="003120C2" w:rsidRPr="00F84F5A" w:rsidRDefault="003120C2" w:rsidP="00D763AC">
            <w:pPr>
              <w:widowControl/>
              <w:numPr>
                <w:ilvl w:val="0"/>
                <w:numId w:val="7"/>
              </w:numPr>
              <w:tabs>
                <w:tab w:val="left" w:pos="1120"/>
              </w:tabs>
              <w:autoSpaceDE w:val="0"/>
              <w:autoSpaceDN w:val="0"/>
              <w:spacing w:line="400" w:lineRule="exact"/>
              <w:ind w:left="1120" w:hanging="283"/>
              <w:jc w:val="both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 w:rsidRPr="00F84F5A">
              <w:rPr>
                <w:rFonts w:eastAsia="標楷體" w:hint="eastAsia"/>
                <w:color w:val="000000" w:themeColor="text1"/>
                <w:szCs w:val="24"/>
              </w:rPr>
              <w:t>課程</w:t>
            </w:r>
            <w:r w:rsidR="00D00ADC" w:rsidRPr="00F84F5A">
              <w:rPr>
                <w:rFonts w:eastAsia="標楷體" w:hint="eastAsia"/>
                <w:color w:val="000000" w:themeColor="text1"/>
                <w:szCs w:val="24"/>
              </w:rPr>
              <w:t>推廣</w:t>
            </w:r>
            <w:r w:rsidRPr="00F84F5A">
              <w:rPr>
                <w:rFonts w:eastAsia="標楷體" w:hint="eastAsia"/>
                <w:color w:val="000000" w:themeColor="text1"/>
                <w:szCs w:val="24"/>
              </w:rPr>
              <w:t>對象</w:t>
            </w:r>
            <w:r w:rsidR="0088017A" w:rsidRPr="00F84F5A">
              <w:rPr>
                <w:rFonts w:eastAsia="標楷體" w:hint="eastAsia"/>
                <w:color w:val="000000" w:themeColor="text1"/>
                <w:szCs w:val="24"/>
              </w:rPr>
              <w:t>及目標</w:t>
            </w:r>
            <w:r w:rsidRPr="00F84F5A">
              <w:rPr>
                <w:rFonts w:eastAsia="標楷體" w:hint="eastAsia"/>
                <w:color w:val="000000" w:themeColor="text1"/>
                <w:szCs w:val="24"/>
              </w:rPr>
              <w:t>:</w:t>
            </w:r>
            <w:r w:rsidR="00A61C95" w:rsidRPr="00A61C95">
              <w:rPr>
                <w:rFonts w:ascii="微軟正黑體" w:eastAsia="微軟正黑體" w:hAnsi="微軟正黑體" w:hint="eastAsia"/>
                <w:b/>
                <w:bCs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 w:rsidR="00A61C95" w:rsidRPr="00A61C95">
              <w:rPr>
                <w:rFonts w:eastAsia="標楷體" w:hint="eastAsia"/>
                <w:color w:val="000000" w:themeColor="text1"/>
                <w:szCs w:val="24"/>
              </w:rPr>
              <w:t>服務業相關在職人士【公司登記營業項目符合</w:t>
            </w:r>
            <w:r w:rsidR="00A61C95" w:rsidRPr="00A61C95">
              <w:rPr>
                <w:rFonts w:eastAsia="標楷體" w:hint="eastAsia"/>
                <w:color w:val="000000" w:themeColor="text1"/>
                <w:szCs w:val="24"/>
              </w:rPr>
              <w:t>F</w:t>
            </w:r>
            <w:r w:rsidR="00A61C95" w:rsidRPr="00A61C95">
              <w:rPr>
                <w:rFonts w:eastAsia="標楷體" w:hint="eastAsia"/>
                <w:color w:val="000000" w:themeColor="text1"/>
                <w:szCs w:val="24"/>
              </w:rPr>
              <w:t>批發、零售及餐飲</w:t>
            </w:r>
            <w:r w:rsidR="00A61C95" w:rsidRPr="002E284B">
              <w:rPr>
                <w:rFonts w:eastAsia="標楷體" w:hint="eastAsia"/>
                <w:color w:val="000000" w:themeColor="text1"/>
                <w:spacing w:val="-6"/>
                <w:szCs w:val="24"/>
              </w:rPr>
              <w:t>業</w:t>
            </w:r>
            <w:r w:rsidR="00A61C95" w:rsidRPr="002E284B">
              <w:rPr>
                <w:rFonts w:eastAsia="標楷體" w:hint="eastAsia"/>
                <w:color w:val="000000" w:themeColor="text1"/>
                <w:spacing w:val="-6"/>
                <w:szCs w:val="24"/>
              </w:rPr>
              <w:t>G8</w:t>
            </w:r>
            <w:r w:rsidR="00A61C95" w:rsidRPr="002E284B">
              <w:rPr>
                <w:rFonts w:eastAsia="標楷體" w:hint="eastAsia"/>
                <w:color w:val="000000" w:themeColor="text1"/>
                <w:spacing w:val="-6"/>
                <w:szCs w:val="24"/>
              </w:rPr>
              <w:t>倉儲業優先參加】</w:t>
            </w:r>
            <w:r w:rsidR="00D00ADC" w:rsidRPr="002E284B">
              <w:rPr>
                <w:rFonts w:eastAsia="標楷體" w:hint="eastAsia"/>
                <w:color w:val="000000" w:themeColor="text1"/>
                <w:spacing w:val="-6"/>
                <w:szCs w:val="24"/>
              </w:rPr>
              <w:t>為主要推廣對象</w:t>
            </w:r>
            <w:r w:rsidR="0088017A" w:rsidRPr="002E284B">
              <w:rPr>
                <w:rFonts w:eastAsia="標楷體" w:hint="eastAsia"/>
                <w:color w:val="000000" w:themeColor="text1"/>
                <w:spacing w:val="-6"/>
                <w:szCs w:val="24"/>
              </w:rPr>
              <w:t>，</w:t>
            </w:r>
            <w:r w:rsidR="00A61C95" w:rsidRPr="002E284B">
              <w:rPr>
                <w:rFonts w:eastAsia="標楷體"/>
                <w:spacing w:val="-6"/>
                <w:szCs w:val="24"/>
              </w:rPr>
              <w:t>協助企業導入</w:t>
            </w:r>
            <w:r w:rsidR="00A61C95" w:rsidRPr="002E284B">
              <w:rPr>
                <w:rFonts w:eastAsia="標楷體"/>
                <w:spacing w:val="-6"/>
                <w:szCs w:val="24"/>
              </w:rPr>
              <w:t>AI</w:t>
            </w:r>
            <w:r w:rsidR="0088017A" w:rsidRPr="002E284B">
              <w:rPr>
                <w:rFonts w:eastAsia="標楷體" w:hint="eastAsia"/>
                <w:color w:val="000000" w:themeColor="text1"/>
                <w:spacing w:val="-6"/>
                <w:szCs w:val="24"/>
              </w:rPr>
              <w:t>，</w:t>
            </w:r>
            <w:r w:rsidR="00A61C95" w:rsidRPr="002E284B">
              <w:rPr>
                <w:rFonts w:eastAsia="標楷體"/>
                <w:spacing w:val="-6"/>
                <w:szCs w:val="24"/>
              </w:rPr>
              <w:t>提升企業營運效能與市場競爭力</w:t>
            </w:r>
            <w:r w:rsidR="0088017A" w:rsidRPr="002E284B">
              <w:rPr>
                <w:rFonts w:eastAsia="標楷體" w:hint="eastAsia"/>
                <w:color w:val="000000" w:themeColor="text1"/>
                <w:spacing w:val="-6"/>
                <w:szCs w:val="24"/>
              </w:rPr>
              <w:t>。</w:t>
            </w:r>
          </w:p>
          <w:p w14:paraId="0D107B74" w14:textId="2C86D991" w:rsidR="003120C2" w:rsidRPr="00F84F5A" w:rsidRDefault="00F932E9" w:rsidP="00793D0A">
            <w:pPr>
              <w:widowControl/>
              <w:numPr>
                <w:ilvl w:val="0"/>
                <w:numId w:val="7"/>
              </w:numPr>
              <w:tabs>
                <w:tab w:val="left" w:pos="1120"/>
              </w:tabs>
              <w:autoSpaceDE w:val="0"/>
              <w:autoSpaceDN w:val="0"/>
              <w:spacing w:line="400" w:lineRule="exact"/>
              <w:ind w:left="979" w:hanging="142"/>
              <w:jc w:val="both"/>
              <w:textAlignment w:val="bottom"/>
              <w:rPr>
                <w:rFonts w:eastAsia="標楷體"/>
                <w:b/>
                <w:color w:val="000000" w:themeColor="text1"/>
                <w:szCs w:val="24"/>
              </w:rPr>
            </w:pPr>
            <w:r w:rsidRPr="00F84F5A">
              <w:rPr>
                <w:rFonts w:eastAsia="標楷體" w:hint="eastAsia"/>
                <w:color w:val="000000" w:themeColor="text1"/>
                <w:szCs w:val="24"/>
              </w:rPr>
              <w:t>執行</w:t>
            </w:r>
            <w:r w:rsidR="003120C2" w:rsidRPr="00F84F5A">
              <w:rPr>
                <w:rFonts w:eastAsia="標楷體" w:hint="eastAsia"/>
                <w:color w:val="000000" w:themeColor="text1"/>
                <w:szCs w:val="24"/>
              </w:rPr>
              <w:t>地區</w:t>
            </w:r>
            <w:r w:rsidR="0065379F">
              <w:rPr>
                <w:rFonts w:eastAsia="標楷體" w:hint="eastAsia"/>
                <w:color w:val="000000" w:themeColor="text1"/>
                <w:szCs w:val="24"/>
              </w:rPr>
              <w:t>:</w:t>
            </w:r>
            <w:r w:rsidR="002E284B">
              <w:rPr>
                <w:rFonts w:eastAsia="標楷體" w:hint="eastAsia"/>
                <w:color w:val="000000" w:themeColor="text1"/>
                <w:szCs w:val="24"/>
              </w:rPr>
              <w:t>台中以北</w:t>
            </w:r>
            <w:r w:rsidR="004B6CD8" w:rsidRPr="00F84F5A">
              <w:rPr>
                <w:rFonts w:eastAsia="標楷體" w:hint="eastAsia"/>
                <w:color w:val="000000" w:themeColor="text1"/>
                <w:szCs w:val="24"/>
              </w:rPr>
              <w:t>地區</w:t>
            </w:r>
            <w:r w:rsidR="009D142F">
              <w:rPr>
                <w:rFonts w:eastAsia="標楷體" w:hint="eastAsia"/>
                <w:color w:val="000000" w:themeColor="text1"/>
                <w:szCs w:val="24"/>
              </w:rPr>
              <w:t>共</w:t>
            </w:r>
            <w:r w:rsidR="002E284B">
              <w:rPr>
                <w:rFonts w:eastAsia="標楷體" w:hint="eastAsia"/>
                <w:color w:val="000000" w:themeColor="text1"/>
                <w:szCs w:val="24"/>
              </w:rPr>
              <w:t>5</w:t>
            </w:r>
            <w:r w:rsidR="004B6CD8" w:rsidRPr="00F84F5A">
              <w:rPr>
                <w:rFonts w:eastAsia="標楷體" w:hint="eastAsia"/>
                <w:color w:val="000000" w:themeColor="text1"/>
                <w:szCs w:val="24"/>
              </w:rPr>
              <w:t>場次</w:t>
            </w:r>
          </w:p>
          <w:p w14:paraId="61DCFEDB" w14:textId="02FCC490" w:rsidR="00386EBC" w:rsidRPr="00386EBC" w:rsidRDefault="00F932E9" w:rsidP="009D142F">
            <w:pPr>
              <w:widowControl/>
              <w:numPr>
                <w:ilvl w:val="0"/>
                <w:numId w:val="7"/>
              </w:numPr>
              <w:tabs>
                <w:tab w:val="left" w:pos="1120"/>
              </w:tabs>
              <w:autoSpaceDE w:val="0"/>
              <w:autoSpaceDN w:val="0"/>
              <w:spacing w:line="400" w:lineRule="exact"/>
              <w:ind w:left="979" w:hanging="142"/>
              <w:jc w:val="both"/>
              <w:textAlignment w:val="bottom"/>
              <w:rPr>
                <w:rFonts w:eastAsia="標楷體"/>
                <w:szCs w:val="24"/>
              </w:rPr>
            </w:pPr>
            <w:r w:rsidRPr="00F84F5A">
              <w:rPr>
                <w:rFonts w:eastAsia="標楷體" w:hint="eastAsia"/>
                <w:color w:val="000000" w:themeColor="text1"/>
                <w:szCs w:val="24"/>
              </w:rPr>
              <w:t>執行</w:t>
            </w:r>
            <w:r w:rsidR="00386EBC" w:rsidRPr="00F84F5A">
              <w:rPr>
                <w:rFonts w:eastAsia="標楷體" w:hint="eastAsia"/>
                <w:color w:val="000000" w:themeColor="text1"/>
                <w:szCs w:val="24"/>
              </w:rPr>
              <w:t>地點</w:t>
            </w:r>
            <w:r w:rsidR="00386EBC" w:rsidRPr="00F84F5A">
              <w:rPr>
                <w:rFonts w:eastAsia="標楷體" w:hint="eastAsia"/>
                <w:color w:val="000000" w:themeColor="text1"/>
                <w:szCs w:val="24"/>
              </w:rPr>
              <w:t>:</w:t>
            </w:r>
            <w:r w:rsidR="00386EBC" w:rsidRPr="00F84F5A">
              <w:rPr>
                <w:rFonts w:eastAsia="標楷體" w:hint="eastAsia"/>
                <w:color w:val="000000" w:themeColor="text1"/>
                <w:szCs w:val="24"/>
              </w:rPr>
              <w:t>產業公協會、</w:t>
            </w:r>
            <w:r w:rsidR="009D142F">
              <w:rPr>
                <w:rFonts w:eastAsia="標楷體" w:hint="eastAsia"/>
                <w:color w:val="000000" w:themeColor="text1"/>
                <w:szCs w:val="24"/>
              </w:rPr>
              <w:t>工業技術研究院</w:t>
            </w:r>
            <w:r w:rsidR="004B6CD8" w:rsidRPr="00F84F5A">
              <w:rPr>
                <w:rFonts w:eastAsia="標楷體" w:hint="eastAsia"/>
                <w:color w:val="000000" w:themeColor="text1"/>
                <w:szCs w:val="24"/>
              </w:rPr>
              <w:t>等</w:t>
            </w:r>
          </w:p>
        </w:tc>
      </w:tr>
      <w:tr w:rsidR="001D5C18" w:rsidRPr="003126C0" w14:paraId="6223092E" w14:textId="77777777" w:rsidTr="002E284B">
        <w:tc>
          <w:tcPr>
            <w:tcW w:w="10362" w:type="dxa"/>
            <w:shd w:val="clear" w:color="auto" w:fill="0C0C0C"/>
            <w:vAlign w:val="center"/>
          </w:tcPr>
          <w:p w14:paraId="42D0DFB5" w14:textId="77777777" w:rsidR="001D5C18" w:rsidRPr="003126C0" w:rsidRDefault="001D5C18" w:rsidP="00444563">
            <w:pPr>
              <w:widowControl/>
              <w:autoSpaceDE w:val="0"/>
              <w:autoSpaceDN w:val="0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 w:rsidRPr="003126C0">
              <w:rPr>
                <w:rFonts w:eastAsia="標楷體"/>
                <w:color w:val="FFFFFF" w:themeColor="background1"/>
                <w:szCs w:val="24"/>
              </w:rPr>
              <w:t>註</w:t>
            </w:r>
            <w:r w:rsidRPr="003126C0">
              <w:rPr>
                <w:rFonts w:eastAsia="標楷體"/>
                <w:color w:val="FFFFFF" w:themeColor="background1"/>
                <w:szCs w:val="24"/>
              </w:rPr>
              <w:sym w:font="Wingdings 2" w:char="F076"/>
            </w:r>
            <w:r w:rsidRPr="003126C0">
              <w:rPr>
                <w:rFonts w:eastAsia="標楷體"/>
                <w:color w:val="FFFFFF" w:themeColor="background1"/>
                <w:szCs w:val="24"/>
              </w:rPr>
              <w:t>服務之提供方式、工作時程</w:t>
            </w:r>
          </w:p>
        </w:tc>
      </w:tr>
      <w:tr w:rsidR="001D5C18" w:rsidRPr="003126C0" w14:paraId="118F8CB6" w14:textId="77777777" w:rsidTr="00F459F2">
        <w:trPr>
          <w:trHeight w:val="918"/>
        </w:trPr>
        <w:tc>
          <w:tcPr>
            <w:tcW w:w="10362" w:type="dxa"/>
            <w:vAlign w:val="center"/>
          </w:tcPr>
          <w:p w14:paraId="4423A3FC" w14:textId="77777777" w:rsidR="003120C2" w:rsidRPr="003126C0" w:rsidRDefault="001D5C18" w:rsidP="009E62FA">
            <w:pPr>
              <w:widowControl/>
              <w:numPr>
                <w:ilvl w:val="0"/>
                <w:numId w:val="6"/>
              </w:numPr>
              <w:autoSpaceDE w:val="0"/>
              <w:autoSpaceDN w:val="0"/>
              <w:spacing w:line="400" w:lineRule="exact"/>
              <w:ind w:left="482" w:hanging="482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 w:rsidRPr="003126C0">
              <w:rPr>
                <w:rFonts w:eastAsia="標楷體" w:hint="eastAsia"/>
                <w:color w:val="000000" w:themeColor="text1"/>
                <w:szCs w:val="24"/>
              </w:rPr>
              <w:t>服務之提供方式</w:t>
            </w:r>
            <w:r w:rsidRPr="003126C0">
              <w:rPr>
                <w:rFonts w:eastAsia="標楷體" w:hint="eastAsia"/>
                <w:szCs w:val="24"/>
              </w:rPr>
              <w:t>：</w:t>
            </w:r>
          </w:p>
          <w:tbl>
            <w:tblPr>
              <w:tblStyle w:val="ac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3337"/>
              <w:gridCol w:w="6406"/>
            </w:tblGrid>
            <w:tr w:rsidR="003120C2" w:rsidRPr="003126C0" w14:paraId="037FDD92" w14:textId="77777777" w:rsidTr="006331CF">
              <w:trPr>
                <w:trHeight w:val="20"/>
                <w:jc w:val="center"/>
              </w:trPr>
              <w:tc>
                <w:tcPr>
                  <w:tcW w:w="3337" w:type="dxa"/>
                  <w:shd w:val="clear" w:color="auto" w:fill="D9D9D9" w:themeFill="background1" w:themeFillShade="D9"/>
                </w:tcPr>
                <w:p w14:paraId="6E9DA003" w14:textId="77777777" w:rsidR="003120C2" w:rsidRPr="003126C0" w:rsidRDefault="003120C2" w:rsidP="003120C2">
                  <w:pPr>
                    <w:pStyle w:val="ad"/>
                    <w:jc w:val="center"/>
                    <w:rPr>
                      <w:rFonts w:ascii="Times New Roman" w:eastAsia="標楷體" w:hAnsi="Times New Roman" w:cs="Times New Roman"/>
                      <w:b/>
                      <w:color w:val="000000" w:themeColor="text1"/>
                    </w:rPr>
                  </w:pPr>
                  <w:r w:rsidRPr="003126C0">
                    <w:rPr>
                      <w:rFonts w:ascii="Times New Roman" w:eastAsia="標楷體" w:hAnsi="Times New Roman" w:cs="Times New Roman"/>
                      <w:b/>
                      <w:color w:val="000000" w:themeColor="text1"/>
                    </w:rPr>
                    <w:t>流程</w:t>
                  </w:r>
                </w:p>
              </w:tc>
              <w:tc>
                <w:tcPr>
                  <w:tcW w:w="6406" w:type="dxa"/>
                  <w:shd w:val="clear" w:color="auto" w:fill="D9D9D9" w:themeFill="background1" w:themeFillShade="D9"/>
                </w:tcPr>
                <w:p w14:paraId="30107C5E" w14:textId="77777777" w:rsidR="003120C2" w:rsidRPr="003126C0" w:rsidRDefault="003120C2" w:rsidP="003120C2">
                  <w:pPr>
                    <w:pStyle w:val="ad"/>
                    <w:jc w:val="center"/>
                    <w:rPr>
                      <w:rFonts w:ascii="Times New Roman" w:eastAsia="標楷體" w:hAnsi="Times New Roman" w:cs="Times New Roman"/>
                      <w:b/>
                      <w:color w:val="000000" w:themeColor="text1"/>
                    </w:rPr>
                  </w:pPr>
                  <w:r w:rsidRPr="003126C0">
                    <w:rPr>
                      <w:rFonts w:ascii="Times New Roman" w:eastAsia="標楷體" w:hAnsi="Times New Roman" w:cs="Times New Roman"/>
                      <w:b/>
                      <w:color w:val="000000" w:themeColor="text1"/>
                    </w:rPr>
                    <w:t>主要工作項目</w:t>
                  </w:r>
                </w:p>
              </w:tc>
            </w:tr>
            <w:tr w:rsidR="003120C2" w:rsidRPr="003126C0" w14:paraId="5398753E" w14:textId="77777777" w:rsidTr="006331CF">
              <w:trPr>
                <w:trHeight w:val="1617"/>
                <w:jc w:val="center"/>
              </w:trPr>
              <w:tc>
                <w:tcPr>
                  <w:tcW w:w="3337" w:type="dxa"/>
                </w:tcPr>
                <w:p w14:paraId="5B63DF16" w14:textId="61CCA4D2" w:rsidR="003120C2" w:rsidRPr="003126C0" w:rsidRDefault="003120C2" w:rsidP="003120C2">
                  <w:pPr>
                    <w:pStyle w:val="ad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  <w:r w:rsidRPr="003126C0">
                    <w:rPr>
                      <w:rFonts w:ascii="Times New Roman" w:eastAsia="標楷體" w:hAnsi="Times New Roman" w:cs="Times New Roman"/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9264" behindDoc="0" locked="0" layoutInCell="1" allowOverlap="1" wp14:anchorId="5C6D16A0" wp14:editId="037AEE8C">
                            <wp:simplePos x="0" y="0"/>
                            <wp:positionH relativeFrom="column">
                              <wp:posOffset>225425</wp:posOffset>
                            </wp:positionH>
                            <wp:positionV relativeFrom="paragraph">
                              <wp:posOffset>95885</wp:posOffset>
                            </wp:positionV>
                            <wp:extent cx="1624084" cy="552450"/>
                            <wp:effectExtent l="0" t="0" r="14605" b="19050"/>
                            <wp:wrapNone/>
                            <wp:docPr id="6" name="矩形 6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1624084" cy="552450"/>
                                    </a:xfrm>
                                    <a:prstGeom prst="rect">
                                      <a:avLst/>
                                    </a:prstGeom>
                                    <a:ln w="12700"/>
                                  </wps:spPr>
                                  <wps:style>
                                    <a:lnRef idx="2">
                                      <a:schemeClr val="dk1"/>
                                    </a:lnRef>
                                    <a:fillRef idx="1">
                                      <a:schemeClr val="lt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dk1"/>
                                    </a:fontRef>
                                  </wps:style>
                                  <wps:txbx>
                                    <w:txbxContent>
                                      <w:p w14:paraId="253B6C23" w14:textId="77777777" w:rsidR="003120C2" w:rsidRPr="00D2494C" w:rsidRDefault="003120C2" w:rsidP="003120C2">
                                        <w:pPr>
                                          <w:jc w:val="center"/>
                                          <w:rPr>
                                            <w:rFonts w:ascii="標楷體" w:eastAsia="標楷體" w:hAnsi="標楷體"/>
                                            <w:b/>
                                          </w:rPr>
                                        </w:pPr>
                                        <w:r w:rsidRPr="003869E3">
                                          <w:rPr>
                                            <w:rFonts w:ascii="標楷體" w:eastAsia="標楷體" w:hAnsi="標楷體" w:hint="eastAsia"/>
                                            <w:b/>
                                          </w:rPr>
                                          <w:t>合作對象及佈課規劃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5C6D16A0" id="矩形 6" o:spid="_x0000_s1026" style="position:absolute;margin-left:17.75pt;margin-top:7.55pt;width:127.9pt;height:43.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" fillcolor="white [3201]" strokecolor="black [3200]" strokeweight="1pt">
                            <v:textbox>
                              <w:txbxContent>
                                <w:p w14:paraId="253B6C23" w14:textId="77777777" w:rsidR="003120C2" w:rsidRPr="00D2494C" w:rsidRDefault="003120C2" w:rsidP="003120C2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b/>
                                    </w:rPr>
                                  </w:pPr>
                                  <w:r w:rsidRPr="003869E3">
                                    <w:rPr>
                                      <w:rFonts w:ascii="標楷體" w:eastAsia="標楷體" w:hAnsi="標楷體" w:hint="eastAsia"/>
                                      <w:b/>
                                    </w:rPr>
                                    <w:t>合作對象及佈課規劃</w:t>
                                  </w:r>
                                </w:p>
                              </w:txbxContent>
                            </v:textbox>
                          </v:rect>
                        </w:pict>
                      </mc:Fallback>
                    </mc:AlternateContent>
                  </w:r>
                  <w:r w:rsidR="00C96D0A" w:rsidRPr="003126C0">
                    <w:rPr>
                      <w:rFonts w:ascii="Times New Roman" w:eastAsia="標楷體" w:hAnsi="Times New Roman" w:cs="Times New Roman" w:hint="eastAsia"/>
                      <w:color w:val="000000" w:themeColor="text1"/>
                    </w:rPr>
                    <w:t>1</w:t>
                  </w:r>
                  <w:r w:rsidR="00C96D0A" w:rsidRPr="003126C0">
                    <w:rPr>
                      <w:rFonts w:ascii="Times New Roman" w:eastAsia="標楷體" w:hAnsi="Times New Roman" w:cs="Times New Roman"/>
                      <w:color w:val="000000" w:themeColor="text1"/>
                    </w:rPr>
                    <w:t>.</w:t>
                  </w:r>
                </w:p>
                <w:p w14:paraId="21723FE9" w14:textId="77777777" w:rsidR="003120C2" w:rsidRPr="003126C0" w:rsidRDefault="003120C2" w:rsidP="003120C2">
                  <w:pPr>
                    <w:pStyle w:val="ad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  <w:r w:rsidRPr="003126C0">
                    <w:rPr>
                      <w:rFonts w:ascii="Times New Roman" w:eastAsia="標楷體" w:hAnsi="Times New Roman" w:cs="Times New Roman"/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3360" behindDoc="0" locked="0" layoutInCell="1" allowOverlap="1" wp14:anchorId="781E507B" wp14:editId="57F78517">
                            <wp:simplePos x="0" y="0"/>
                            <wp:positionH relativeFrom="column">
                              <wp:posOffset>1000125</wp:posOffset>
                            </wp:positionH>
                            <wp:positionV relativeFrom="paragraph">
                              <wp:posOffset>484505</wp:posOffset>
                            </wp:positionV>
                            <wp:extent cx="0" cy="280063"/>
                            <wp:effectExtent l="76200" t="0" r="57150" b="62865"/>
                            <wp:wrapNone/>
                            <wp:docPr id="33" name="直線單箭頭接點 33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0" cy="280063"/>
                                    </a:xfrm>
                                    <a:prstGeom prst="straightConnector1">
                                      <a:avLst/>
                                    </a:prstGeom>
                                    <a:ln>
                                      <a:tailEnd type="triangle"/>
                                    </a:ln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type w14:anchorId="4E7985CC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直線單箭頭接點 33" o:spid="_x0000_s1026" type="#_x0000_t32" style="position:absolute;margin-left:78.75pt;margin-top:38.15pt;width:0;height:22.0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" strokecolor="black [3200]" strokeweight=".5pt">
                            <v:stroke endarrow="block" joinstyle="miter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6406" w:type="dxa"/>
                  <w:vAlign w:val="center"/>
                </w:tcPr>
                <w:p w14:paraId="370A9D38" w14:textId="4806347E" w:rsidR="003120C2" w:rsidRPr="003126C0" w:rsidRDefault="003120C2" w:rsidP="003120C2">
                  <w:pPr>
                    <w:pStyle w:val="ad"/>
                    <w:jc w:val="both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  <w:r w:rsidRPr="003126C0">
                    <w:rPr>
                      <w:rFonts w:ascii="Times New Roman" w:eastAsia="標楷體" w:hAnsi="Times New Roman" w:cs="Times New Roman"/>
                      <w:color w:val="000000" w:themeColor="text1"/>
                    </w:rPr>
                    <w:t>確認合作之旗下</w:t>
                  </w:r>
                  <w:r w:rsidR="00A61C95">
                    <w:rPr>
                      <w:rFonts w:ascii="Times New Roman" w:eastAsia="標楷體" w:hAnsi="Times New Roman" w:cs="Times New Roman" w:hint="eastAsia"/>
                      <w:color w:val="000000" w:themeColor="text1"/>
                    </w:rPr>
                    <w:t>公</w:t>
                  </w:r>
                  <w:r w:rsidRPr="003126C0">
                    <w:rPr>
                      <w:rFonts w:ascii="Times New Roman" w:eastAsia="標楷體" w:hAnsi="Times New Roman" w:cs="Times New Roman"/>
                      <w:color w:val="000000" w:themeColor="text1"/>
                    </w:rPr>
                    <w:t>協會名單，並依據產業屬性之異，配對各產業領域所適之講師。</w:t>
                  </w:r>
                </w:p>
                <w:p w14:paraId="2D3E4370" w14:textId="2DF4673E" w:rsidR="003120C2" w:rsidRPr="00F84F5A" w:rsidRDefault="002E284B" w:rsidP="002E284B">
                  <w:pPr>
                    <w:pStyle w:val="ad"/>
                    <w:jc w:val="both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color w:val="000000" w:themeColor="text1"/>
                    </w:rPr>
                    <w:t>1.</w:t>
                  </w:r>
                  <w:r w:rsidR="003120C2" w:rsidRPr="00F84F5A">
                    <w:rPr>
                      <w:rFonts w:ascii="Times New Roman" w:eastAsia="標楷體" w:hAnsi="Times New Roman" w:cs="Times New Roman"/>
                      <w:color w:val="000000" w:themeColor="text1"/>
                    </w:rPr>
                    <w:t>講師專長需符合主題</w:t>
                  </w:r>
                </w:p>
                <w:p w14:paraId="48ADEE36" w14:textId="6B24A143" w:rsidR="003120C2" w:rsidRPr="003126C0" w:rsidRDefault="002E284B" w:rsidP="002E284B">
                  <w:pPr>
                    <w:pStyle w:val="ad"/>
                    <w:jc w:val="both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color w:val="000000" w:themeColor="text1"/>
                    </w:rPr>
                    <w:t>2.</w:t>
                  </w:r>
                  <w:r w:rsidR="003120C2" w:rsidRPr="00F84F5A">
                    <w:rPr>
                      <w:rFonts w:ascii="Times New Roman" w:eastAsia="標楷體" w:hAnsi="Times New Roman" w:cs="Times New Roman"/>
                      <w:color w:val="000000" w:themeColor="text1"/>
                    </w:rPr>
                    <w:t>學員個資收集資料，須符合</w:t>
                  </w:r>
                  <w:r w:rsidR="003120C2" w:rsidRPr="00F84F5A">
                    <w:rPr>
                      <w:rFonts w:ascii="Times New Roman" w:eastAsia="標楷體" w:hAnsi="Times New Roman" w:cs="Times New Roman" w:hint="eastAsia"/>
                      <w:color w:val="000000" w:themeColor="text1"/>
                    </w:rPr>
                    <w:t>「</w:t>
                  </w:r>
                  <w:r w:rsidR="00A61C95" w:rsidRPr="00A61C95">
                    <w:rPr>
                      <w:rFonts w:eastAsia="標楷體"/>
                      <w:szCs w:val="24"/>
                    </w:rPr>
                    <w:t>經濟部商業發展署推動「服務業</w:t>
                  </w:r>
                  <w:r w:rsidR="00A61C95" w:rsidRPr="00A61C95">
                    <w:rPr>
                      <w:rFonts w:eastAsia="標楷體"/>
                      <w:szCs w:val="24"/>
                    </w:rPr>
                    <w:t>AI</w:t>
                  </w:r>
                  <w:r w:rsidR="00A61C95" w:rsidRPr="00A61C95">
                    <w:rPr>
                      <w:rFonts w:eastAsia="標楷體"/>
                      <w:szCs w:val="24"/>
                    </w:rPr>
                    <w:t>人才培育</w:t>
                  </w:r>
                  <w:r w:rsidR="003120C2" w:rsidRPr="00F84F5A">
                    <w:rPr>
                      <w:rFonts w:ascii="Times New Roman" w:eastAsia="標楷體" w:hAnsi="Times New Roman" w:cs="Times New Roman" w:hint="eastAsia"/>
                      <w:color w:val="000000" w:themeColor="text1"/>
                    </w:rPr>
                    <w:t>」</w:t>
                  </w:r>
                  <w:r w:rsidR="003120C2" w:rsidRPr="00F84F5A">
                    <w:rPr>
                      <w:rFonts w:ascii="Times New Roman" w:eastAsia="標楷體" w:hAnsi="Times New Roman" w:cs="Times New Roman"/>
                      <w:color w:val="000000" w:themeColor="text1"/>
                    </w:rPr>
                    <w:t>計畫要求。</w:t>
                  </w:r>
                </w:p>
              </w:tc>
            </w:tr>
            <w:tr w:rsidR="003120C2" w:rsidRPr="003126C0" w14:paraId="28220EDB" w14:textId="77777777" w:rsidTr="006331CF">
              <w:trPr>
                <w:trHeight w:val="1141"/>
                <w:jc w:val="center"/>
              </w:trPr>
              <w:tc>
                <w:tcPr>
                  <w:tcW w:w="3337" w:type="dxa"/>
                </w:tcPr>
                <w:p w14:paraId="1AD6AD62" w14:textId="718D34CF" w:rsidR="003120C2" w:rsidRPr="003126C0" w:rsidRDefault="00F459F2" w:rsidP="003120C2">
                  <w:pPr>
                    <w:pStyle w:val="ad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  <w:r>
                    <w:rPr>
                      <w:rFonts w:ascii="Times New Roman" w:eastAsia="標楷體" w:hAnsi="Times New Roman" w:cs="Times New Roman"/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6432" behindDoc="0" locked="0" layoutInCell="1" allowOverlap="1" wp14:anchorId="512FDE3D" wp14:editId="6A4D600A">
                            <wp:simplePos x="0" y="0"/>
                            <wp:positionH relativeFrom="column">
                              <wp:posOffset>1033780</wp:posOffset>
                            </wp:positionH>
                            <wp:positionV relativeFrom="paragraph">
                              <wp:posOffset>543559</wp:posOffset>
                            </wp:positionV>
                            <wp:extent cx="0" cy="1095375"/>
                            <wp:effectExtent l="76200" t="0" r="57150" b="47625"/>
                            <wp:wrapNone/>
                            <wp:docPr id="2" name="直線單箭頭接點 2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0" cy="1095375"/>
                                    </a:xfrm>
                                    <a:prstGeom prst="straightConnector1">
                                      <a:avLst/>
                                    </a:prstGeom>
                                    <a:ln>
                                      <a:solidFill>
                                        <a:schemeClr val="tx1"/>
                                      </a:solidFill>
                                      <a:tailEnd type="triangle"/>
                                    </a:ln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type w14:anchorId="263A9EF9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直線單箭頭接點 2" o:spid="_x0000_s1026" type="#_x0000_t32" style="position:absolute;margin-left:81.4pt;margin-top:42.8pt;width:0;height:86.2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" strokecolor="black [3213]" strokeweight=".5pt">
                            <v:stroke endarrow="block" joinstyle="miter"/>
                          </v:shape>
                        </w:pict>
                      </mc:Fallback>
                    </mc:AlternateContent>
                  </w:r>
                  <w:r w:rsidR="003120C2" w:rsidRPr="003126C0">
                    <w:rPr>
                      <w:rFonts w:ascii="Times New Roman" w:eastAsia="標楷體" w:hAnsi="Times New Roman" w:cs="Times New Roman"/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0288" behindDoc="0" locked="0" layoutInCell="1" allowOverlap="1" wp14:anchorId="01FE069A" wp14:editId="05CDF136">
                            <wp:simplePos x="0" y="0"/>
                            <wp:positionH relativeFrom="column">
                              <wp:posOffset>228116</wp:posOffset>
                            </wp:positionH>
                            <wp:positionV relativeFrom="paragraph">
                              <wp:posOffset>167005</wp:posOffset>
                            </wp:positionV>
                            <wp:extent cx="1624084" cy="368489"/>
                            <wp:effectExtent l="0" t="0" r="14605" b="12700"/>
                            <wp:wrapNone/>
                            <wp:docPr id="7" name="矩形 7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1624084" cy="368489"/>
                                    </a:xfrm>
                                    <a:prstGeom prst="rect">
                                      <a:avLst/>
                                    </a:prstGeom>
                                    <a:ln w="12700"/>
                                  </wps:spPr>
                                  <wps:style>
                                    <a:lnRef idx="2">
                                      <a:schemeClr val="dk1"/>
                                    </a:lnRef>
                                    <a:fillRef idx="1">
                                      <a:schemeClr val="lt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dk1"/>
                                    </a:fontRef>
                                  </wps:style>
                                  <wps:txbx>
                                    <w:txbxContent>
                                      <w:p w14:paraId="51F9D6C2" w14:textId="468D32B9" w:rsidR="003120C2" w:rsidRPr="00D2494C" w:rsidRDefault="003120C2" w:rsidP="00B96A01">
                                        <w:pPr>
                                          <w:jc w:val="center"/>
                                          <w:rPr>
                                            <w:rFonts w:ascii="標楷體" w:eastAsia="標楷體" w:hAnsi="標楷體"/>
                                            <w:b/>
                                          </w:rPr>
                                        </w:pPr>
                                        <w:r>
                                          <w:rPr>
                                            <w:rFonts w:ascii="標楷體" w:eastAsia="標楷體" w:hAnsi="標楷體" w:hint="eastAsia"/>
                                            <w:b/>
                                          </w:rPr>
                                          <w:t>課程</w:t>
                                        </w:r>
                                        <w:r w:rsidR="004303AF">
                                          <w:rPr>
                                            <w:rFonts w:ascii="標楷體" w:eastAsia="標楷體" w:hAnsi="標楷體" w:hint="eastAsia"/>
                                            <w:b/>
                                          </w:rPr>
                                          <w:t>推廣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rect w14:anchorId="01FE069A" id="矩形 7" o:spid="_x0000_s1027" style="position:absolute;margin-left:17.95pt;margin-top:13.15pt;width:127.9pt;height:29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" fillcolor="white [3201]" strokecolor="black [3200]" strokeweight="1pt">
                            <v:textbox>
                              <w:txbxContent>
                                <w:p w14:paraId="51F9D6C2" w14:textId="468D32B9" w:rsidR="003120C2" w:rsidRPr="00D2494C" w:rsidRDefault="003120C2" w:rsidP="00B96A01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b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</w:rPr>
                                    <w:t>課程</w:t>
                                  </w:r>
                                  <w:r w:rsidR="004303AF">
                                    <w:rPr>
                                      <w:rFonts w:ascii="標楷體" w:eastAsia="標楷體" w:hAnsi="標楷體" w:hint="eastAsia"/>
                                      <w:b/>
                                    </w:rPr>
                                    <w:t>推廣</w:t>
                                  </w:r>
                                </w:p>
                              </w:txbxContent>
                            </v:textbox>
                          </v:rect>
                        </w:pict>
                      </mc:Fallback>
                    </mc:AlternateContent>
                  </w:r>
                  <w:r w:rsidR="00C96D0A" w:rsidRPr="003126C0">
                    <w:rPr>
                      <w:rFonts w:ascii="Times New Roman" w:eastAsia="標楷體" w:hAnsi="Times New Roman" w:cs="Times New Roman" w:hint="eastAsia"/>
                      <w:color w:val="000000" w:themeColor="text1"/>
                    </w:rPr>
                    <w:t>2</w:t>
                  </w:r>
                  <w:r w:rsidR="00C96D0A" w:rsidRPr="003126C0">
                    <w:rPr>
                      <w:rFonts w:ascii="Times New Roman" w:eastAsia="標楷體" w:hAnsi="Times New Roman" w:cs="Times New Roman"/>
                      <w:color w:val="000000" w:themeColor="text1"/>
                    </w:rPr>
                    <w:t>.</w:t>
                  </w:r>
                </w:p>
              </w:tc>
              <w:tc>
                <w:tcPr>
                  <w:tcW w:w="6406" w:type="dxa"/>
                  <w:vAlign w:val="center"/>
                </w:tcPr>
                <w:p w14:paraId="38C6449F" w14:textId="12A889E3" w:rsidR="003120C2" w:rsidRPr="003126C0" w:rsidRDefault="004303AF" w:rsidP="003120C2">
                  <w:pPr>
                    <w:jc w:val="both"/>
                    <w:rPr>
                      <w:rFonts w:eastAsia="標楷體"/>
                      <w:color w:val="000000" w:themeColor="text1"/>
                      <w:szCs w:val="24"/>
                    </w:rPr>
                  </w:pPr>
                  <w:r>
                    <w:rPr>
                      <w:rFonts w:eastAsia="標楷體" w:hint="eastAsia"/>
                      <w:color w:val="000000" w:themeColor="text1"/>
                      <w:szCs w:val="24"/>
                    </w:rPr>
                    <w:t>推廣</w:t>
                  </w:r>
                  <w:r w:rsidR="003120C2" w:rsidRPr="003126C0">
                    <w:rPr>
                      <w:rFonts w:eastAsia="標楷體"/>
                      <w:color w:val="000000" w:themeColor="text1"/>
                      <w:szCs w:val="24"/>
                    </w:rPr>
                    <w:t>及主持</w:t>
                  </w:r>
                  <w:r w:rsidR="00365713">
                    <w:rPr>
                      <w:rFonts w:eastAsia="標楷體" w:hint="eastAsia"/>
                      <w:color w:val="000000" w:themeColor="text1"/>
                      <w:szCs w:val="24"/>
                    </w:rPr>
                    <w:t>活動</w:t>
                  </w:r>
                </w:p>
                <w:p w14:paraId="29434E32" w14:textId="307B681B" w:rsidR="003120C2" w:rsidRPr="003126C0" w:rsidRDefault="003120C2" w:rsidP="003120C2">
                  <w:pPr>
                    <w:jc w:val="both"/>
                    <w:rPr>
                      <w:rFonts w:eastAsia="標楷體"/>
                      <w:color w:val="000000" w:themeColor="text1"/>
                      <w:szCs w:val="24"/>
                    </w:rPr>
                  </w:pPr>
                  <w:r w:rsidRPr="003126C0">
                    <w:rPr>
                      <w:rFonts w:eastAsia="標楷體"/>
                      <w:b/>
                      <w:color w:val="000000" w:themeColor="text1"/>
                      <w:szCs w:val="24"/>
                    </w:rPr>
                    <w:t>課前：</w:t>
                  </w:r>
                  <w:r w:rsidRPr="003126C0">
                    <w:rPr>
                      <w:rFonts w:eastAsia="標楷體"/>
                      <w:color w:val="000000" w:themeColor="text1"/>
                      <w:szCs w:val="24"/>
                    </w:rPr>
                    <w:t>安排場地</w:t>
                  </w:r>
                  <w:r w:rsidR="00CD56B1">
                    <w:rPr>
                      <w:rFonts w:eastAsia="標楷體" w:hint="eastAsia"/>
                      <w:color w:val="000000" w:themeColor="text1"/>
                      <w:szCs w:val="24"/>
                    </w:rPr>
                    <w:t>(</w:t>
                  </w:r>
                  <w:r w:rsidR="00CD56B1">
                    <w:rPr>
                      <w:rFonts w:eastAsia="標楷體" w:hint="eastAsia"/>
                      <w:color w:val="000000" w:themeColor="text1"/>
                      <w:szCs w:val="24"/>
                    </w:rPr>
                    <w:t>含線上</w:t>
                  </w:r>
                  <w:r w:rsidR="00CD56B1">
                    <w:rPr>
                      <w:rFonts w:eastAsia="標楷體" w:hint="eastAsia"/>
                      <w:color w:val="000000" w:themeColor="text1"/>
                      <w:szCs w:val="24"/>
                    </w:rPr>
                    <w:t>)</w:t>
                  </w:r>
                  <w:r w:rsidRPr="003126C0">
                    <w:rPr>
                      <w:rFonts w:eastAsia="標楷體"/>
                      <w:color w:val="000000" w:themeColor="text1"/>
                      <w:szCs w:val="24"/>
                    </w:rPr>
                    <w:t>、課程通知</w:t>
                  </w:r>
                  <w:r w:rsidR="00794296">
                    <w:rPr>
                      <w:rFonts w:eastAsia="標楷體" w:hint="eastAsia"/>
                      <w:color w:val="000000" w:themeColor="text1"/>
                      <w:szCs w:val="24"/>
                    </w:rPr>
                    <w:t>(</w:t>
                  </w:r>
                  <w:r w:rsidR="00794296">
                    <w:rPr>
                      <w:rFonts w:eastAsia="標楷體" w:hint="eastAsia"/>
                      <w:color w:val="000000" w:themeColor="text1"/>
                      <w:szCs w:val="24"/>
                    </w:rPr>
                    <w:t>含通知線上自學</w:t>
                  </w:r>
                  <w:r w:rsidR="00794296">
                    <w:rPr>
                      <w:rFonts w:eastAsia="標楷體" w:hint="eastAsia"/>
                      <w:color w:val="000000" w:themeColor="text1"/>
                      <w:szCs w:val="24"/>
                    </w:rPr>
                    <w:t>)</w:t>
                  </w:r>
                  <w:r w:rsidRPr="003126C0">
                    <w:rPr>
                      <w:rFonts w:eastAsia="標楷體"/>
                      <w:color w:val="000000" w:themeColor="text1"/>
                      <w:szCs w:val="24"/>
                    </w:rPr>
                    <w:t>、</w:t>
                  </w:r>
                  <w:r w:rsidR="002E1F4A">
                    <w:rPr>
                      <w:rFonts w:eastAsia="標楷體" w:hint="eastAsia"/>
                      <w:color w:val="000000" w:themeColor="text1"/>
                      <w:szCs w:val="24"/>
                    </w:rPr>
                    <w:t>講師邀約</w:t>
                  </w:r>
                  <w:r w:rsidR="001D14C0">
                    <w:rPr>
                      <w:rFonts w:eastAsia="標楷體" w:hint="eastAsia"/>
                      <w:color w:val="000000" w:themeColor="text1"/>
                      <w:szCs w:val="24"/>
                    </w:rPr>
                    <w:t>(</w:t>
                  </w:r>
                  <w:r w:rsidR="001D14C0">
                    <w:rPr>
                      <w:rFonts w:eastAsia="標楷體" w:hint="eastAsia"/>
                      <w:color w:val="000000" w:themeColor="text1"/>
                      <w:szCs w:val="24"/>
                    </w:rPr>
                    <w:t>含請講師出</w:t>
                  </w:r>
                  <w:r w:rsidR="001D14C0">
                    <w:rPr>
                      <w:rFonts w:eastAsia="標楷體" w:hint="eastAsia"/>
                      <w:color w:val="000000" w:themeColor="text1"/>
                      <w:szCs w:val="24"/>
                    </w:rPr>
                    <w:t>8</w:t>
                  </w:r>
                  <w:r w:rsidR="001D14C0">
                    <w:rPr>
                      <w:rFonts w:eastAsia="標楷體" w:hint="eastAsia"/>
                      <w:color w:val="000000" w:themeColor="text1"/>
                      <w:szCs w:val="24"/>
                    </w:rPr>
                    <w:t>題前測問題</w:t>
                  </w:r>
                  <w:r w:rsidR="001D14C0">
                    <w:rPr>
                      <w:rFonts w:eastAsia="標楷體" w:hint="eastAsia"/>
                      <w:color w:val="000000" w:themeColor="text1"/>
                      <w:szCs w:val="24"/>
                    </w:rPr>
                    <w:t>)</w:t>
                  </w:r>
                  <w:r w:rsidR="002E1F4A">
                    <w:rPr>
                      <w:rFonts w:eastAsia="標楷體" w:hint="eastAsia"/>
                      <w:color w:val="000000" w:themeColor="text1"/>
                      <w:szCs w:val="24"/>
                    </w:rPr>
                    <w:t>、</w:t>
                  </w:r>
                  <w:r w:rsidRPr="003126C0">
                    <w:rPr>
                      <w:rFonts w:eastAsia="標楷體" w:hint="eastAsia"/>
                      <w:color w:val="000000" w:themeColor="text1"/>
                      <w:szCs w:val="24"/>
                    </w:rPr>
                    <w:t>課</w:t>
                  </w:r>
                  <w:r w:rsidRPr="003126C0">
                    <w:rPr>
                      <w:rFonts w:eastAsia="標楷體"/>
                      <w:color w:val="000000" w:themeColor="text1"/>
                      <w:szCs w:val="24"/>
                    </w:rPr>
                    <w:t>程資料及簡報、寄送相關資料供與會者先行了解。</w:t>
                  </w:r>
                </w:p>
                <w:p w14:paraId="161BA41E" w14:textId="1B76A6FA" w:rsidR="003120C2" w:rsidRPr="003126C0" w:rsidRDefault="003120C2" w:rsidP="003120C2">
                  <w:pPr>
                    <w:jc w:val="both"/>
                    <w:rPr>
                      <w:rFonts w:eastAsia="標楷體"/>
                      <w:color w:val="000000" w:themeColor="text1"/>
                      <w:szCs w:val="24"/>
                    </w:rPr>
                  </w:pPr>
                  <w:r w:rsidRPr="003126C0">
                    <w:rPr>
                      <w:rFonts w:eastAsia="標楷體"/>
                      <w:b/>
                      <w:color w:val="000000" w:themeColor="text1"/>
                      <w:szCs w:val="24"/>
                    </w:rPr>
                    <w:t>課程當天：</w:t>
                  </w:r>
                  <w:r w:rsidR="00365713" w:rsidRPr="00365713">
                    <w:rPr>
                      <w:rFonts w:eastAsia="標楷體" w:hint="eastAsia"/>
                      <w:color w:val="000000" w:themeColor="text1"/>
                      <w:szCs w:val="24"/>
                    </w:rPr>
                    <w:t>活動場控</w:t>
                  </w:r>
                  <w:r w:rsidRPr="003126C0">
                    <w:rPr>
                      <w:rFonts w:eastAsia="標楷體" w:hint="eastAsia"/>
                      <w:color w:val="000000" w:themeColor="text1"/>
                      <w:szCs w:val="24"/>
                    </w:rPr>
                    <w:t>、</w:t>
                  </w:r>
                  <w:r w:rsidRPr="003126C0">
                    <w:rPr>
                      <w:rFonts w:eastAsia="標楷體"/>
                      <w:color w:val="000000" w:themeColor="text1"/>
                      <w:szCs w:val="24"/>
                    </w:rPr>
                    <w:t>簡報說明、準備茶</w:t>
                  </w:r>
                  <w:r w:rsidR="002E1F4A">
                    <w:rPr>
                      <w:rFonts w:eastAsia="標楷體" w:hint="eastAsia"/>
                      <w:color w:val="000000" w:themeColor="text1"/>
                      <w:szCs w:val="24"/>
                    </w:rPr>
                    <w:t>點</w:t>
                  </w:r>
                  <w:r w:rsidRPr="003126C0">
                    <w:rPr>
                      <w:rFonts w:eastAsia="標楷體"/>
                      <w:color w:val="000000" w:themeColor="text1"/>
                      <w:szCs w:val="24"/>
                    </w:rPr>
                    <w:t>、場地布置</w:t>
                  </w:r>
                  <w:r w:rsidR="00794296">
                    <w:rPr>
                      <w:rFonts w:eastAsia="標楷體" w:hint="eastAsia"/>
                      <w:color w:val="000000" w:themeColor="text1"/>
                      <w:szCs w:val="24"/>
                    </w:rPr>
                    <w:t>、中午播放線上自學課程影片。</w:t>
                  </w:r>
                </w:p>
                <w:p w14:paraId="1C774F18" w14:textId="6DD11670" w:rsidR="003120C2" w:rsidRPr="003126C0" w:rsidRDefault="003120C2" w:rsidP="005C4602">
                  <w:pPr>
                    <w:jc w:val="both"/>
                    <w:rPr>
                      <w:rFonts w:eastAsia="標楷體"/>
                      <w:color w:val="000000" w:themeColor="text1"/>
                    </w:rPr>
                  </w:pPr>
                  <w:r w:rsidRPr="003126C0">
                    <w:rPr>
                      <w:rFonts w:eastAsia="標楷體" w:hint="eastAsia"/>
                      <w:b/>
                      <w:color w:val="000000" w:themeColor="text1"/>
                      <w:szCs w:val="24"/>
                    </w:rPr>
                    <w:t>課</w:t>
                  </w:r>
                  <w:r w:rsidRPr="003126C0">
                    <w:rPr>
                      <w:rFonts w:eastAsia="標楷體"/>
                      <w:b/>
                      <w:color w:val="000000" w:themeColor="text1"/>
                      <w:szCs w:val="24"/>
                    </w:rPr>
                    <w:t>後：</w:t>
                  </w:r>
                  <w:r w:rsidRPr="003126C0">
                    <w:rPr>
                      <w:rFonts w:eastAsia="標楷體"/>
                      <w:color w:val="000000" w:themeColor="text1"/>
                      <w:szCs w:val="24"/>
                    </w:rPr>
                    <w:t>提供課程紀錄</w:t>
                  </w:r>
                  <w:r w:rsidRPr="003126C0">
                    <w:rPr>
                      <w:rFonts w:eastAsia="標楷體"/>
                      <w:color w:val="000000" w:themeColor="text1"/>
                      <w:szCs w:val="24"/>
                    </w:rPr>
                    <w:t>(</w:t>
                  </w:r>
                  <w:r w:rsidR="00E8246D">
                    <w:rPr>
                      <w:rFonts w:eastAsia="標楷體" w:hint="eastAsia"/>
                      <w:color w:val="000000" w:themeColor="text1"/>
                      <w:szCs w:val="24"/>
                    </w:rPr>
                    <w:t>如</w:t>
                  </w:r>
                  <w:r w:rsidRPr="003126C0">
                    <w:rPr>
                      <w:rFonts w:eastAsia="標楷體"/>
                      <w:color w:val="000000" w:themeColor="text1"/>
                      <w:szCs w:val="24"/>
                    </w:rPr>
                    <w:t>照片</w:t>
                  </w:r>
                  <w:r w:rsidRPr="003126C0">
                    <w:rPr>
                      <w:rFonts w:eastAsia="標楷體"/>
                      <w:color w:val="000000" w:themeColor="text1"/>
                      <w:szCs w:val="24"/>
                    </w:rPr>
                    <w:t>)</w:t>
                  </w:r>
                  <w:r w:rsidRPr="003126C0">
                    <w:rPr>
                      <w:rFonts w:eastAsia="標楷體"/>
                      <w:color w:val="000000" w:themeColor="text1"/>
                      <w:szCs w:val="24"/>
                    </w:rPr>
                    <w:t>、簽到表</w:t>
                  </w:r>
                  <w:r w:rsidRPr="003126C0">
                    <w:rPr>
                      <w:rFonts w:eastAsia="標楷體"/>
                      <w:color w:val="000000" w:themeColor="text1"/>
                      <w:szCs w:val="24"/>
                    </w:rPr>
                    <w:t>(</w:t>
                  </w:r>
                  <w:r w:rsidRPr="003126C0">
                    <w:rPr>
                      <w:rFonts w:eastAsia="標楷體"/>
                      <w:color w:val="000000" w:themeColor="text1"/>
                      <w:szCs w:val="24"/>
                    </w:rPr>
                    <w:t>線上亦需</w:t>
                  </w:r>
                  <w:r w:rsidRPr="003126C0">
                    <w:rPr>
                      <w:rFonts w:eastAsia="標楷體"/>
                      <w:color w:val="000000" w:themeColor="text1"/>
                      <w:szCs w:val="24"/>
                    </w:rPr>
                    <w:t>)</w:t>
                  </w:r>
                  <w:r w:rsidR="00EA66D2">
                    <w:rPr>
                      <w:rFonts w:eastAsia="標楷體" w:hint="eastAsia"/>
                      <w:color w:val="000000" w:themeColor="text1"/>
                      <w:szCs w:val="24"/>
                    </w:rPr>
                    <w:t>，及其他計畫需求之資料</w:t>
                  </w:r>
                  <w:r w:rsidR="00747322">
                    <w:rPr>
                      <w:rFonts w:eastAsia="標楷體" w:hint="eastAsia"/>
                      <w:color w:val="000000" w:themeColor="text1"/>
                      <w:szCs w:val="24"/>
                    </w:rPr>
                    <w:t>。</w:t>
                  </w:r>
                </w:p>
              </w:tc>
            </w:tr>
            <w:tr w:rsidR="003120C2" w:rsidRPr="003126C0" w14:paraId="1F68746A" w14:textId="77777777" w:rsidTr="006331CF">
              <w:trPr>
                <w:trHeight w:val="1215"/>
                <w:jc w:val="center"/>
              </w:trPr>
              <w:tc>
                <w:tcPr>
                  <w:tcW w:w="3337" w:type="dxa"/>
                </w:tcPr>
                <w:p w14:paraId="3DA0B7CF" w14:textId="5AAD774B" w:rsidR="003120C2" w:rsidRPr="003126C0" w:rsidRDefault="003120C2" w:rsidP="003120C2">
                  <w:pPr>
                    <w:pStyle w:val="ad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  <w:r w:rsidRPr="003126C0">
                    <w:rPr>
                      <w:rFonts w:ascii="Times New Roman" w:eastAsia="標楷體" w:hAnsi="Times New Roman" w:cs="Times New Roman"/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1312" behindDoc="0" locked="0" layoutInCell="1" allowOverlap="1" wp14:anchorId="5DDA0723" wp14:editId="53554CC7">
                            <wp:simplePos x="0" y="0"/>
                            <wp:positionH relativeFrom="column">
                              <wp:posOffset>225425</wp:posOffset>
                            </wp:positionH>
                            <wp:positionV relativeFrom="paragraph">
                              <wp:posOffset>110623</wp:posOffset>
                            </wp:positionV>
                            <wp:extent cx="1624084" cy="368489"/>
                            <wp:effectExtent l="0" t="0" r="14605" b="12700"/>
                            <wp:wrapNone/>
                            <wp:docPr id="13" name="矩形 13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1624084" cy="368489"/>
                                    </a:xfrm>
                                    <a:prstGeom prst="rect">
                                      <a:avLst/>
                                    </a:prstGeom>
                                    <a:ln w="12700"/>
                                  </wps:spPr>
                                  <wps:style>
                                    <a:lnRef idx="2">
                                      <a:schemeClr val="dk1"/>
                                    </a:lnRef>
                                    <a:fillRef idx="1">
                                      <a:schemeClr val="lt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dk1"/>
                                    </a:fontRef>
                                  </wps:style>
                                  <wps:txbx>
                                    <w:txbxContent>
                                      <w:p w14:paraId="2AF8E8D1" w14:textId="77777777" w:rsidR="003120C2" w:rsidRPr="00D2494C" w:rsidRDefault="003120C2" w:rsidP="003120C2">
                                        <w:pPr>
                                          <w:jc w:val="center"/>
                                          <w:rPr>
                                            <w:rFonts w:ascii="標楷體" w:eastAsia="標楷體" w:hAnsi="標楷體"/>
                                            <w:b/>
                                          </w:rPr>
                                        </w:pPr>
                                        <w:r w:rsidRPr="003869E3">
                                          <w:rPr>
                                            <w:rFonts w:ascii="標楷體" w:eastAsia="標楷體" w:hAnsi="標楷體" w:hint="eastAsia"/>
                                            <w:b/>
                                          </w:rPr>
                                          <w:t>課程驗收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rect w14:anchorId="5DDA0723" id="矩形 13" o:spid="_x0000_s1028" style="position:absolute;margin-left:17.75pt;margin-top:8.7pt;width:127.9pt;height:29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" fillcolor="white [3201]" strokecolor="black [3200]" strokeweight="1pt">
                            <v:textbox>
                              <w:txbxContent>
                                <w:p w14:paraId="2AF8E8D1" w14:textId="77777777" w:rsidR="003120C2" w:rsidRPr="00D2494C" w:rsidRDefault="003120C2" w:rsidP="003120C2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b/>
                                    </w:rPr>
                                  </w:pPr>
                                  <w:r w:rsidRPr="003869E3">
                                    <w:rPr>
                                      <w:rFonts w:ascii="標楷體" w:eastAsia="標楷體" w:hAnsi="標楷體" w:hint="eastAsia"/>
                                      <w:b/>
                                    </w:rPr>
                                    <w:t>課程驗收</w:t>
                                  </w:r>
                                </w:p>
                              </w:txbxContent>
                            </v:textbox>
                          </v:rect>
                        </w:pict>
                      </mc:Fallback>
                    </mc:AlternateContent>
                  </w:r>
                  <w:r w:rsidR="00C96D0A" w:rsidRPr="003126C0">
                    <w:rPr>
                      <w:rFonts w:ascii="Times New Roman" w:eastAsia="標楷體" w:hAnsi="Times New Roman" w:cs="Times New Roman" w:hint="eastAsia"/>
                      <w:color w:val="000000" w:themeColor="text1"/>
                    </w:rPr>
                    <w:t>3</w:t>
                  </w:r>
                  <w:r w:rsidR="00C96D0A" w:rsidRPr="003126C0">
                    <w:rPr>
                      <w:rFonts w:ascii="Times New Roman" w:eastAsia="標楷體" w:hAnsi="Times New Roman" w:cs="Times New Roman"/>
                      <w:color w:val="000000" w:themeColor="text1"/>
                    </w:rPr>
                    <w:t>.</w:t>
                  </w:r>
                </w:p>
                <w:p w14:paraId="59B84847" w14:textId="197D48C2" w:rsidR="003120C2" w:rsidRPr="003126C0" w:rsidRDefault="00F459F2" w:rsidP="003120C2">
                  <w:pPr>
                    <w:pStyle w:val="ad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  <w:r>
                    <w:rPr>
                      <w:rFonts w:ascii="Times New Roman" w:eastAsia="標楷體" w:hAnsi="Times New Roman" w:cs="Times New Roman"/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7456" behindDoc="0" locked="0" layoutInCell="1" allowOverlap="1" wp14:anchorId="765CEA5A" wp14:editId="4B749B17">
                            <wp:simplePos x="0" y="0"/>
                            <wp:positionH relativeFrom="column">
                              <wp:posOffset>1033780</wp:posOffset>
                            </wp:positionH>
                            <wp:positionV relativeFrom="paragraph">
                              <wp:posOffset>357505</wp:posOffset>
                            </wp:positionV>
                            <wp:extent cx="9525" cy="2114550"/>
                            <wp:effectExtent l="38100" t="0" r="66675" b="57150"/>
                            <wp:wrapNone/>
                            <wp:docPr id="4" name="直線單箭頭接點 4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9525" cy="2114550"/>
                                    </a:xfrm>
                                    <a:prstGeom prst="straightConnector1">
                                      <a:avLst/>
                                    </a:prstGeom>
                                    <a:ln>
                                      <a:solidFill>
                                        <a:schemeClr val="tx1"/>
                                      </a:solidFill>
                                      <a:tailEnd type="triangle"/>
                                    </a:ln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w14:anchorId="5D50077A" id="直線單箭頭接點 4" o:spid="_x0000_s1026" type="#_x0000_t32" style="position:absolute;margin-left:81.4pt;margin-top:28.15pt;width:.75pt;height:166.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" strokecolor="black [3213]" strokeweight=".5pt">
                            <v:stroke endarrow="block" joinstyle="miter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6406" w:type="dxa"/>
                  <w:vAlign w:val="center"/>
                </w:tcPr>
                <w:p w14:paraId="2A5298A4" w14:textId="5117D0FE" w:rsidR="003120C2" w:rsidRPr="003126C0" w:rsidRDefault="003120C2" w:rsidP="003120C2">
                  <w:pPr>
                    <w:pStyle w:val="ad"/>
                    <w:jc w:val="both"/>
                    <w:rPr>
                      <w:rFonts w:ascii="Times New Roman" w:eastAsia="標楷體" w:hAnsi="Times New Roman" w:cs="Times New Roman"/>
                      <w:color w:val="000000" w:themeColor="text1"/>
                      <w:szCs w:val="24"/>
                    </w:rPr>
                  </w:pPr>
                  <w:r w:rsidRPr="003126C0">
                    <w:rPr>
                      <w:rFonts w:ascii="Times New Roman" w:eastAsia="標楷體" w:hAnsi="Times New Roman" w:cs="Times New Roman"/>
                      <w:color w:val="000000" w:themeColor="text1"/>
                      <w:szCs w:val="24"/>
                    </w:rPr>
                    <w:t>於每場次</w:t>
                  </w:r>
                  <w:r w:rsidR="00CD2CE2">
                    <w:rPr>
                      <w:rFonts w:ascii="Times New Roman" w:eastAsia="標楷體" w:hAnsi="Times New Roman" w:cs="Times New Roman" w:hint="eastAsia"/>
                      <w:color w:val="000000" w:themeColor="text1"/>
                      <w:szCs w:val="24"/>
                    </w:rPr>
                    <w:t>活動</w:t>
                  </w:r>
                  <w:r w:rsidRPr="003126C0">
                    <w:rPr>
                      <w:rFonts w:ascii="Times New Roman" w:eastAsia="標楷體" w:hAnsi="Times New Roman" w:cs="Times New Roman"/>
                      <w:color w:val="000000" w:themeColor="text1"/>
                      <w:szCs w:val="24"/>
                    </w:rPr>
                    <w:t>完成後</w:t>
                  </w:r>
                  <w:r w:rsidRPr="003126C0">
                    <w:rPr>
                      <w:rFonts w:ascii="Times New Roman" w:eastAsia="標楷體" w:hAnsi="Times New Roman" w:cs="Times New Roman"/>
                      <w:color w:val="000000" w:themeColor="text1"/>
                      <w:szCs w:val="24"/>
                    </w:rPr>
                    <w:t>14</w:t>
                  </w:r>
                  <w:r w:rsidRPr="003126C0">
                    <w:rPr>
                      <w:rFonts w:ascii="Times New Roman" w:eastAsia="標楷體" w:hAnsi="Times New Roman" w:cs="Times New Roman"/>
                      <w:color w:val="000000" w:themeColor="text1"/>
                      <w:szCs w:val="24"/>
                    </w:rPr>
                    <w:t>天內檢附</w:t>
                  </w:r>
                  <w:r w:rsidR="002030EE">
                    <w:rPr>
                      <w:rFonts w:ascii="Times New Roman" w:eastAsia="標楷體" w:hAnsi="Times New Roman" w:cs="Times New Roman" w:hint="eastAsia"/>
                      <w:color w:val="000000" w:themeColor="text1"/>
                      <w:szCs w:val="24"/>
                    </w:rPr>
                    <w:t>以下</w:t>
                  </w:r>
                  <w:r w:rsidRPr="003126C0">
                    <w:rPr>
                      <w:rFonts w:ascii="Times New Roman" w:eastAsia="標楷體" w:hAnsi="Times New Roman" w:cs="Times New Roman"/>
                      <w:color w:val="000000" w:themeColor="text1"/>
                      <w:szCs w:val="24"/>
                    </w:rPr>
                    <w:t>文件，並依場次分類建檔於雲端資料夾。</w:t>
                  </w:r>
                  <w:r w:rsidRPr="003126C0">
                    <w:rPr>
                      <w:rFonts w:ascii="Times New Roman" w:eastAsia="標楷體" w:hAnsi="Times New Roman" w:cs="Times New Roman"/>
                      <w:color w:val="000000" w:themeColor="text1"/>
                      <w:szCs w:val="24"/>
                    </w:rPr>
                    <w:br/>
                    <w:t>1.</w:t>
                  </w:r>
                  <w:r w:rsidR="000E2D14">
                    <w:rPr>
                      <w:rFonts w:ascii="Times New Roman" w:eastAsia="標楷體" w:hAnsi="Times New Roman" w:cs="Times New Roman" w:hint="eastAsia"/>
                      <w:color w:val="000000" w:themeColor="text1"/>
                      <w:szCs w:val="24"/>
                    </w:rPr>
                    <w:t>課程結束後次日提供</w:t>
                  </w:r>
                  <w:r w:rsidRPr="003126C0">
                    <w:rPr>
                      <w:rFonts w:ascii="Times New Roman" w:eastAsia="標楷體" w:hAnsi="Times New Roman" w:cs="Times New Roman"/>
                      <w:color w:val="000000" w:themeColor="text1"/>
                      <w:szCs w:val="24"/>
                    </w:rPr>
                    <w:t>簽</w:t>
                  </w:r>
                  <w:r w:rsidRPr="00F84F5A">
                    <w:rPr>
                      <w:rFonts w:ascii="Times New Roman" w:eastAsia="標楷體" w:hAnsi="Times New Roman" w:cs="Times New Roman"/>
                      <w:color w:val="000000" w:themeColor="text1"/>
                      <w:szCs w:val="24"/>
                    </w:rPr>
                    <w:t>到簽退</w:t>
                  </w:r>
                  <w:r w:rsidR="00B04B37" w:rsidRPr="00F84F5A">
                    <w:rPr>
                      <w:rFonts w:ascii="Times New Roman" w:eastAsia="標楷體" w:hAnsi="Times New Roman" w:cs="Times New Roman" w:hint="eastAsia"/>
                      <w:color w:val="000000" w:themeColor="text1"/>
                      <w:szCs w:val="24"/>
                    </w:rPr>
                    <w:t>表</w:t>
                  </w:r>
                  <w:r w:rsidRPr="00F84F5A">
                    <w:rPr>
                      <w:rFonts w:ascii="Times New Roman" w:eastAsia="標楷體" w:hAnsi="Times New Roman" w:cs="Times New Roman"/>
                      <w:color w:val="000000" w:themeColor="text1"/>
                      <w:szCs w:val="24"/>
                    </w:rPr>
                    <w:t>紙本、影本</w:t>
                  </w:r>
                  <w:r w:rsidRPr="00F84F5A">
                    <w:rPr>
                      <w:rFonts w:ascii="Times New Roman" w:eastAsia="標楷體" w:hAnsi="Times New Roman" w:cs="Times New Roman"/>
                      <w:color w:val="000000" w:themeColor="text1"/>
                      <w:szCs w:val="24"/>
                    </w:rPr>
                    <w:t>(</w:t>
                  </w:r>
                  <w:r w:rsidRPr="00F84F5A">
                    <w:rPr>
                      <w:rFonts w:ascii="Times New Roman" w:eastAsia="標楷體" w:hAnsi="Times New Roman" w:cs="Times New Roman"/>
                      <w:color w:val="000000" w:themeColor="text1"/>
                      <w:szCs w:val="24"/>
                    </w:rPr>
                    <w:t>線上課程亦同</w:t>
                  </w:r>
                  <w:r w:rsidRPr="00F84F5A">
                    <w:rPr>
                      <w:rFonts w:ascii="Times New Roman" w:eastAsia="標楷體" w:hAnsi="Times New Roman" w:cs="Times New Roman"/>
                      <w:color w:val="000000" w:themeColor="text1"/>
                      <w:szCs w:val="24"/>
                    </w:rPr>
                    <w:t>)</w:t>
                  </w:r>
                  <w:r w:rsidR="00903723">
                    <w:rPr>
                      <w:rFonts w:ascii="Times New Roman" w:eastAsia="標楷體" w:hAnsi="Times New Roman" w:cs="Times New Roman" w:hint="eastAsia"/>
                      <w:color w:val="000000" w:themeColor="text1"/>
                      <w:szCs w:val="24"/>
                    </w:rPr>
                    <w:t>；</w:t>
                  </w:r>
                  <w:r w:rsidRPr="00F84F5A">
                    <w:rPr>
                      <w:rFonts w:ascii="Times New Roman" w:eastAsia="標楷體" w:hAnsi="Times New Roman" w:cs="Times New Roman"/>
                      <w:color w:val="000000" w:themeColor="text1"/>
                      <w:szCs w:val="24"/>
                    </w:rPr>
                    <w:t>每場次</w:t>
                  </w:r>
                  <w:r w:rsidRPr="00F84F5A">
                    <w:rPr>
                      <w:rFonts w:ascii="Times New Roman" w:eastAsia="標楷體" w:hAnsi="Times New Roman" w:cs="Times New Roman" w:hint="eastAsia"/>
                      <w:color w:val="000000" w:themeColor="text1"/>
                      <w:szCs w:val="24"/>
                    </w:rPr>
                    <w:t>達到</w:t>
                  </w:r>
                  <w:r w:rsidR="0097604A">
                    <w:rPr>
                      <w:rFonts w:ascii="Times New Roman" w:eastAsia="標楷體" w:hAnsi="Times New Roman" w:cs="Times New Roman" w:hint="eastAsia"/>
                      <w:color w:val="000000" w:themeColor="text1"/>
                      <w:szCs w:val="24"/>
                    </w:rPr>
                    <w:t>50</w:t>
                  </w:r>
                  <w:r w:rsidRPr="00F84F5A">
                    <w:rPr>
                      <w:rFonts w:ascii="Times New Roman" w:eastAsia="標楷體" w:hAnsi="Times New Roman" w:cs="Times New Roman"/>
                      <w:color w:val="000000" w:themeColor="text1"/>
                      <w:szCs w:val="24"/>
                    </w:rPr>
                    <w:t>人</w:t>
                  </w:r>
                  <w:r w:rsidRPr="00F84F5A">
                    <w:rPr>
                      <w:rFonts w:ascii="Times New Roman" w:eastAsia="標楷體" w:hAnsi="Times New Roman" w:cs="Times New Roman" w:hint="eastAsia"/>
                      <w:color w:val="000000" w:themeColor="text1"/>
                      <w:szCs w:val="24"/>
                    </w:rPr>
                    <w:t>為原則</w:t>
                  </w:r>
                  <w:r w:rsidRPr="00F84F5A">
                    <w:rPr>
                      <w:rFonts w:ascii="Times New Roman" w:eastAsia="標楷體" w:hAnsi="Times New Roman" w:cs="Times New Roman"/>
                      <w:color w:val="000000" w:themeColor="text1"/>
                      <w:szCs w:val="24"/>
                    </w:rPr>
                    <w:t>。</w:t>
                  </w:r>
                  <w:r w:rsidRPr="00F84F5A">
                    <w:rPr>
                      <w:rFonts w:ascii="Times New Roman" w:eastAsia="標楷體" w:hAnsi="Times New Roman" w:cs="Times New Roman"/>
                      <w:color w:val="000000" w:themeColor="text1"/>
                      <w:szCs w:val="24"/>
                    </w:rPr>
                    <w:br/>
                  </w:r>
                  <w:r w:rsidRPr="003126C0">
                    <w:rPr>
                      <w:rFonts w:ascii="Times New Roman" w:eastAsia="標楷體" w:hAnsi="Times New Roman" w:cs="Times New Roman"/>
                      <w:color w:val="000000" w:themeColor="text1"/>
                      <w:szCs w:val="24"/>
                    </w:rPr>
                    <w:t>2.</w:t>
                  </w:r>
                  <w:r w:rsidR="009C1C2F">
                    <w:rPr>
                      <w:rFonts w:ascii="Times New Roman" w:eastAsia="標楷體" w:hAnsi="Times New Roman" w:cs="Times New Roman" w:hint="eastAsia"/>
                      <w:color w:val="000000" w:themeColor="text1"/>
                      <w:szCs w:val="24"/>
                    </w:rPr>
                    <w:t>活動</w:t>
                  </w:r>
                  <w:r w:rsidRPr="003126C0">
                    <w:rPr>
                      <w:rFonts w:ascii="Times New Roman" w:eastAsia="標楷體" w:hAnsi="Times New Roman" w:cs="Times New Roman"/>
                      <w:color w:val="000000" w:themeColor="text1"/>
                      <w:szCs w:val="24"/>
                    </w:rPr>
                    <w:t>照片，每場次至少</w:t>
                  </w:r>
                  <w:r w:rsidRPr="003126C0">
                    <w:rPr>
                      <w:rFonts w:ascii="Times New Roman" w:eastAsia="標楷體" w:hAnsi="Times New Roman" w:cs="Times New Roman"/>
                      <w:color w:val="000000" w:themeColor="text1"/>
                      <w:szCs w:val="24"/>
                    </w:rPr>
                    <w:t>15</w:t>
                  </w:r>
                  <w:r w:rsidRPr="003126C0">
                    <w:rPr>
                      <w:rFonts w:ascii="Times New Roman" w:eastAsia="標楷體" w:hAnsi="Times New Roman" w:cs="Times New Roman"/>
                      <w:color w:val="000000" w:themeColor="text1"/>
                      <w:szCs w:val="24"/>
                    </w:rPr>
                    <w:t>張照片以上</w:t>
                  </w:r>
                  <w:r w:rsidRPr="003126C0">
                    <w:rPr>
                      <w:rFonts w:ascii="Times New Roman" w:eastAsia="標楷體" w:hAnsi="Times New Roman" w:cs="Times New Roman"/>
                      <w:color w:val="000000" w:themeColor="text1"/>
                      <w:szCs w:val="24"/>
                    </w:rPr>
                    <w:t>(</w:t>
                  </w:r>
                  <w:r w:rsidRPr="003126C0">
                    <w:rPr>
                      <w:rFonts w:ascii="Times New Roman" w:eastAsia="標楷體" w:hAnsi="Times New Roman" w:cs="Times New Roman"/>
                      <w:color w:val="000000" w:themeColor="text1"/>
                      <w:szCs w:val="24"/>
                    </w:rPr>
                    <w:t>含課堂前、中、後</w:t>
                  </w:r>
                  <w:r w:rsidRPr="003126C0">
                    <w:rPr>
                      <w:rFonts w:ascii="Times New Roman" w:eastAsia="標楷體" w:hAnsi="Times New Roman" w:cs="Times New Roman"/>
                      <w:color w:val="000000" w:themeColor="text1"/>
                      <w:szCs w:val="24"/>
                    </w:rPr>
                    <w:t>)</w:t>
                  </w:r>
                </w:p>
                <w:p w14:paraId="5A0B88D4" w14:textId="355D6EC8" w:rsidR="002030EE" w:rsidRDefault="00AA7E48" w:rsidP="003120C2">
                  <w:pPr>
                    <w:pStyle w:val="ad"/>
                    <w:jc w:val="both"/>
                    <w:rPr>
                      <w:rFonts w:ascii="Times New Roman" w:eastAsia="標楷體" w:hAnsi="Times New Roman" w:cs="Times New Roman"/>
                      <w:color w:val="000000" w:themeColor="text1"/>
                      <w:szCs w:val="24"/>
                    </w:rPr>
                  </w:pPr>
                  <w:r w:rsidRPr="00AB613A">
                    <w:rPr>
                      <w:rFonts w:ascii="Times New Roman" w:eastAsia="標楷體" w:hAnsi="Times New Roman" w:cs="Times New Roman"/>
                      <w:color w:val="000000" w:themeColor="text1"/>
                      <w:szCs w:val="24"/>
                    </w:rPr>
                    <w:t>3</w:t>
                  </w:r>
                  <w:r w:rsidR="003120C2" w:rsidRPr="00AB613A">
                    <w:rPr>
                      <w:rFonts w:ascii="Times New Roman" w:eastAsia="標楷體" w:hAnsi="Times New Roman" w:cs="Times New Roman"/>
                      <w:color w:val="000000" w:themeColor="text1"/>
                      <w:szCs w:val="24"/>
                    </w:rPr>
                    <w:t>.</w:t>
                  </w:r>
                  <w:r w:rsidR="002030EE" w:rsidRPr="001D14C0">
                    <w:rPr>
                      <w:rFonts w:ascii="Times New Roman" w:eastAsia="標楷體" w:hAnsi="Times New Roman" w:cs="Times New Roman" w:hint="eastAsia"/>
                      <w:color w:val="000000" w:themeColor="text1"/>
                      <w:szCs w:val="24"/>
                    </w:rPr>
                    <w:t>課程辦理成果報告</w:t>
                  </w:r>
                  <w:r w:rsidR="001D14C0" w:rsidRPr="001D14C0">
                    <w:rPr>
                      <w:rFonts w:ascii="Times New Roman" w:eastAsia="標楷體" w:hAnsi="Times New Roman" w:cs="Times New Roman" w:hint="eastAsia"/>
                      <w:color w:val="000000" w:themeColor="text1"/>
                      <w:szCs w:val="24"/>
                    </w:rPr>
                    <w:t>。</w:t>
                  </w:r>
                </w:p>
                <w:p w14:paraId="2967EFAE" w14:textId="77777777" w:rsidR="001D14C0" w:rsidRDefault="002030EE" w:rsidP="003120C2">
                  <w:pPr>
                    <w:pStyle w:val="ad"/>
                    <w:jc w:val="both"/>
                    <w:rPr>
                      <w:rFonts w:ascii="Times New Roman" w:eastAsia="標楷體" w:hAnsi="Times New Roman" w:cs="Times New Roman"/>
                      <w:color w:val="000000" w:themeColor="text1"/>
                      <w:szCs w:val="24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color w:val="000000" w:themeColor="text1"/>
                      <w:szCs w:val="24"/>
                    </w:rPr>
                    <w:t>4.</w:t>
                  </w:r>
                  <w:r w:rsidR="003120C2" w:rsidRPr="003126C0">
                    <w:rPr>
                      <w:rFonts w:ascii="Times New Roman" w:eastAsia="標楷體" w:hAnsi="Times New Roman" w:cs="Times New Roman"/>
                      <w:color w:val="000000" w:themeColor="text1"/>
                      <w:szCs w:val="24"/>
                    </w:rPr>
                    <w:t>其他：</w:t>
                  </w:r>
                </w:p>
                <w:p w14:paraId="4231B16C" w14:textId="35BAC4E4" w:rsidR="002640C3" w:rsidRDefault="001D14C0" w:rsidP="003120C2">
                  <w:pPr>
                    <w:pStyle w:val="ad"/>
                    <w:jc w:val="both"/>
                    <w:rPr>
                      <w:rFonts w:ascii="Times New Roman" w:eastAsia="標楷體" w:hAnsi="Times New Roman" w:cs="Times New Roman"/>
                      <w:color w:val="000000" w:themeColor="text1"/>
                      <w:szCs w:val="24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color w:val="000000" w:themeColor="text1"/>
                      <w:szCs w:val="24"/>
                    </w:rPr>
                    <w:t>(1)</w:t>
                  </w:r>
                  <w:r w:rsidR="00FC7FB6">
                    <w:rPr>
                      <w:rFonts w:ascii="Times New Roman" w:eastAsia="標楷體" w:hAnsi="Times New Roman" w:cs="Times New Roman" w:hint="eastAsia"/>
                      <w:color w:val="000000" w:themeColor="text1"/>
                      <w:szCs w:val="24"/>
                    </w:rPr>
                    <w:t>開訓當日</w:t>
                  </w:r>
                  <w:r>
                    <w:rPr>
                      <w:rFonts w:ascii="Times New Roman" w:eastAsia="標楷體" w:hAnsi="Times New Roman" w:cs="Times New Roman" w:hint="eastAsia"/>
                      <w:color w:val="000000" w:themeColor="text1"/>
                      <w:szCs w:val="24"/>
                    </w:rPr>
                    <w:t>課前</w:t>
                  </w:r>
                  <w:r w:rsidR="003120C2" w:rsidRPr="003126C0">
                    <w:rPr>
                      <w:rFonts w:ascii="Times New Roman" w:eastAsia="標楷體" w:hAnsi="Times New Roman" w:cs="Times New Roman"/>
                      <w:color w:val="000000" w:themeColor="text1"/>
                      <w:szCs w:val="24"/>
                    </w:rPr>
                    <w:t>課程問卷調查</w:t>
                  </w:r>
                  <w:r w:rsidR="003120C2" w:rsidRPr="003126C0">
                    <w:rPr>
                      <w:rFonts w:ascii="Times New Roman" w:eastAsia="標楷體" w:hAnsi="Times New Roman" w:cs="Times New Roman" w:hint="eastAsia"/>
                      <w:color w:val="000000" w:themeColor="text1"/>
                      <w:szCs w:val="24"/>
                    </w:rPr>
                    <w:t>(</w:t>
                  </w:r>
                  <w:r w:rsidR="003120C2" w:rsidRPr="003126C0">
                    <w:rPr>
                      <w:rFonts w:ascii="Times New Roman" w:eastAsia="標楷體" w:hAnsi="Times New Roman" w:cs="Times New Roman" w:hint="eastAsia"/>
                      <w:color w:val="000000" w:themeColor="text1"/>
                      <w:szCs w:val="24"/>
                    </w:rPr>
                    <w:t>回收率需達</w:t>
                  </w:r>
                  <w:r w:rsidR="003120C2" w:rsidRPr="003126C0">
                    <w:rPr>
                      <w:rFonts w:ascii="Times New Roman" w:eastAsia="標楷體" w:hAnsi="Times New Roman" w:cs="Times New Roman" w:hint="eastAsia"/>
                      <w:color w:val="000000" w:themeColor="text1"/>
                      <w:szCs w:val="24"/>
                    </w:rPr>
                    <w:t>80%)</w:t>
                  </w:r>
                  <w:r w:rsidR="003120C2" w:rsidRPr="003126C0">
                    <w:rPr>
                      <w:rFonts w:ascii="Times New Roman" w:eastAsia="標楷體" w:hAnsi="Times New Roman" w:cs="Times New Roman"/>
                      <w:color w:val="000000" w:themeColor="text1"/>
                      <w:szCs w:val="24"/>
                    </w:rPr>
                    <w:t>統一造冊提供本院備查</w:t>
                  </w:r>
                  <w:r w:rsidR="002640C3">
                    <w:rPr>
                      <w:rFonts w:ascii="Times New Roman" w:eastAsia="標楷體" w:hAnsi="Times New Roman" w:cs="Times New Roman" w:hint="eastAsia"/>
                      <w:color w:val="000000" w:themeColor="text1"/>
                      <w:szCs w:val="24"/>
                    </w:rPr>
                    <w:t>。</w:t>
                  </w:r>
                </w:p>
                <w:p w14:paraId="53085CA0" w14:textId="6B302240" w:rsidR="002640C3" w:rsidRDefault="002640C3" w:rsidP="002640C3">
                  <w:pPr>
                    <w:pStyle w:val="ad"/>
                    <w:jc w:val="both"/>
                    <w:rPr>
                      <w:rFonts w:ascii="Times New Roman" w:eastAsia="標楷體" w:hAnsi="Times New Roman" w:cs="Times New Roman"/>
                      <w:color w:val="000000" w:themeColor="text1"/>
                      <w:szCs w:val="24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color w:val="000000" w:themeColor="text1"/>
                      <w:szCs w:val="24"/>
                    </w:rPr>
                    <w:t>(2)</w:t>
                  </w:r>
                  <w:r w:rsidR="0097604A">
                    <w:rPr>
                      <w:rFonts w:ascii="Times New Roman" w:eastAsia="標楷體" w:hAnsi="Times New Roman" w:cs="Times New Roman" w:hint="eastAsia"/>
                      <w:color w:val="000000" w:themeColor="text1"/>
                      <w:szCs w:val="24"/>
                    </w:rPr>
                    <w:t>結訓當日進行</w:t>
                  </w:r>
                  <w:r>
                    <w:rPr>
                      <w:rFonts w:ascii="Times New Roman" w:eastAsia="標楷體" w:hAnsi="Times New Roman" w:cs="Times New Roman" w:hint="eastAsia"/>
                      <w:color w:val="000000" w:themeColor="text1"/>
                      <w:szCs w:val="24"/>
                    </w:rPr>
                    <w:t>課後</w:t>
                  </w:r>
                  <w:r w:rsidRPr="003126C0">
                    <w:rPr>
                      <w:rFonts w:ascii="Times New Roman" w:eastAsia="標楷體" w:hAnsi="Times New Roman" w:cs="Times New Roman"/>
                      <w:color w:val="000000" w:themeColor="text1"/>
                      <w:szCs w:val="24"/>
                    </w:rPr>
                    <w:t>課程問卷調查</w:t>
                  </w:r>
                  <w:r w:rsidRPr="003126C0">
                    <w:rPr>
                      <w:rFonts w:ascii="Times New Roman" w:eastAsia="標楷體" w:hAnsi="Times New Roman" w:cs="Times New Roman" w:hint="eastAsia"/>
                      <w:color w:val="000000" w:themeColor="text1"/>
                      <w:szCs w:val="24"/>
                    </w:rPr>
                    <w:t>(</w:t>
                  </w:r>
                  <w:r w:rsidRPr="003126C0">
                    <w:rPr>
                      <w:rFonts w:ascii="Times New Roman" w:eastAsia="標楷體" w:hAnsi="Times New Roman" w:cs="Times New Roman" w:hint="eastAsia"/>
                      <w:color w:val="000000" w:themeColor="text1"/>
                      <w:szCs w:val="24"/>
                    </w:rPr>
                    <w:t>回收率需達</w:t>
                  </w:r>
                  <w:r w:rsidRPr="003126C0">
                    <w:rPr>
                      <w:rFonts w:ascii="Times New Roman" w:eastAsia="標楷體" w:hAnsi="Times New Roman" w:cs="Times New Roman" w:hint="eastAsia"/>
                      <w:color w:val="000000" w:themeColor="text1"/>
                      <w:szCs w:val="24"/>
                    </w:rPr>
                    <w:t>80%)</w:t>
                  </w:r>
                  <w:r w:rsidRPr="003126C0">
                    <w:rPr>
                      <w:rFonts w:ascii="Times New Roman" w:eastAsia="標楷體" w:hAnsi="Times New Roman" w:cs="Times New Roman"/>
                      <w:color w:val="000000" w:themeColor="text1"/>
                      <w:szCs w:val="24"/>
                    </w:rPr>
                    <w:t>統一造</w:t>
                  </w:r>
                  <w:r w:rsidRPr="003126C0">
                    <w:rPr>
                      <w:rFonts w:ascii="Times New Roman" w:eastAsia="標楷體" w:hAnsi="Times New Roman" w:cs="Times New Roman"/>
                      <w:color w:val="000000" w:themeColor="text1"/>
                      <w:szCs w:val="24"/>
                    </w:rPr>
                    <w:lastRenderedPageBreak/>
                    <w:t>冊提供本院備查</w:t>
                  </w:r>
                  <w:r>
                    <w:rPr>
                      <w:rFonts w:ascii="Times New Roman" w:eastAsia="標楷體" w:hAnsi="Times New Roman" w:cs="Times New Roman" w:hint="eastAsia"/>
                      <w:color w:val="000000" w:themeColor="text1"/>
                      <w:szCs w:val="24"/>
                    </w:rPr>
                    <w:t>。</w:t>
                  </w:r>
                </w:p>
                <w:p w14:paraId="3DB68DBE" w14:textId="0BEBFE8D" w:rsidR="003120C2" w:rsidRPr="003126C0" w:rsidRDefault="002640C3" w:rsidP="003120C2">
                  <w:pPr>
                    <w:pStyle w:val="ad"/>
                    <w:jc w:val="both"/>
                    <w:rPr>
                      <w:rFonts w:ascii="Times New Roman" w:eastAsia="標楷體" w:hAnsi="Times New Roman" w:cs="Times New Roman"/>
                      <w:color w:val="000000" w:themeColor="text1"/>
                      <w:szCs w:val="24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color w:val="000000" w:themeColor="text1"/>
                      <w:szCs w:val="24"/>
                    </w:rPr>
                    <w:t>(3)</w:t>
                  </w:r>
                  <w:r>
                    <w:rPr>
                      <w:rFonts w:ascii="Times New Roman" w:eastAsia="標楷體" w:hAnsi="Times New Roman" w:cs="Times New Roman" w:hint="eastAsia"/>
                      <w:color w:val="000000" w:themeColor="text1"/>
                      <w:szCs w:val="24"/>
                    </w:rPr>
                    <w:t>確認學員</w:t>
                  </w:r>
                  <w:r w:rsidR="00FC7FB6">
                    <w:rPr>
                      <w:rFonts w:ascii="Times New Roman" w:eastAsia="標楷體" w:hAnsi="Times New Roman" w:cs="Times New Roman" w:hint="eastAsia"/>
                      <w:color w:val="000000" w:themeColor="text1"/>
                      <w:szCs w:val="24"/>
                    </w:rPr>
                    <w:t>(</w:t>
                  </w:r>
                  <w:r w:rsidR="00FC7FB6">
                    <w:rPr>
                      <w:rFonts w:ascii="Times New Roman" w:eastAsia="標楷體" w:hAnsi="Times New Roman" w:cs="Times New Roman" w:hint="eastAsia"/>
                      <w:color w:val="000000" w:themeColor="text1"/>
                      <w:szCs w:val="24"/>
                    </w:rPr>
                    <w:t>含線上</w:t>
                  </w:r>
                  <w:r w:rsidR="00FC7FB6">
                    <w:rPr>
                      <w:rFonts w:ascii="Times New Roman" w:eastAsia="標楷體" w:hAnsi="Times New Roman" w:cs="Times New Roman" w:hint="eastAsia"/>
                      <w:color w:val="000000" w:themeColor="text1"/>
                      <w:szCs w:val="24"/>
                    </w:rPr>
                    <w:t>)</w:t>
                  </w:r>
                  <w:r>
                    <w:rPr>
                      <w:rFonts w:ascii="Times New Roman" w:eastAsia="標楷體" w:hAnsi="Times New Roman" w:cs="Times New Roman" w:hint="eastAsia"/>
                      <w:color w:val="000000" w:themeColor="text1"/>
                      <w:szCs w:val="24"/>
                    </w:rPr>
                    <w:t>是否結訓當日是否都已完成簽到退、及完成問卷調查。</w:t>
                  </w:r>
                </w:p>
              </w:tc>
            </w:tr>
            <w:tr w:rsidR="003120C2" w:rsidRPr="003126C0" w14:paraId="3B558F74" w14:textId="77777777" w:rsidTr="006331CF">
              <w:trPr>
                <w:trHeight w:val="990"/>
                <w:jc w:val="center"/>
              </w:trPr>
              <w:tc>
                <w:tcPr>
                  <w:tcW w:w="3337" w:type="dxa"/>
                </w:tcPr>
                <w:p w14:paraId="0546B771" w14:textId="140B335D" w:rsidR="003120C2" w:rsidRPr="003126C0" w:rsidRDefault="003120C2" w:rsidP="003120C2">
                  <w:pPr>
                    <w:pStyle w:val="ad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  <w:r w:rsidRPr="003126C0">
                    <w:rPr>
                      <w:rFonts w:ascii="Times New Roman" w:eastAsia="標楷體" w:hAnsi="Times New Roman" w:cs="Times New Roman"/>
                      <w:noProof/>
                      <w:color w:val="000000" w:themeColor="text1"/>
                    </w:rPr>
                    <w:lastRenderedPageBreak/>
                    <mc:AlternateContent>
                      <mc:Choice Requires="wps">
                        <w:drawing>
                          <wp:anchor distT="0" distB="0" distL="114300" distR="114300" simplePos="0" relativeHeight="251662336" behindDoc="0" locked="0" layoutInCell="1" allowOverlap="1" wp14:anchorId="7575D023" wp14:editId="43BEC421">
                            <wp:simplePos x="0" y="0"/>
                            <wp:positionH relativeFrom="column">
                              <wp:posOffset>224790</wp:posOffset>
                            </wp:positionH>
                            <wp:positionV relativeFrom="paragraph">
                              <wp:posOffset>137501</wp:posOffset>
                            </wp:positionV>
                            <wp:extent cx="1624084" cy="368489"/>
                            <wp:effectExtent l="0" t="0" r="14605" b="12700"/>
                            <wp:wrapNone/>
                            <wp:docPr id="27" name="矩形 27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>
                                      <a:off x="0" y="0"/>
                                      <a:ext cx="1624084" cy="368489"/>
                                    </a:xfrm>
                                    <a:prstGeom prst="rect">
                                      <a:avLst/>
                                    </a:prstGeom>
                                    <a:ln w="12700"/>
                                  </wps:spPr>
                                  <wps:style>
                                    <a:lnRef idx="2">
                                      <a:schemeClr val="dk1"/>
                                    </a:lnRef>
                                    <a:fillRef idx="1">
                                      <a:schemeClr val="lt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dk1"/>
                                    </a:fontRef>
                                  </wps:style>
                                  <wps:txbx>
                                    <w:txbxContent>
                                      <w:p w14:paraId="1F9ECB47" w14:textId="77777777" w:rsidR="003120C2" w:rsidRPr="00D2494C" w:rsidRDefault="003120C2" w:rsidP="003120C2">
                                        <w:pPr>
                                          <w:jc w:val="center"/>
                                          <w:rPr>
                                            <w:rFonts w:ascii="標楷體" w:eastAsia="標楷體" w:hAnsi="標楷體"/>
                                            <w:b/>
                                          </w:rPr>
                                        </w:pPr>
                                        <w:r>
                                          <w:rPr>
                                            <w:rFonts w:ascii="標楷體" w:eastAsia="標楷體" w:hAnsi="標楷體" w:hint="eastAsia"/>
                                            <w:b/>
                                          </w:rPr>
                                          <w:t>結案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rect w14:anchorId="7575D023" id="矩形 27" o:spid="_x0000_s1029" style="position:absolute;margin-left:17.7pt;margin-top:10.85pt;width:127.9pt;height:29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" fillcolor="white [3201]" strokecolor="black [3200]" strokeweight="1pt">
                            <v:textbox>
                              <w:txbxContent>
                                <w:p w14:paraId="1F9ECB47" w14:textId="77777777" w:rsidR="003120C2" w:rsidRPr="00D2494C" w:rsidRDefault="003120C2" w:rsidP="003120C2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b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</w:rPr>
                                    <w:t>結案</w:t>
                                  </w:r>
                                </w:p>
                              </w:txbxContent>
                            </v:textbox>
                          </v:rect>
                        </w:pict>
                      </mc:Fallback>
                    </mc:AlternateContent>
                  </w:r>
                  <w:r w:rsidR="00C96D0A" w:rsidRPr="003126C0">
                    <w:rPr>
                      <w:rFonts w:ascii="Times New Roman" w:eastAsia="標楷體" w:hAnsi="Times New Roman" w:cs="Times New Roman" w:hint="eastAsia"/>
                      <w:color w:val="000000" w:themeColor="text1"/>
                    </w:rPr>
                    <w:t>4</w:t>
                  </w:r>
                  <w:r w:rsidR="00C96D0A" w:rsidRPr="003126C0">
                    <w:rPr>
                      <w:rFonts w:ascii="Times New Roman" w:eastAsia="標楷體" w:hAnsi="Times New Roman" w:cs="Times New Roman"/>
                      <w:color w:val="000000" w:themeColor="text1"/>
                    </w:rPr>
                    <w:t>.</w:t>
                  </w:r>
                </w:p>
              </w:tc>
              <w:tc>
                <w:tcPr>
                  <w:tcW w:w="6406" w:type="dxa"/>
                  <w:vAlign w:val="center"/>
                </w:tcPr>
                <w:p w14:paraId="04F80E9F" w14:textId="2158D543" w:rsidR="003120C2" w:rsidRPr="003126C0" w:rsidRDefault="003120C2" w:rsidP="003120C2">
                  <w:pPr>
                    <w:pStyle w:val="ad"/>
                    <w:jc w:val="both"/>
                    <w:rPr>
                      <w:rFonts w:ascii="Times New Roman" w:eastAsia="標楷體" w:hAnsi="Times New Roman" w:cs="Times New Roman"/>
                      <w:color w:val="000000" w:themeColor="text1"/>
                    </w:rPr>
                  </w:pPr>
                  <w:r w:rsidRPr="003126C0">
                    <w:rPr>
                      <w:rFonts w:ascii="Times New Roman" w:eastAsia="標楷體" w:hAnsi="Times New Roman" w:cs="Times New Roman"/>
                      <w:color w:val="000000" w:themeColor="text1"/>
                      <w:szCs w:val="24"/>
                    </w:rPr>
                    <w:t>彙整上述</w:t>
                  </w:r>
                  <w:r w:rsidR="005C6AEF" w:rsidRPr="003126C0">
                    <w:rPr>
                      <w:rFonts w:ascii="Times New Roman" w:eastAsia="標楷體" w:hAnsi="Times New Roman" w:cs="Times New Roman" w:hint="eastAsia"/>
                      <w:color w:val="000000" w:themeColor="text1"/>
                      <w:szCs w:val="24"/>
                    </w:rPr>
                    <w:t>文件</w:t>
                  </w:r>
                  <w:r w:rsidR="00747322">
                    <w:rPr>
                      <w:rFonts w:ascii="Times New Roman" w:eastAsia="標楷體" w:hAnsi="Times New Roman" w:cs="Times New Roman" w:hint="eastAsia"/>
                      <w:color w:val="000000" w:themeColor="text1"/>
                      <w:szCs w:val="24"/>
                    </w:rPr>
                    <w:t>(</w:t>
                  </w:r>
                  <w:r w:rsidR="00747322">
                    <w:rPr>
                      <w:rFonts w:ascii="Times New Roman" w:eastAsia="標楷體" w:hAnsi="Times New Roman" w:cs="Times New Roman" w:hint="eastAsia"/>
                      <w:color w:val="000000" w:themeColor="text1"/>
                      <w:szCs w:val="24"/>
                    </w:rPr>
                    <w:t>如附檔，完訓包</w:t>
                  </w:r>
                  <w:r w:rsidR="00747322">
                    <w:rPr>
                      <w:rFonts w:ascii="Times New Roman" w:eastAsia="標楷體" w:hAnsi="Times New Roman" w:cs="Times New Roman" w:hint="eastAsia"/>
                      <w:color w:val="000000" w:themeColor="text1"/>
                      <w:szCs w:val="24"/>
                    </w:rPr>
                    <w:t>)</w:t>
                  </w:r>
                  <w:r w:rsidR="005C6AEF" w:rsidRPr="003126C0">
                    <w:rPr>
                      <w:rFonts w:ascii="Times New Roman" w:eastAsia="標楷體" w:hAnsi="Times New Roman" w:cs="Times New Roman" w:hint="eastAsia"/>
                      <w:color w:val="000000" w:themeColor="text1"/>
                      <w:szCs w:val="24"/>
                    </w:rPr>
                    <w:t>審查</w:t>
                  </w:r>
                  <w:r w:rsidRPr="003126C0">
                    <w:rPr>
                      <w:rFonts w:ascii="Times New Roman" w:eastAsia="標楷體" w:hAnsi="Times New Roman" w:cs="Times New Roman"/>
                      <w:color w:val="000000" w:themeColor="text1"/>
                      <w:szCs w:val="24"/>
                    </w:rPr>
                    <w:t>後結案。</w:t>
                  </w:r>
                </w:p>
              </w:tc>
            </w:tr>
          </w:tbl>
          <w:p w14:paraId="75240F29" w14:textId="43469AE8" w:rsidR="001D5C18" w:rsidRPr="003126C0" w:rsidRDefault="001D5C18" w:rsidP="005C6AEF">
            <w:pPr>
              <w:widowControl/>
              <w:autoSpaceDE w:val="0"/>
              <w:autoSpaceDN w:val="0"/>
              <w:textAlignment w:val="bottom"/>
              <w:rPr>
                <w:rFonts w:eastAsia="標楷體"/>
                <w:color w:val="000000" w:themeColor="text1"/>
                <w:sz w:val="20"/>
                <w:szCs w:val="24"/>
              </w:rPr>
            </w:pPr>
          </w:p>
          <w:p w14:paraId="036695DA" w14:textId="71F88B80" w:rsidR="001D5C18" w:rsidRPr="003126C0" w:rsidRDefault="001D5C18" w:rsidP="009E62FA">
            <w:pPr>
              <w:widowControl/>
              <w:numPr>
                <w:ilvl w:val="0"/>
                <w:numId w:val="6"/>
              </w:numPr>
              <w:autoSpaceDE w:val="0"/>
              <w:autoSpaceDN w:val="0"/>
              <w:spacing w:line="400" w:lineRule="exact"/>
              <w:ind w:left="482" w:hanging="482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 w:rsidRPr="003126C0">
              <w:rPr>
                <w:rFonts w:eastAsia="標楷體"/>
                <w:color w:val="000000" w:themeColor="text1"/>
                <w:szCs w:val="24"/>
              </w:rPr>
              <w:t>工作時程</w:t>
            </w:r>
            <w:r w:rsidRPr="003126C0">
              <w:rPr>
                <w:rFonts w:eastAsia="標楷體" w:hint="eastAsia"/>
                <w:color w:val="000000" w:themeColor="text1"/>
                <w:szCs w:val="24"/>
              </w:rPr>
              <w:t>：</w:t>
            </w:r>
            <w:r w:rsidR="0038139C" w:rsidRPr="003126C0">
              <w:rPr>
                <w:rFonts w:eastAsia="標楷體" w:hint="eastAsia"/>
                <w:color w:val="000000" w:themeColor="text1"/>
                <w:szCs w:val="24"/>
              </w:rPr>
              <w:t>自簽約</w:t>
            </w:r>
            <w:r w:rsidR="00621B6E" w:rsidRPr="003126C0">
              <w:rPr>
                <w:rFonts w:eastAsia="標楷體" w:hint="eastAsia"/>
                <w:color w:val="000000" w:themeColor="text1"/>
                <w:szCs w:val="24"/>
              </w:rPr>
              <w:t>次</w:t>
            </w:r>
            <w:r w:rsidR="0038139C" w:rsidRPr="003126C0">
              <w:rPr>
                <w:rFonts w:eastAsia="標楷體" w:hint="eastAsia"/>
                <w:color w:val="000000" w:themeColor="text1"/>
                <w:szCs w:val="24"/>
              </w:rPr>
              <w:t>日起至</w:t>
            </w:r>
            <w:r w:rsidR="00A7444F" w:rsidRPr="00F84F5A">
              <w:rPr>
                <w:rFonts w:eastAsia="標楷體" w:hint="eastAsia"/>
                <w:color w:val="000000" w:themeColor="text1"/>
                <w:szCs w:val="24"/>
              </w:rPr>
              <w:t>11</w:t>
            </w:r>
            <w:r w:rsidR="002030EE" w:rsidRPr="00F84F5A">
              <w:rPr>
                <w:rFonts w:eastAsia="標楷體" w:hint="eastAsia"/>
                <w:color w:val="000000" w:themeColor="text1"/>
                <w:szCs w:val="24"/>
              </w:rPr>
              <w:t>5</w:t>
            </w:r>
            <w:r w:rsidR="00A7444F" w:rsidRPr="00F84F5A">
              <w:rPr>
                <w:rFonts w:eastAsia="標楷體" w:hint="eastAsia"/>
                <w:color w:val="000000" w:themeColor="text1"/>
                <w:szCs w:val="24"/>
              </w:rPr>
              <w:t>年</w:t>
            </w:r>
            <w:r w:rsidR="002E284B">
              <w:rPr>
                <w:rFonts w:eastAsia="標楷體" w:hint="eastAsia"/>
                <w:color w:val="000000" w:themeColor="text1"/>
                <w:szCs w:val="24"/>
              </w:rPr>
              <w:t>12</w:t>
            </w:r>
            <w:r w:rsidR="0038139C" w:rsidRPr="00F84F5A">
              <w:rPr>
                <w:rFonts w:eastAsia="標楷體" w:hint="eastAsia"/>
                <w:color w:val="000000" w:themeColor="text1"/>
                <w:szCs w:val="24"/>
              </w:rPr>
              <w:t>月</w:t>
            </w:r>
            <w:r w:rsidR="00401C1F">
              <w:rPr>
                <w:rFonts w:eastAsia="標楷體" w:hint="eastAsia"/>
                <w:color w:val="000000" w:themeColor="text1"/>
                <w:szCs w:val="24"/>
              </w:rPr>
              <w:t>30</w:t>
            </w:r>
            <w:r w:rsidR="0038139C" w:rsidRPr="00F84F5A">
              <w:rPr>
                <w:rFonts w:eastAsia="標楷體" w:hint="eastAsia"/>
                <w:color w:val="000000" w:themeColor="text1"/>
                <w:szCs w:val="24"/>
              </w:rPr>
              <w:t>日</w:t>
            </w:r>
            <w:r w:rsidR="00621B6E" w:rsidRPr="00F84F5A">
              <w:rPr>
                <w:rFonts w:eastAsia="標楷體" w:hint="eastAsia"/>
                <w:color w:val="000000" w:themeColor="text1"/>
                <w:szCs w:val="24"/>
              </w:rPr>
              <w:t>止</w:t>
            </w:r>
            <w:r w:rsidR="0038139C" w:rsidRPr="00F84F5A">
              <w:rPr>
                <w:rFonts w:eastAsia="標楷體" w:hint="eastAsia"/>
                <w:color w:val="000000" w:themeColor="text1"/>
                <w:szCs w:val="24"/>
              </w:rPr>
              <w:t>。</w:t>
            </w:r>
          </w:p>
        </w:tc>
      </w:tr>
      <w:tr w:rsidR="001D5C18" w:rsidRPr="003126C0" w14:paraId="21F1BFE6" w14:textId="77777777" w:rsidTr="002E284B">
        <w:tc>
          <w:tcPr>
            <w:tcW w:w="10362" w:type="dxa"/>
            <w:shd w:val="clear" w:color="auto" w:fill="0C0C0C"/>
            <w:vAlign w:val="center"/>
          </w:tcPr>
          <w:p w14:paraId="4B15E4A7" w14:textId="77777777" w:rsidR="001D5C18" w:rsidRPr="003126C0" w:rsidRDefault="001D5C18" w:rsidP="00444563">
            <w:pPr>
              <w:widowControl/>
              <w:autoSpaceDE w:val="0"/>
              <w:autoSpaceDN w:val="0"/>
              <w:ind w:left="425" w:hangingChars="177" w:hanging="425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 w:rsidRPr="003126C0">
              <w:rPr>
                <w:rFonts w:eastAsia="標楷體"/>
                <w:color w:val="FFFFFF" w:themeColor="background1"/>
                <w:szCs w:val="24"/>
              </w:rPr>
              <w:t>註</w:t>
            </w:r>
            <w:r w:rsidRPr="003126C0">
              <w:rPr>
                <w:rFonts w:eastAsia="標楷體"/>
                <w:color w:val="FFFFFF" w:themeColor="background1"/>
                <w:szCs w:val="24"/>
              </w:rPr>
              <w:sym w:font="Wingdings 2" w:char="F077"/>
            </w:r>
            <w:r w:rsidRPr="003126C0">
              <w:rPr>
                <w:rFonts w:eastAsia="標楷體"/>
                <w:color w:val="FFFFFF" w:themeColor="background1"/>
                <w:szCs w:val="24"/>
              </w:rPr>
              <w:t>廠商所應具備之服務經驗、專任技術人員及此等人員所應持有之證照或資格，或其他與提供服務有關之資格條件</w:t>
            </w:r>
          </w:p>
        </w:tc>
      </w:tr>
      <w:tr w:rsidR="001D5C18" w:rsidRPr="003126C0" w14:paraId="0708DAEC" w14:textId="77777777" w:rsidTr="002E284B">
        <w:trPr>
          <w:trHeight w:val="1339"/>
        </w:trPr>
        <w:tc>
          <w:tcPr>
            <w:tcW w:w="10362" w:type="dxa"/>
            <w:vAlign w:val="center"/>
          </w:tcPr>
          <w:p w14:paraId="525B9D3D" w14:textId="77777777" w:rsidR="001D5C18" w:rsidRPr="003126C0" w:rsidRDefault="000D4380" w:rsidP="004C5AFD">
            <w:pPr>
              <w:widowControl/>
              <w:autoSpaceDE w:val="0"/>
              <w:autoSpaceDN w:val="0"/>
              <w:spacing w:line="400" w:lineRule="exact"/>
              <w:jc w:val="both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 w:rsidRPr="003126C0">
              <w:rPr>
                <w:rFonts w:eastAsia="標楷體"/>
                <w:color w:val="000000" w:themeColor="text1"/>
                <w:szCs w:val="24"/>
              </w:rPr>
              <w:t>承</w:t>
            </w:r>
            <w:r w:rsidRPr="003126C0">
              <w:rPr>
                <w:rFonts w:eastAsia="標楷體" w:hint="eastAsia"/>
                <w:color w:val="000000" w:themeColor="text1"/>
                <w:szCs w:val="24"/>
              </w:rPr>
              <w:t>作</w:t>
            </w:r>
            <w:r w:rsidR="001D5C18" w:rsidRPr="003126C0">
              <w:rPr>
                <w:rFonts w:eastAsia="標楷體"/>
                <w:color w:val="000000" w:themeColor="text1"/>
                <w:szCs w:val="24"/>
              </w:rPr>
              <w:t>廠商應具備以下資格：</w:t>
            </w:r>
          </w:p>
          <w:p w14:paraId="2960F0F6" w14:textId="07680BBE" w:rsidR="000444BC" w:rsidRPr="007159FA" w:rsidRDefault="000D4380" w:rsidP="007159FA">
            <w:pPr>
              <w:widowControl/>
              <w:autoSpaceDE w:val="0"/>
              <w:autoSpaceDN w:val="0"/>
              <w:spacing w:line="400" w:lineRule="exact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 w:rsidRPr="003126C0">
              <w:rPr>
                <w:rFonts w:eastAsia="標楷體" w:hint="eastAsia"/>
                <w:color w:val="000000" w:themeColor="text1"/>
                <w:szCs w:val="24"/>
              </w:rPr>
              <w:t>本案</w:t>
            </w:r>
            <w:r w:rsidR="005C6AEF" w:rsidRPr="003126C0">
              <w:rPr>
                <w:rFonts w:eastAsia="標楷體" w:hint="eastAsia"/>
                <w:color w:val="000000" w:themeColor="text1"/>
                <w:szCs w:val="24"/>
              </w:rPr>
              <w:t>需</w:t>
            </w:r>
            <w:r w:rsidR="00313958" w:rsidRPr="003126C0">
              <w:rPr>
                <w:rFonts w:eastAsia="標楷體" w:hint="eastAsia"/>
                <w:color w:val="000000" w:themeColor="text1"/>
                <w:szCs w:val="24"/>
              </w:rPr>
              <w:t>彙集全臺各地區產業公協會網脈</w:t>
            </w:r>
            <w:r w:rsidR="001142FA">
              <w:rPr>
                <w:rFonts w:eastAsia="標楷體" w:hint="eastAsia"/>
                <w:color w:val="000000" w:themeColor="text1"/>
                <w:szCs w:val="24"/>
              </w:rPr>
              <w:t>協助課程辦理</w:t>
            </w:r>
            <w:r w:rsidR="00313958" w:rsidRPr="003126C0">
              <w:rPr>
                <w:rFonts w:eastAsia="標楷體" w:hint="eastAsia"/>
                <w:color w:val="000000" w:themeColor="text1"/>
                <w:szCs w:val="24"/>
              </w:rPr>
              <w:t>執行</w:t>
            </w:r>
            <w:r w:rsidR="007159FA">
              <w:rPr>
                <w:rFonts w:eastAsia="標楷體" w:hint="eastAsia"/>
                <w:color w:val="000000" w:themeColor="text1"/>
                <w:szCs w:val="24"/>
              </w:rPr>
              <w:t>推廣</w:t>
            </w:r>
            <w:r w:rsidR="00313958" w:rsidRPr="003126C0">
              <w:rPr>
                <w:rFonts w:eastAsia="標楷體" w:hint="eastAsia"/>
                <w:color w:val="000000" w:themeColor="text1"/>
                <w:szCs w:val="24"/>
              </w:rPr>
              <w:t>課程相關作業</w:t>
            </w:r>
            <w:r w:rsidRPr="003126C0">
              <w:rPr>
                <w:rFonts w:eastAsia="標楷體" w:hint="eastAsia"/>
                <w:color w:val="000000" w:themeColor="text1"/>
                <w:szCs w:val="24"/>
              </w:rPr>
              <w:t>，承作</w:t>
            </w:r>
            <w:r w:rsidR="001C575A" w:rsidRPr="003126C0">
              <w:rPr>
                <w:rFonts w:eastAsia="標楷體" w:hint="eastAsia"/>
                <w:color w:val="000000" w:themeColor="text1"/>
                <w:szCs w:val="24"/>
              </w:rPr>
              <w:t>廠商</w:t>
            </w:r>
            <w:r w:rsidR="00C0334C" w:rsidRPr="003126C0">
              <w:rPr>
                <w:rFonts w:eastAsia="標楷體" w:hint="eastAsia"/>
                <w:color w:val="000000" w:themeColor="text1"/>
                <w:szCs w:val="24"/>
              </w:rPr>
              <w:t>須</w:t>
            </w:r>
            <w:r w:rsidR="001D5C18" w:rsidRPr="003126C0">
              <w:rPr>
                <w:rFonts w:eastAsia="標楷體" w:hint="eastAsia"/>
                <w:color w:val="000000" w:themeColor="text1"/>
                <w:szCs w:val="24"/>
              </w:rPr>
              <w:t>熟</w:t>
            </w:r>
            <w:r w:rsidR="00313958" w:rsidRPr="003126C0">
              <w:rPr>
                <w:rFonts w:eastAsia="標楷體" w:hint="eastAsia"/>
                <w:color w:val="000000" w:themeColor="text1"/>
                <w:szCs w:val="24"/>
              </w:rPr>
              <w:t>稔課程</w:t>
            </w:r>
            <w:r w:rsidR="001142FA">
              <w:rPr>
                <w:rFonts w:eastAsia="標楷體" w:hint="eastAsia"/>
                <w:color w:val="000000" w:themeColor="text1"/>
                <w:szCs w:val="24"/>
              </w:rPr>
              <w:t>執行及</w:t>
            </w:r>
            <w:r w:rsidR="007159FA">
              <w:rPr>
                <w:rFonts w:eastAsia="標楷體" w:hint="eastAsia"/>
                <w:color w:val="000000" w:themeColor="text1"/>
                <w:szCs w:val="24"/>
              </w:rPr>
              <w:t>推廣</w:t>
            </w:r>
            <w:r w:rsidR="00313958" w:rsidRPr="003126C0">
              <w:rPr>
                <w:rFonts w:eastAsia="標楷體" w:hint="eastAsia"/>
                <w:color w:val="000000" w:themeColor="text1"/>
                <w:szCs w:val="24"/>
              </w:rPr>
              <w:t>業務召集各地區產業公協會之能力</w:t>
            </w:r>
            <w:r w:rsidR="001D5C18" w:rsidRPr="003126C0">
              <w:rPr>
                <w:rFonts w:eastAsia="標楷體" w:hint="eastAsia"/>
                <w:color w:val="000000" w:themeColor="text1"/>
                <w:szCs w:val="24"/>
              </w:rPr>
              <w:t>。</w:t>
            </w:r>
          </w:p>
        </w:tc>
      </w:tr>
      <w:tr w:rsidR="001D5C18" w:rsidRPr="003126C0" w14:paraId="52F3606B" w14:textId="77777777" w:rsidTr="002E284B">
        <w:tc>
          <w:tcPr>
            <w:tcW w:w="10362" w:type="dxa"/>
            <w:shd w:val="clear" w:color="auto" w:fill="0C0C0C"/>
            <w:vAlign w:val="center"/>
          </w:tcPr>
          <w:p w14:paraId="79C34322" w14:textId="77777777" w:rsidR="001D5C18" w:rsidRPr="003126C0" w:rsidRDefault="001D5C18" w:rsidP="00444563">
            <w:pPr>
              <w:widowControl/>
              <w:autoSpaceDE w:val="0"/>
              <w:autoSpaceDN w:val="0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 w:rsidRPr="003126C0">
              <w:rPr>
                <w:rFonts w:eastAsia="標楷體"/>
                <w:color w:val="FFFFFF" w:themeColor="background1"/>
                <w:szCs w:val="24"/>
              </w:rPr>
              <w:t>註</w:t>
            </w:r>
            <w:r w:rsidRPr="003126C0">
              <w:rPr>
                <w:rFonts w:eastAsia="標楷體"/>
                <w:color w:val="FFFFFF" w:themeColor="background1"/>
                <w:szCs w:val="24"/>
              </w:rPr>
              <w:sym w:font="Wingdings 2" w:char="F078"/>
            </w:r>
            <w:r w:rsidRPr="003126C0">
              <w:rPr>
                <w:rFonts w:eastAsia="標楷體"/>
                <w:color w:val="FFFFFF" w:themeColor="background1"/>
                <w:szCs w:val="24"/>
              </w:rPr>
              <w:t>服務工作完成後所應達到之目標或成果</w:t>
            </w:r>
          </w:p>
        </w:tc>
      </w:tr>
      <w:tr w:rsidR="001D5C18" w:rsidRPr="003126C0" w14:paraId="1C16E34C" w14:textId="77777777" w:rsidTr="002E284B">
        <w:trPr>
          <w:trHeight w:val="1080"/>
        </w:trPr>
        <w:tc>
          <w:tcPr>
            <w:tcW w:w="10362" w:type="dxa"/>
            <w:vAlign w:val="center"/>
          </w:tcPr>
          <w:p w14:paraId="122E7A4F" w14:textId="69B5E556" w:rsidR="001D5C18" w:rsidRPr="003126C0" w:rsidRDefault="00F32025" w:rsidP="00F32025">
            <w:pPr>
              <w:widowControl/>
              <w:autoSpaceDE w:val="0"/>
              <w:autoSpaceDN w:val="0"/>
              <w:spacing w:line="400" w:lineRule="exact"/>
              <w:jc w:val="both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 w:rsidRPr="003126C0">
              <w:rPr>
                <w:rFonts w:eastAsia="標楷體" w:hint="eastAsia"/>
                <w:szCs w:val="24"/>
              </w:rPr>
              <w:t>本案工作成果應依</w:t>
            </w:r>
            <w:r w:rsidR="00A61C95" w:rsidRPr="00A61C95">
              <w:rPr>
                <w:rFonts w:eastAsia="標楷體"/>
                <w:szCs w:val="24"/>
              </w:rPr>
              <w:t>經濟部商業發展署推動「服務業</w:t>
            </w:r>
            <w:r w:rsidR="00A61C95" w:rsidRPr="00A61C95">
              <w:rPr>
                <w:rFonts w:eastAsia="標楷體"/>
                <w:szCs w:val="24"/>
              </w:rPr>
              <w:t>AI</w:t>
            </w:r>
            <w:r w:rsidR="00A61C95" w:rsidRPr="00A61C95">
              <w:rPr>
                <w:rFonts w:eastAsia="標楷體"/>
                <w:szCs w:val="24"/>
              </w:rPr>
              <w:t>人才培育計畫」</w:t>
            </w:r>
            <w:r w:rsidRPr="003126C0">
              <w:rPr>
                <w:rFonts w:eastAsia="標楷體" w:hint="eastAsia"/>
                <w:szCs w:val="24"/>
              </w:rPr>
              <w:t>規範執行，且</w:t>
            </w:r>
            <w:r w:rsidR="00313958" w:rsidRPr="003126C0">
              <w:rPr>
                <w:rFonts w:eastAsia="標楷體" w:hint="eastAsia"/>
                <w:szCs w:val="24"/>
              </w:rPr>
              <w:t>品質</w:t>
            </w:r>
            <w:r w:rsidRPr="003126C0">
              <w:rPr>
                <w:rFonts w:eastAsia="標楷體" w:hint="eastAsia"/>
                <w:szCs w:val="24"/>
              </w:rPr>
              <w:t>應符合本案要求。</w:t>
            </w:r>
          </w:p>
        </w:tc>
      </w:tr>
      <w:tr w:rsidR="001D5C18" w:rsidRPr="003126C0" w14:paraId="06C857F5" w14:textId="77777777" w:rsidTr="002E284B">
        <w:tc>
          <w:tcPr>
            <w:tcW w:w="10362" w:type="dxa"/>
            <w:shd w:val="clear" w:color="auto" w:fill="0C0C0C"/>
            <w:vAlign w:val="center"/>
          </w:tcPr>
          <w:p w14:paraId="63426FD0" w14:textId="2188A75F" w:rsidR="001D5C18" w:rsidRPr="003126C0" w:rsidRDefault="001D5C18" w:rsidP="00E1043D">
            <w:pPr>
              <w:widowControl/>
              <w:autoSpaceDE w:val="0"/>
              <w:autoSpaceDN w:val="0"/>
              <w:ind w:left="480" w:hangingChars="200" w:hanging="480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 w:rsidRPr="003126C0">
              <w:rPr>
                <w:rFonts w:eastAsia="標楷體"/>
                <w:color w:val="FFFFFF" w:themeColor="background1"/>
                <w:szCs w:val="24"/>
              </w:rPr>
              <w:t>註</w:t>
            </w:r>
            <w:r w:rsidR="00E1043D" w:rsidRPr="003126C0">
              <w:rPr>
                <w:rFonts w:eastAsia="標楷體"/>
                <w:color w:val="FFFFFF" w:themeColor="background1"/>
                <w:szCs w:val="24"/>
              </w:rPr>
              <w:sym w:font="Wingdings 2" w:char="F079"/>
            </w:r>
            <w:r w:rsidRPr="003126C0">
              <w:rPr>
                <w:rFonts w:eastAsia="標楷體"/>
                <w:color w:val="FFFFFF" w:themeColor="background1"/>
                <w:szCs w:val="24"/>
              </w:rPr>
              <w:t>服務之工作範圍及內容明確者，其績效衡量指標、驗收項目及標準（或驗收方式、合格條件）</w:t>
            </w:r>
          </w:p>
        </w:tc>
      </w:tr>
      <w:tr w:rsidR="001D5C18" w:rsidRPr="003126C0" w14:paraId="1DE861B9" w14:textId="77777777" w:rsidTr="002E284B">
        <w:trPr>
          <w:trHeight w:val="1343"/>
        </w:trPr>
        <w:tc>
          <w:tcPr>
            <w:tcW w:w="10362" w:type="dxa"/>
            <w:vAlign w:val="center"/>
          </w:tcPr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852"/>
              <w:gridCol w:w="1083"/>
              <w:gridCol w:w="6066"/>
              <w:gridCol w:w="1295"/>
            </w:tblGrid>
            <w:tr w:rsidR="002B5F79" w:rsidRPr="003126C0" w14:paraId="50639EAA" w14:textId="77777777" w:rsidTr="00307974">
              <w:tc>
                <w:tcPr>
                  <w:tcW w:w="899" w:type="pct"/>
                  <w:shd w:val="clear" w:color="auto" w:fill="D9D9D9" w:themeFill="background1" w:themeFillShade="D9"/>
                </w:tcPr>
                <w:p w14:paraId="4EE2F9DD" w14:textId="77777777" w:rsidR="001D5C18" w:rsidRPr="003126C0" w:rsidRDefault="001D5C18" w:rsidP="00444563">
                  <w:pPr>
                    <w:widowControl/>
                    <w:autoSpaceDE w:val="0"/>
                    <w:autoSpaceDN w:val="0"/>
                    <w:jc w:val="center"/>
                    <w:textAlignment w:val="bottom"/>
                    <w:rPr>
                      <w:rFonts w:eastAsia="標楷體"/>
                      <w:b/>
                      <w:szCs w:val="24"/>
                    </w:rPr>
                  </w:pPr>
                  <w:r w:rsidRPr="003126C0">
                    <w:rPr>
                      <w:rFonts w:eastAsia="標楷體" w:hint="eastAsia"/>
                      <w:b/>
                      <w:szCs w:val="24"/>
                    </w:rPr>
                    <w:t>查核點日期</w:t>
                  </w:r>
                </w:p>
              </w:tc>
              <w:tc>
                <w:tcPr>
                  <w:tcW w:w="526" w:type="pct"/>
                  <w:shd w:val="clear" w:color="auto" w:fill="D9D9D9" w:themeFill="background1" w:themeFillShade="D9"/>
                </w:tcPr>
                <w:p w14:paraId="74988566" w14:textId="77777777" w:rsidR="001D5C18" w:rsidRPr="003126C0" w:rsidRDefault="001D5C18" w:rsidP="00444563">
                  <w:pPr>
                    <w:widowControl/>
                    <w:autoSpaceDE w:val="0"/>
                    <w:autoSpaceDN w:val="0"/>
                    <w:jc w:val="center"/>
                    <w:textAlignment w:val="bottom"/>
                    <w:rPr>
                      <w:rFonts w:eastAsia="標楷體"/>
                      <w:b/>
                      <w:szCs w:val="24"/>
                    </w:rPr>
                  </w:pPr>
                  <w:r w:rsidRPr="003126C0">
                    <w:rPr>
                      <w:rFonts w:eastAsia="標楷體"/>
                      <w:b/>
                      <w:szCs w:val="24"/>
                    </w:rPr>
                    <w:t>查核點</w:t>
                  </w:r>
                </w:p>
              </w:tc>
              <w:tc>
                <w:tcPr>
                  <w:tcW w:w="2946" w:type="pct"/>
                  <w:shd w:val="clear" w:color="auto" w:fill="D9D9D9" w:themeFill="background1" w:themeFillShade="D9"/>
                </w:tcPr>
                <w:p w14:paraId="1A428C66" w14:textId="77777777" w:rsidR="001D5C18" w:rsidRPr="003126C0" w:rsidRDefault="001D5C18" w:rsidP="00444563">
                  <w:pPr>
                    <w:widowControl/>
                    <w:autoSpaceDE w:val="0"/>
                    <w:autoSpaceDN w:val="0"/>
                    <w:jc w:val="center"/>
                    <w:textAlignment w:val="bottom"/>
                    <w:rPr>
                      <w:rFonts w:eastAsia="標楷體"/>
                      <w:b/>
                      <w:szCs w:val="24"/>
                    </w:rPr>
                  </w:pPr>
                  <w:r w:rsidRPr="003126C0">
                    <w:rPr>
                      <w:rFonts w:eastAsia="標楷體"/>
                      <w:b/>
                      <w:szCs w:val="24"/>
                    </w:rPr>
                    <w:t>驗收項目</w:t>
                  </w:r>
                </w:p>
              </w:tc>
              <w:tc>
                <w:tcPr>
                  <w:tcW w:w="629" w:type="pct"/>
                  <w:shd w:val="clear" w:color="auto" w:fill="D9D9D9" w:themeFill="background1" w:themeFillShade="D9"/>
                </w:tcPr>
                <w:p w14:paraId="0610DFBA" w14:textId="77777777" w:rsidR="001D5C18" w:rsidRPr="003126C0" w:rsidRDefault="001D5C18" w:rsidP="00444563">
                  <w:pPr>
                    <w:widowControl/>
                    <w:autoSpaceDE w:val="0"/>
                    <w:autoSpaceDN w:val="0"/>
                    <w:jc w:val="center"/>
                    <w:textAlignment w:val="bottom"/>
                    <w:rPr>
                      <w:rFonts w:eastAsia="標楷體"/>
                      <w:b/>
                      <w:szCs w:val="24"/>
                    </w:rPr>
                  </w:pPr>
                  <w:r w:rsidRPr="003126C0">
                    <w:rPr>
                      <w:rFonts w:eastAsia="標楷體" w:hint="eastAsia"/>
                      <w:b/>
                      <w:szCs w:val="24"/>
                    </w:rPr>
                    <w:t>付款比例</w:t>
                  </w:r>
                </w:p>
              </w:tc>
            </w:tr>
            <w:tr w:rsidR="002B5F79" w:rsidRPr="003126C0" w14:paraId="79D6BC80" w14:textId="77777777" w:rsidTr="00307974">
              <w:trPr>
                <w:trHeight w:val="325"/>
              </w:trPr>
              <w:tc>
                <w:tcPr>
                  <w:tcW w:w="899" w:type="pct"/>
                  <w:vAlign w:val="center"/>
                </w:tcPr>
                <w:p w14:paraId="69C04AF4" w14:textId="77777777" w:rsidR="00BF649B" w:rsidRPr="003126C0" w:rsidRDefault="006868C7" w:rsidP="009342CA">
                  <w:pPr>
                    <w:widowControl/>
                    <w:autoSpaceDE w:val="0"/>
                    <w:autoSpaceDN w:val="0"/>
                    <w:ind w:leftChars="-41" w:left="-98" w:rightChars="-36" w:right="-86"/>
                    <w:jc w:val="center"/>
                    <w:textAlignment w:val="bottom"/>
                    <w:rPr>
                      <w:rFonts w:eastAsia="標楷體"/>
                      <w:kern w:val="0"/>
                      <w:szCs w:val="24"/>
                    </w:rPr>
                  </w:pPr>
                  <w:r w:rsidRPr="003126C0">
                    <w:rPr>
                      <w:rFonts w:eastAsia="標楷體" w:hint="eastAsia"/>
                      <w:kern w:val="0"/>
                      <w:szCs w:val="24"/>
                    </w:rPr>
                    <w:t>簽約次日起</w:t>
                  </w:r>
                </w:p>
                <w:p w14:paraId="18CAAD29" w14:textId="7165FEED" w:rsidR="001D5C18" w:rsidRPr="003126C0" w:rsidRDefault="0083643D" w:rsidP="00BF649B">
                  <w:pPr>
                    <w:widowControl/>
                    <w:autoSpaceDE w:val="0"/>
                    <w:autoSpaceDN w:val="0"/>
                    <w:ind w:leftChars="-41" w:left="-98" w:rightChars="-36" w:right="-86"/>
                    <w:jc w:val="center"/>
                    <w:textAlignment w:val="bottom"/>
                    <w:rPr>
                      <w:rFonts w:eastAsia="標楷體"/>
                      <w:kern w:val="0"/>
                      <w:szCs w:val="24"/>
                    </w:rPr>
                  </w:pPr>
                  <w:r>
                    <w:rPr>
                      <w:rFonts w:eastAsia="標楷體" w:hint="eastAsia"/>
                      <w:kern w:val="0"/>
                      <w:szCs w:val="24"/>
                    </w:rPr>
                    <w:t>2</w:t>
                  </w:r>
                  <w:r>
                    <w:rPr>
                      <w:rFonts w:eastAsia="標楷體" w:hint="eastAsia"/>
                      <w:kern w:val="0"/>
                      <w:szCs w:val="24"/>
                    </w:rPr>
                    <w:t>周</w:t>
                  </w:r>
                  <w:r w:rsidR="00BF649B" w:rsidRPr="003126C0">
                    <w:rPr>
                      <w:rFonts w:eastAsia="標楷體" w:hint="eastAsia"/>
                      <w:kern w:val="0"/>
                      <w:szCs w:val="24"/>
                    </w:rPr>
                    <w:t>工作日內</w:t>
                  </w:r>
                </w:p>
              </w:tc>
              <w:tc>
                <w:tcPr>
                  <w:tcW w:w="526" w:type="pct"/>
                  <w:vAlign w:val="center"/>
                </w:tcPr>
                <w:p w14:paraId="3261C9B9" w14:textId="77777777" w:rsidR="001D5C18" w:rsidRPr="003126C0" w:rsidRDefault="001D5C18" w:rsidP="00444563">
                  <w:pPr>
                    <w:widowControl/>
                    <w:autoSpaceDE w:val="0"/>
                    <w:autoSpaceDN w:val="0"/>
                    <w:jc w:val="center"/>
                    <w:textAlignment w:val="bottom"/>
                    <w:rPr>
                      <w:rFonts w:eastAsia="標楷體"/>
                      <w:szCs w:val="24"/>
                    </w:rPr>
                  </w:pPr>
                  <w:r w:rsidRPr="003126C0">
                    <w:rPr>
                      <w:rFonts w:eastAsia="標楷體"/>
                      <w:szCs w:val="24"/>
                    </w:rPr>
                    <w:t>1</w:t>
                  </w:r>
                </w:p>
              </w:tc>
              <w:tc>
                <w:tcPr>
                  <w:tcW w:w="2946" w:type="pct"/>
                </w:tcPr>
                <w:p w14:paraId="210486D3" w14:textId="7C7CFAE5" w:rsidR="00313958" w:rsidRPr="003126C0" w:rsidRDefault="003126C0" w:rsidP="00313958">
                  <w:pPr>
                    <w:pStyle w:val="aa"/>
                    <w:widowControl/>
                    <w:numPr>
                      <w:ilvl w:val="0"/>
                      <w:numId w:val="19"/>
                    </w:numPr>
                    <w:autoSpaceDE w:val="0"/>
                    <w:autoSpaceDN w:val="0"/>
                    <w:ind w:leftChars="0"/>
                    <w:jc w:val="both"/>
                    <w:textAlignment w:val="bottom"/>
                    <w:rPr>
                      <w:rFonts w:eastAsia="標楷體"/>
                      <w:color w:val="000000" w:themeColor="text1"/>
                      <w:szCs w:val="24"/>
                    </w:rPr>
                  </w:pPr>
                  <w:r w:rsidRPr="003126C0">
                    <w:rPr>
                      <w:rFonts w:eastAsia="標楷體" w:hint="eastAsia"/>
                      <w:color w:val="000000" w:themeColor="text1"/>
                      <w:szCs w:val="24"/>
                    </w:rPr>
                    <w:t>擬定</w:t>
                  </w:r>
                  <w:r w:rsidR="00313958" w:rsidRPr="003126C0">
                    <w:rPr>
                      <w:rFonts w:eastAsia="標楷體"/>
                      <w:color w:val="000000" w:themeColor="text1"/>
                      <w:szCs w:val="24"/>
                    </w:rPr>
                    <w:t>合作對象及</w:t>
                  </w:r>
                  <w:r w:rsidR="00747322">
                    <w:rPr>
                      <w:rFonts w:eastAsia="標楷體" w:hint="eastAsia"/>
                      <w:color w:val="000000" w:themeColor="text1"/>
                      <w:szCs w:val="24"/>
                    </w:rPr>
                    <w:t>2</w:t>
                  </w:r>
                  <w:r w:rsidR="002030EE" w:rsidRPr="00F84F5A">
                    <w:rPr>
                      <w:rFonts w:eastAsia="標楷體" w:hint="eastAsia"/>
                      <w:color w:val="000000" w:themeColor="text1"/>
                      <w:szCs w:val="24"/>
                    </w:rPr>
                    <w:t>個月內之</w:t>
                  </w:r>
                  <w:r w:rsidR="00313958" w:rsidRPr="00F84F5A">
                    <w:rPr>
                      <w:rFonts w:eastAsia="標楷體"/>
                      <w:color w:val="000000" w:themeColor="text1"/>
                      <w:szCs w:val="24"/>
                    </w:rPr>
                    <w:t>佈課規劃</w:t>
                  </w:r>
                  <w:r w:rsidR="00313958" w:rsidRPr="00F84F5A">
                    <w:rPr>
                      <w:rFonts w:eastAsia="標楷體"/>
                      <w:color w:val="000000" w:themeColor="text1"/>
                      <w:szCs w:val="24"/>
                    </w:rPr>
                    <w:t>(</w:t>
                  </w:r>
                  <w:r w:rsidR="00313958" w:rsidRPr="00F84F5A">
                    <w:rPr>
                      <w:rFonts w:eastAsia="標楷體"/>
                      <w:color w:val="000000" w:themeColor="text1"/>
                      <w:szCs w:val="24"/>
                    </w:rPr>
                    <w:t>含</w:t>
                  </w:r>
                  <w:r w:rsidR="00313958" w:rsidRPr="003126C0">
                    <w:rPr>
                      <w:rFonts w:eastAsia="標楷體"/>
                      <w:color w:val="000000" w:themeColor="text1"/>
                      <w:szCs w:val="24"/>
                    </w:rPr>
                    <w:t>場地、講師預約完成</w:t>
                  </w:r>
                  <w:r w:rsidR="00313958" w:rsidRPr="003126C0">
                    <w:rPr>
                      <w:rFonts w:eastAsia="標楷體"/>
                      <w:color w:val="000000" w:themeColor="text1"/>
                      <w:szCs w:val="24"/>
                    </w:rPr>
                    <w:t>)</w:t>
                  </w:r>
                  <w:r w:rsidR="00313958" w:rsidRPr="003126C0">
                    <w:rPr>
                      <w:rFonts w:eastAsia="標楷體"/>
                      <w:color w:val="000000" w:themeColor="text1"/>
                      <w:szCs w:val="24"/>
                    </w:rPr>
                    <w:t>計劃書</w:t>
                  </w:r>
                  <w:r w:rsidRPr="003126C0">
                    <w:rPr>
                      <w:rFonts w:eastAsia="標楷體" w:hint="eastAsia"/>
                      <w:color w:val="000000" w:themeColor="text1"/>
                      <w:szCs w:val="24"/>
                    </w:rPr>
                    <w:t>，並依主計畫核定之</w:t>
                  </w:r>
                  <w:r w:rsidR="00E903FB">
                    <w:rPr>
                      <w:rFonts w:eastAsia="標楷體" w:hint="eastAsia"/>
                      <w:color w:val="000000" w:themeColor="text1"/>
                      <w:szCs w:val="24"/>
                    </w:rPr>
                    <w:t>課程</w:t>
                  </w:r>
                  <w:r w:rsidRPr="003126C0">
                    <w:rPr>
                      <w:rFonts w:eastAsia="標楷體" w:hint="eastAsia"/>
                      <w:color w:val="000000" w:themeColor="text1"/>
                      <w:szCs w:val="24"/>
                    </w:rPr>
                    <w:t>課綱辦理</w:t>
                  </w:r>
                  <w:r w:rsidR="00313958" w:rsidRPr="003126C0">
                    <w:rPr>
                      <w:rFonts w:eastAsia="標楷體"/>
                      <w:color w:val="000000" w:themeColor="text1"/>
                      <w:szCs w:val="24"/>
                    </w:rPr>
                    <w:t>。</w:t>
                  </w:r>
                </w:p>
                <w:p w14:paraId="6C849126" w14:textId="3A65150E" w:rsidR="00AE1511" w:rsidRPr="003126C0" w:rsidRDefault="00313958" w:rsidP="00313958">
                  <w:pPr>
                    <w:pStyle w:val="aa"/>
                    <w:widowControl/>
                    <w:numPr>
                      <w:ilvl w:val="0"/>
                      <w:numId w:val="19"/>
                    </w:numPr>
                    <w:autoSpaceDE w:val="0"/>
                    <w:autoSpaceDN w:val="0"/>
                    <w:ind w:leftChars="0"/>
                    <w:jc w:val="both"/>
                    <w:textAlignment w:val="bottom"/>
                    <w:rPr>
                      <w:rFonts w:eastAsia="標楷體"/>
                      <w:color w:val="000000" w:themeColor="text1"/>
                      <w:szCs w:val="24"/>
                    </w:rPr>
                  </w:pPr>
                  <w:r w:rsidRPr="003126C0">
                    <w:rPr>
                      <w:rFonts w:eastAsia="標楷體" w:hint="eastAsia"/>
                      <w:color w:val="000000" w:themeColor="text1"/>
                      <w:szCs w:val="24"/>
                    </w:rPr>
                    <w:t>需</w:t>
                  </w:r>
                  <w:r w:rsidR="003F0B67" w:rsidRPr="003126C0">
                    <w:rPr>
                      <w:rFonts w:eastAsia="標楷體" w:hint="eastAsia"/>
                      <w:color w:val="000000" w:themeColor="text1"/>
                      <w:szCs w:val="24"/>
                    </w:rPr>
                    <w:t>於</w:t>
                  </w:r>
                  <w:r w:rsidR="00414D9F">
                    <w:rPr>
                      <w:rFonts w:eastAsia="標楷體" w:hint="eastAsia"/>
                      <w:color w:val="000000" w:themeColor="text1"/>
                      <w:szCs w:val="24"/>
                    </w:rPr>
                    <w:t>活動</w:t>
                  </w:r>
                  <w:r w:rsidR="003F0B67" w:rsidRPr="003126C0">
                    <w:rPr>
                      <w:rFonts w:eastAsia="標楷體" w:hint="eastAsia"/>
                      <w:color w:val="000000" w:themeColor="text1"/>
                      <w:szCs w:val="24"/>
                    </w:rPr>
                    <w:t>前</w:t>
                  </w:r>
                  <w:r w:rsidRPr="003126C0">
                    <w:rPr>
                      <w:rFonts w:eastAsia="標楷體"/>
                      <w:color w:val="000000" w:themeColor="text1"/>
                      <w:szCs w:val="24"/>
                    </w:rPr>
                    <w:t>檢附</w:t>
                  </w:r>
                  <w:r w:rsidR="00732D67">
                    <w:rPr>
                      <w:rFonts w:eastAsia="標楷體" w:hint="eastAsia"/>
                      <w:color w:val="000000" w:themeColor="text1"/>
                      <w:szCs w:val="24"/>
                    </w:rPr>
                    <w:t>講師</w:t>
                  </w:r>
                  <w:r w:rsidRPr="003126C0">
                    <w:rPr>
                      <w:rFonts w:eastAsia="標楷體"/>
                      <w:color w:val="000000" w:themeColor="text1"/>
                      <w:szCs w:val="24"/>
                    </w:rPr>
                    <w:t>專家基本資料電子檔，包含：領域類別、專家姓名、現職單位、職稱、學歷、經歷、專長領域、聯繫電話、</w:t>
                  </w:r>
                  <w:r w:rsidRPr="003126C0">
                    <w:rPr>
                      <w:rFonts w:eastAsia="標楷體"/>
                      <w:color w:val="000000" w:themeColor="text1"/>
                      <w:szCs w:val="24"/>
                    </w:rPr>
                    <w:t>E-mail</w:t>
                  </w:r>
                  <w:r w:rsidRPr="003126C0">
                    <w:rPr>
                      <w:rFonts w:eastAsia="標楷體"/>
                      <w:color w:val="000000" w:themeColor="text1"/>
                      <w:szCs w:val="24"/>
                    </w:rPr>
                    <w:t>等，經</w:t>
                  </w:r>
                  <w:r w:rsidR="00EF4926">
                    <w:rPr>
                      <w:rFonts w:eastAsia="標楷體" w:hint="eastAsia"/>
                      <w:color w:val="000000" w:themeColor="text1"/>
                      <w:szCs w:val="24"/>
                    </w:rPr>
                    <w:t>本院</w:t>
                  </w:r>
                  <w:r w:rsidRPr="003126C0">
                    <w:rPr>
                      <w:rFonts w:eastAsia="標楷體"/>
                      <w:color w:val="000000" w:themeColor="text1"/>
                      <w:szCs w:val="24"/>
                    </w:rPr>
                    <w:t>同意後方可進行邀約</w:t>
                  </w:r>
                  <w:r w:rsidR="003F0B67" w:rsidRPr="003126C0">
                    <w:rPr>
                      <w:rFonts w:eastAsia="標楷體" w:hint="eastAsia"/>
                      <w:color w:val="000000" w:themeColor="text1"/>
                      <w:szCs w:val="24"/>
                    </w:rPr>
                    <w:t>授課</w:t>
                  </w:r>
                  <w:r w:rsidRPr="003126C0">
                    <w:rPr>
                      <w:rFonts w:eastAsia="標楷體"/>
                      <w:color w:val="000000" w:themeColor="text1"/>
                      <w:szCs w:val="24"/>
                    </w:rPr>
                    <w:t>。</w:t>
                  </w:r>
                </w:p>
              </w:tc>
              <w:tc>
                <w:tcPr>
                  <w:tcW w:w="629" w:type="pct"/>
                  <w:vAlign w:val="center"/>
                </w:tcPr>
                <w:p w14:paraId="34C161EE" w14:textId="14461DAE" w:rsidR="001D5C18" w:rsidRPr="003126C0" w:rsidRDefault="00BF649B" w:rsidP="00444563">
                  <w:pPr>
                    <w:widowControl/>
                    <w:autoSpaceDE w:val="0"/>
                    <w:autoSpaceDN w:val="0"/>
                    <w:jc w:val="center"/>
                    <w:textAlignment w:val="bottom"/>
                    <w:rPr>
                      <w:rFonts w:eastAsia="標楷體"/>
                      <w:szCs w:val="24"/>
                    </w:rPr>
                  </w:pPr>
                  <w:r w:rsidRPr="003126C0">
                    <w:rPr>
                      <w:rFonts w:eastAsia="標楷體" w:hint="eastAsia"/>
                      <w:szCs w:val="24"/>
                    </w:rPr>
                    <w:t>4</w:t>
                  </w:r>
                  <w:r w:rsidR="001D5C18" w:rsidRPr="003126C0">
                    <w:rPr>
                      <w:rFonts w:eastAsia="標楷體"/>
                      <w:szCs w:val="24"/>
                    </w:rPr>
                    <w:t>0%</w:t>
                  </w:r>
                </w:p>
              </w:tc>
            </w:tr>
            <w:tr w:rsidR="002B5F79" w:rsidRPr="003126C0" w14:paraId="74AAC5EB" w14:textId="77777777" w:rsidTr="00352B89">
              <w:trPr>
                <w:trHeight w:val="4036"/>
              </w:trPr>
              <w:tc>
                <w:tcPr>
                  <w:tcW w:w="899" w:type="pct"/>
                  <w:vAlign w:val="center"/>
                </w:tcPr>
                <w:p w14:paraId="3E0A80EC" w14:textId="78640056" w:rsidR="00975332" w:rsidRPr="00AB613A" w:rsidRDefault="00D361A0" w:rsidP="00E24B58">
                  <w:pPr>
                    <w:widowControl/>
                    <w:autoSpaceDE w:val="0"/>
                    <w:autoSpaceDN w:val="0"/>
                    <w:ind w:leftChars="-41" w:left="-98" w:rightChars="-36" w:right="-86"/>
                    <w:jc w:val="center"/>
                    <w:textAlignment w:val="bottom"/>
                    <w:rPr>
                      <w:rFonts w:eastAsia="標楷體"/>
                      <w:color w:val="000000" w:themeColor="text1"/>
                      <w:szCs w:val="24"/>
                    </w:rPr>
                  </w:pPr>
                  <w:r w:rsidRPr="00AB613A">
                    <w:rPr>
                      <w:rFonts w:eastAsia="標楷體"/>
                      <w:color w:val="000000" w:themeColor="text1"/>
                      <w:szCs w:val="24"/>
                    </w:rPr>
                    <w:t>11</w:t>
                  </w:r>
                  <w:r w:rsidR="002030EE" w:rsidRPr="00AB613A">
                    <w:rPr>
                      <w:rFonts w:eastAsia="標楷體" w:hint="eastAsia"/>
                      <w:color w:val="000000" w:themeColor="text1"/>
                      <w:szCs w:val="24"/>
                    </w:rPr>
                    <w:t>5</w:t>
                  </w:r>
                  <w:r w:rsidR="00975332" w:rsidRPr="00AB613A">
                    <w:rPr>
                      <w:rFonts w:eastAsia="標楷體"/>
                      <w:color w:val="000000" w:themeColor="text1"/>
                      <w:szCs w:val="24"/>
                    </w:rPr>
                    <w:t>年</w:t>
                  </w:r>
                  <w:r w:rsidR="0083643D">
                    <w:rPr>
                      <w:rFonts w:eastAsia="標楷體" w:hint="eastAsia"/>
                      <w:color w:val="000000" w:themeColor="text1"/>
                      <w:szCs w:val="24"/>
                    </w:rPr>
                    <w:t>12</w:t>
                  </w:r>
                  <w:r w:rsidR="00975332" w:rsidRPr="00AB613A">
                    <w:rPr>
                      <w:rFonts w:eastAsia="標楷體"/>
                      <w:color w:val="000000" w:themeColor="text1"/>
                      <w:szCs w:val="24"/>
                    </w:rPr>
                    <w:t>月</w:t>
                  </w:r>
                  <w:r w:rsidR="00A964A4" w:rsidRPr="00AB613A">
                    <w:rPr>
                      <w:rFonts w:eastAsia="標楷體" w:hint="eastAsia"/>
                      <w:color w:val="000000" w:themeColor="text1"/>
                      <w:szCs w:val="24"/>
                    </w:rPr>
                    <w:t>3</w:t>
                  </w:r>
                  <w:r w:rsidR="000E2D14">
                    <w:rPr>
                      <w:rFonts w:eastAsia="標楷體" w:hint="eastAsia"/>
                      <w:color w:val="000000" w:themeColor="text1"/>
                      <w:szCs w:val="24"/>
                    </w:rPr>
                    <w:t>0</w:t>
                  </w:r>
                  <w:r w:rsidR="00975332" w:rsidRPr="00AB613A">
                    <w:rPr>
                      <w:rFonts w:eastAsia="標楷體"/>
                      <w:color w:val="000000" w:themeColor="text1"/>
                      <w:szCs w:val="24"/>
                    </w:rPr>
                    <w:t>日</w:t>
                  </w:r>
                </w:p>
              </w:tc>
              <w:tc>
                <w:tcPr>
                  <w:tcW w:w="526" w:type="pct"/>
                  <w:vAlign w:val="center"/>
                </w:tcPr>
                <w:p w14:paraId="3400B27B" w14:textId="77777777" w:rsidR="00975332" w:rsidRPr="003126C0" w:rsidRDefault="00975332" w:rsidP="00444563">
                  <w:pPr>
                    <w:widowControl/>
                    <w:autoSpaceDE w:val="0"/>
                    <w:autoSpaceDN w:val="0"/>
                    <w:jc w:val="center"/>
                    <w:textAlignment w:val="bottom"/>
                    <w:rPr>
                      <w:rFonts w:eastAsia="標楷體"/>
                      <w:szCs w:val="24"/>
                    </w:rPr>
                  </w:pPr>
                  <w:r w:rsidRPr="003126C0">
                    <w:rPr>
                      <w:rFonts w:eastAsia="標楷體"/>
                      <w:szCs w:val="24"/>
                    </w:rPr>
                    <w:t>2</w:t>
                  </w:r>
                </w:p>
              </w:tc>
              <w:tc>
                <w:tcPr>
                  <w:tcW w:w="2946" w:type="pct"/>
                </w:tcPr>
                <w:p w14:paraId="2F813A95" w14:textId="42078C8C" w:rsidR="003F0B67" w:rsidRPr="003126C0" w:rsidRDefault="003F0B67" w:rsidP="003F0B67">
                  <w:pPr>
                    <w:autoSpaceDE w:val="0"/>
                    <w:autoSpaceDN w:val="0"/>
                    <w:spacing w:line="320" w:lineRule="exact"/>
                    <w:jc w:val="both"/>
                    <w:textAlignment w:val="bottom"/>
                    <w:rPr>
                      <w:rFonts w:eastAsia="標楷體"/>
                      <w:color w:val="000000" w:themeColor="text1"/>
                      <w:szCs w:val="24"/>
                    </w:rPr>
                  </w:pPr>
                  <w:r w:rsidRPr="003126C0">
                    <w:rPr>
                      <w:rFonts w:eastAsia="標楷體"/>
                      <w:color w:val="000000" w:themeColor="text1"/>
                      <w:szCs w:val="24"/>
                    </w:rPr>
                    <w:t>完成課程</w:t>
                  </w:r>
                  <w:r w:rsidR="0040187B">
                    <w:rPr>
                      <w:rFonts w:eastAsia="標楷體" w:hint="eastAsia"/>
                      <w:color w:val="000000" w:themeColor="text1"/>
                      <w:szCs w:val="24"/>
                    </w:rPr>
                    <w:t>推廣</w:t>
                  </w:r>
                  <w:r w:rsidR="00613336">
                    <w:rPr>
                      <w:rFonts w:eastAsia="標楷體" w:hint="eastAsia"/>
                      <w:color w:val="000000" w:themeColor="text1"/>
                      <w:szCs w:val="24"/>
                    </w:rPr>
                    <w:t>與執行</w:t>
                  </w:r>
                  <w:r w:rsidRPr="003126C0">
                    <w:rPr>
                      <w:rFonts w:eastAsia="標楷體"/>
                      <w:color w:val="000000" w:themeColor="text1"/>
                      <w:szCs w:val="24"/>
                    </w:rPr>
                    <w:t>達</w:t>
                  </w:r>
                  <w:r w:rsidR="008B65BB">
                    <w:rPr>
                      <w:rFonts w:eastAsia="標楷體" w:hint="eastAsia"/>
                      <w:color w:val="000000" w:themeColor="text1"/>
                      <w:szCs w:val="24"/>
                    </w:rPr>
                    <w:t>2</w:t>
                  </w:r>
                  <w:r w:rsidRPr="00F84F5A">
                    <w:rPr>
                      <w:rFonts w:eastAsia="標楷體"/>
                      <w:bCs/>
                      <w:color w:val="000000" w:themeColor="text1"/>
                      <w:szCs w:val="24"/>
                    </w:rPr>
                    <w:t>場次</w:t>
                  </w:r>
                  <w:r w:rsidRPr="003126C0">
                    <w:rPr>
                      <w:rFonts w:eastAsia="標楷體"/>
                      <w:color w:val="000000" w:themeColor="text1"/>
                      <w:szCs w:val="24"/>
                    </w:rPr>
                    <w:t>，並檢附以下資料：</w:t>
                  </w:r>
                </w:p>
                <w:p w14:paraId="0BB12AC4" w14:textId="3FF57D05" w:rsidR="003F0B67" w:rsidRDefault="00436FED" w:rsidP="003F0B67">
                  <w:pPr>
                    <w:widowControl/>
                    <w:numPr>
                      <w:ilvl w:val="0"/>
                      <w:numId w:val="21"/>
                    </w:numPr>
                    <w:autoSpaceDE w:val="0"/>
                    <w:autoSpaceDN w:val="0"/>
                    <w:textAlignment w:val="bottom"/>
                    <w:rPr>
                      <w:rFonts w:eastAsia="標楷體"/>
                      <w:color w:val="000000" w:themeColor="text1"/>
                      <w:szCs w:val="22"/>
                    </w:rPr>
                  </w:pPr>
                  <w:r w:rsidRPr="00AB613A">
                    <w:rPr>
                      <w:rFonts w:eastAsia="標楷體" w:hint="eastAsia"/>
                      <w:color w:val="000000" w:themeColor="text1"/>
                      <w:szCs w:val="22"/>
                    </w:rPr>
                    <w:t>彙整</w:t>
                  </w:r>
                  <w:r w:rsidR="003F0B67" w:rsidRPr="00AB613A">
                    <w:rPr>
                      <w:rFonts w:eastAsia="標楷體"/>
                      <w:color w:val="000000" w:themeColor="text1"/>
                      <w:szCs w:val="22"/>
                    </w:rPr>
                    <w:t>簽到簽退</w:t>
                  </w:r>
                  <w:r w:rsidR="00B04B37" w:rsidRPr="00AB613A">
                    <w:rPr>
                      <w:rFonts w:eastAsia="標楷體" w:hint="eastAsia"/>
                      <w:color w:val="000000" w:themeColor="text1"/>
                      <w:szCs w:val="22"/>
                    </w:rPr>
                    <w:t>表</w:t>
                  </w:r>
                  <w:r w:rsidR="003F0B67" w:rsidRPr="00AB613A">
                    <w:rPr>
                      <w:rFonts w:eastAsia="標楷體"/>
                      <w:color w:val="000000" w:themeColor="text1"/>
                      <w:szCs w:val="22"/>
                    </w:rPr>
                    <w:t>影本</w:t>
                  </w:r>
                  <w:r w:rsidR="003F0B67" w:rsidRPr="00AB613A">
                    <w:rPr>
                      <w:rFonts w:eastAsia="標楷體"/>
                      <w:color w:val="000000" w:themeColor="text1"/>
                      <w:szCs w:val="22"/>
                    </w:rPr>
                    <w:t>1</w:t>
                  </w:r>
                  <w:r w:rsidR="003F0B67" w:rsidRPr="00AB613A">
                    <w:rPr>
                      <w:rFonts w:eastAsia="標楷體"/>
                      <w:color w:val="000000" w:themeColor="text1"/>
                      <w:szCs w:val="22"/>
                    </w:rPr>
                    <w:t>式</w:t>
                  </w:r>
                  <w:r w:rsidR="006579FF">
                    <w:rPr>
                      <w:rFonts w:eastAsia="標楷體" w:hint="eastAsia"/>
                      <w:color w:val="000000" w:themeColor="text1"/>
                      <w:szCs w:val="22"/>
                    </w:rPr>
                    <w:t>(PDF)</w:t>
                  </w:r>
                </w:p>
                <w:p w14:paraId="7DAFA435" w14:textId="65134880" w:rsidR="007D69BA" w:rsidRPr="00AB613A" w:rsidRDefault="007D69BA" w:rsidP="003F0B67">
                  <w:pPr>
                    <w:widowControl/>
                    <w:numPr>
                      <w:ilvl w:val="0"/>
                      <w:numId w:val="21"/>
                    </w:numPr>
                    <w:autoSpaceDE w:val="0"/>
                    <w:autoSpaceDN w:val="0"/>
                    <w:textAlignment w:val="bottom"/>
                    <w:rPr>
                      <w:rFonts w:eastAsia="標楷體"/>
                      <w:color w:val="000000" w:themeColor="text1"/>
                      <w:szCs w:val="22"/>
                    </w:rPr>
                  </w:pPr>
                  <w:r>
                    <w:rPr>
                      <w:rFonts w:eastAsia="標楷體" w:hint="eastAsia"/>
                      <w:color w:val="000000" w:themeColor="text1"/>
                      <w:szCs w:val="22"/>
                    </w:rPr>
                    <w:t>數位自學課程</w:t>
                  </w:r>
                  <w:r w:rsidR="008B65BB">
                    <w:rPr>
                      <w:rFonts w:eastAsia="標楷體" w:hint="eastAsia"/>
                      <w:color w:val="000000" w:themeColor="text1"/>
                      <w:szCs w:val="22"/>
                    </w:rPr>
                    <w:t>執行</w:t>
                  </w:r>
                  <w:r w:rsidR="00FC7FB6">
                    <w:rPr>
                      <w:rFonts w:eastAsia="標楷體" w:hint="eastAsia"/>
                      <w:color w:val="000000" w:themeColor="text1"/>
                      <w:szCs w:val="22"/>
                    </w:rPr>
                    <w:t>(</w:t>
                  </w:r>
                  <w:r w:rsidR="00FC7FB6">
                    <w:rPr>
                      <w:rFonts w:eastAsia="標楷體" w:hint="eastAsia"/>
                      <w:color w:val="000000" w:themeColor="text1"/>
                      <w:szCs w:val="22"/>
                    </w:rPr>
                    <w:t>中午公播</w:t>
                  </w:r>
                  <w:r w:rsidR="00FC7FB6">
                    <w:rPr>
                      <w:rFonts w:eastAsia="標楷體" w:hint="eastAsia"/>
                      <w:color w:val="000000" w:themeColor="text1"/>
                      <w:szCs w:val="22"/>
                    </w:rPr>
                    <w:t>)</w:t>
                  </w:r>
                </w:p>
                <w:p w14:paraId="7ACEAEED" w14:textId="4D37E7A1" w:rsidR="00436FED" w:rsidRPr="00AB613A" w:rsidRDefault="00436FED" w:rsidP="003F0B67">
                  <w:pPr>
                    <w:widowControl/>
                    <w:numPr>
                      <w:ilvl w:val="0"/>
                      <w:numId w:val="21"/>
                    </w:numPr>
                    <w:autoSpaceDE w:val="0"/>
                    <w:autoSpaceDN w:val="0"/>
                    <w:textAlignment w:val="bottom"/>
                    <w:rPr>
                      <w:rFonts w:eastAsia="標楷體"/>
                      <w:color w:val="000000" w:themeColor="text1"/>
                      <w:szCs w:val="22"/>
                    </w:rPr>
                  </w:pPr>
                  <w:r w:rsidRPr="00AB613A">
                    <w:rPr>
                      <w:rFonts w:eastAsia="標楷體" w:hint="eastAsia"/>
                      <w:color w:val="000000" w:themeColor="text1"/>
                      <w:szCs w:val="22"/>
                    </w:rPr>
                    <w:t>各場次</w:t>
                  </w:r>
                  <w:r w:rsidR="003F0B67" w:rsidRPr="00AB613A">
                    <w:rPr>
                      <w:rFonts w:eastAsia="標楷體"/>
                      <w:color w:val="000000" w:themeColor="text1"/>
                      <w:szCs w:val="22"/>
                    </w:rPr>
                    <w:t>照片，每場次至少</w:t>
                  </w:r>
                  <w:r w:rsidR="003F0B67" w:rsidRPr="00AB613A">
                    <w:rPr>
                      <w:rFonts w:eastAsia="標楷體"/>
                      <w:color w:val="000000" w:themeColor="text1"/>
                      <w:szCs w:val="22"/>
                    </w:rPr>
                    <w:t>15</w:t>
                  </w:r>
                  <w:r w:rsidR="003F0B67" w:rsidRPr="00AB613A">
                    <w:rPr>
                      <w:rFonts w:eastAsia="標楷體"/>
                      <w:color w:val="000000" w:themeColor="text1"/>
                      <w:szCs w:val="22"/>
                    </w:rPr>
                    <w:t>張照片以上</w:t>
                  </w:r>
                  <w:r w:rsidR="003F0B67" w:rsidRPr="00AB613A">
                    <w:rPr>
                      <w:rFonts w:eastAsia="標楷體"/>
                      <w:color w:val="000000" w:themeColor="text1"/>
                      <w:szCs w:val="22"/>
                    </w:rPr>
                    <w:t>(</w:t>
                  </w:r>
                  <w:r w:rsidR="003F0B67" w:rsidRPr="00AB613A">
                    <w:rPr>
                      <w:rFonts w:eastAsia="標楷體"/>
                      <w:color w:val="000000" w:themeColor="text1"/>
                      <w:szCs w:val="22"/>
                    </w:rPr>
                    <w:t>含課堂前、中、後</w:t>
                  </w:r>
                  <w:r w:rsidR="003F0B67" w:rsidRPr="00AB613A">
                    <w:rPr>
                      <w:rFonts w:eastAsia="標楷體"/>
                      <w:color w:val="000000" w:themeColor="text1"/>
                      <w:szCs w:val="22"/>
                    </w:rPr>
                    <w:t>)</w:t>
                  </w:r>
                </w:p>
                <w:p w14:paraId="26C2635E" w14:textId="73254F0B" w:rsidR="003F0B67" w:rsidRPr="00AB613A" w:rsidRDefault="003F0B67" w:rsidP="003F0B67">
                  <w:pPr>
                    <w:widowControl/>
                    <w:numPr>
                      <w:ilvl w:val="0"/>
                      <w:numId w:val="21"/>
                    </w:numPr>
                    <w:autoSpaceDE w:val="0"/>
                    <w:autoSpaceDN w:val="0"/>
                    <w:textAlignment w:val="bottom"/>
                    <w:rPr>
                      <w:rFonts w:eastAsia="標楷體"/>
                      <w:color w:val="000000" w:themeColor="text1"/>
                      <w:szCs w:val="22"/>
                    </w:rPr>
                  </w:pPr>
                  <w:r w:rsidRPr="00AB613A">
                    <w:rPr>
                      <w:rFonts w:eastAsia="標楷體"/>
                      <w:color w:val="000000" w:themeColor="text1"/>
                      <w:szCs w:val="22"/>
                    </w:rPr>
                    <w:t>每</w:t>
                  </w:r>
                  <w:r w:rsidR="00436FED" w:rsidRPr="00AB613A">
                    <w:rPr>
                      <w:rFonts w:eastAsia="標楷體" w:hint="eastAsia"/>
                      <w:color w:val="000000" w:themeColor="text1"/>
                      <w:szCs w:val="22"/>
                    </w:rPr>
                    <w:t>場次課程講義</w:t>
                  </w:r>
                  <w:r w:rsidRPr="00AB613A">
                    <w:rPr>
                      <w:rFonts w:eastAsia="標楷體"/>
                      <w:color w:val="000000" w:themeColor="text1"/>
                      <w:szCs w:val="22"/>
                    </w:rPr>
                    <w:t>（電子檔）</w:t>
                  </w:r>
                </w:p>
                <w:p w14:paraId="498BBE78" w14:textId="2B6B3796" w:rsidR="008C7508" w:rsidRPr="00910298" w:rsidRDefault="008C7508" w:rsidP="008C7508">
                  <w:pPr>
                    <w:widowControl/>
                    <w:numPr>
                      <w:ilvl w:val="0"/>
                      <w:numId w:val="21"/>
                    </w:numPr>
                    <w:autoSpaceDE w:val="0"/>
                    <w:autoSpaceDN w:val="0"/>
                    <w:textAlignment w:val="bottom"/>
                    <w:rPr>
                      <w:rFonts w:eastAsia="標楷體"/>
                      <w:color w:val="000000" w:themeColor="text1"/>
                      <w:szCs w:val="22"/>
                    </w:rPr>
                  </w:pPr>
                  <w:r w:rsidRPr="00910298">
                    <w:rPr>
                      <w:rFonts w:eastAsia="標楷體" w:hint="eastAsia"/>
                      <w:color w:val="000000" w:themeColor="text1"/>
                      <w:szCs w:val="22"/>
                    </w:rPr>
                    <w:t>講師資料表</w:t>
                  </w:r>
                </w:p>
                <w:p w14:paraId="4B40443E" w14:textId="28418CB4" w:rsidR="008C7508" w:rsidRDefault="008C7508" w:rsidP="008C7508">
                  <w:pPr>
                    <w:widowControl/>
                    <w:numPr>
                      <w:ilvl w:val="0"/>
                      <w:numId w:val="21"/>
                    </w:numPr>
                    <w:autoSpaceDE w:val="0"/>
                    <w:autoSpaceDN w:val="0"/>
                    <w:textAlignment w:val="bottom"/>
                    <w:rPr>
                      <w:rFonts w:eastAsia="標楷體"/>
                      <w:color w:val="000000" w:themeColor="text1"/>
                      <w:szCs w:val="22"/>
                    </w:rPr>
                  </w:pPr>
                  <w:r w:rsidRPr="00AB613A">
                    <w:rPr>
                      <w:rFonts w:eastAsia="標楷體" w:hint="eastAsia"/>
                      <w:color w:val="000000" w:themeColor="text1"/>
                      <w:szCs w:val="22"/>
                    </w:rPr>
                    <w:t>課前、課後測驗成果</w:t>
                  </w:r>
                  <w:r w:rsidR="00910298">
                    <w:rPr>
                      <w:rFonts w:eastAsia="標楷體" w:hint="eastAsia"/>
                      <w:color w:val="000000" w:themeColor="text1"/>
                      <w:szCs w:val="22"/>
                    </w:rPr>
                    <w:t>、滿意度調查問卷</w:t>
                  </w:r>
                </w:p>
                <w:p w14:paraId="1842889E" w14:textId="051AC3E5" w:rsidR="00EC2494" w:rsidRPr="00AB613A" w:rsidRDefault="00EC2494" w:rsidP="008C7508">
                  <w:pPr>
                    <w:widowControl/>
                    <w:numPr>
                      <w:ilvl w:val="0"/>
                      <w:numId w:val="21"/>
                    </w:numPr>
                    <w:autoSpaceDE w:val="0"/>
                    <w:autoSpaceDN w:val="0"/>
                    <w:textAlignment w:val="bottom"/>
                    <w:rPr>
                      <w:rFonts w:eastAsia="標楷體"/>
                      <w:color w:val="000000" w:themeColor="text1"/>
                      <w:szCs w:val="22"/>
                    </w:rPr>
                  </w:pPr>
                  <w:r>
                    <w:rPr>
                      <w:rFonts w:eastAsia="標楷體" w:hint="eastAsia"/>
                      <w:color w:val="000000" w:themeColor="text1"/>
                      <w:szCs w:val="22"/>
                    </w:rPr>
                    <w:t>完訓學員名單造冊</w:t>
                  </w:r>
                  <w:r>
                    <w:rPr>
                      <w:rFonts w:eastAsia="標楷體" w:hint="eastAsia"/>
                      <w:color w:val="000000" w:themeColor="text1"/>
                      <w:szCs w:val="22"/>
                    </w:rPr>
                    <w:t>(</w:t>
                  </w:r>
                  <w:r>
                    <w:rPr>
                      <w:rFonts w:eastAsia="標楷體" w:hint="eastAsia"/>
                      <w:color w:val="000000" w:themeColor="text1"/>
                      <w:szCs w:val="22"/>
                    </w:rPr>
                    <w:t>符合</w:t>
                  </w:r>
                  <w:r w:rsidR="00314E8D">
                    <w:rPr>
                      <w:rFonts w:eastAsia="標楷體" w:hint="eastAsia"/>
                      <w:color w:val="000000" w:themeColor="text1"/>
                      <w:szCs w:val="22"/>
                    </w:rPr>
                    <w:t>前、</w:t>
                  </w:r>
                  <w:r w:rsidR="00352B89">
                    <w:rPr>
                      <w:rFonts w:eastAsia="標楷體" w:hint="eastAsia"/>
                      <w:color w:val="000000" w:themeColor="text1"/>
                      <w:szCs w:val="22"/>
                    </w:rPr>
                    <w:t>後測分數</w:t>
                  </w:r>
                  <w:r w:rsidR="00352B89">
                    <w:rPr>
                      <w:rFonts w:eastAsia="標楷體" w:hint="eastAsia"/>
                      <w:color w:val="000000" w:themeColor="text1"/>
                      <w:szCs w:val="22"/>
                    </w:rPr>
                    <w:t>70</w:t>
                  </w:r>
                  <w:r w:rsidR="00352B89">
                    <w:rPr>
                      <w:rFonts w:eastAsia="標楷體" w:hint="eastAsia"/>
                      <w:color w:val="000000" w:themeColor="text1"/>
                      <w:szCs w:val="22"/>
                    </w:rPr>
                    <w:t>分、出席率達</w:t>
                  </w:r>
                  <w:r w:rsidR="00352B89">
                    <w:rPr>
                      <w:rFonts w:eastAsia="標楷體" w:hint="eastAsia"/>
                      <w:color w:val="000000" w:themeColor="text1"/>
                      <w:szCs w:val="22"/>
                    </w:rPr>
                    <w:t>80%</w:t>
                  </w:r>
                  <w:r w:rsidR="00352B89">
                    <w:rPr>
                      <w:rFonts w:eastAsia="標楷體" w:hint="eastAsia"/>
                      <w:color w:val="000000" w:themeColor="text1"/>
                      <w:szCs w:val="22"/>
                    </w:rPr>
                    <w:t>者</w:t>
                  </w:r>
                  <w:r>
                    <w:rPr>
                      <w:rFonts w:eastAsia="標楷體" w:hint="eastAsia"/>
                      <w:color w:val="000000" w:themeColor="text1"/>
                      <w:szCs w:val="22"/>
                    </w:rPr>
                    <w:t>)</w:t>
                  </w:r>
                </w:p>
                <w:p w14:paraId="4CD76607" w14:textId="1E481C37" w:rsidR="00F373A3" w:rsidRPr="00352B89" w:rsidRDefault="003F0B67" w:rsidP="00352B89">
                  <w:pPr>
                    <w:pStyle w:val="aa"/>
                    <w:widowControl/>
                    <w:numPr>
                      <w:ilvl w:val="0"/>
                      <w:numId w:val="21"/>
                    </w:numPr>
                    <w:autoSpaceDE w:val="0"/>
                    <w:autoSpaceDN w:val="0"/>
                    <w:ind w:leftChars="0"/>
                    <w:textAlignment w:val="bottom"/>
                    <w:rPr>
                      <w:rFonts w:eastAsia="標楷體"/>
                      <w:sz w:val="28"/>
                      <w:szCs w:val="28"/>
                    </w:rPr>
                  </w:pPr>
                  <w:r w:rsidRPr="00AB613A">
                    <w:rPr>
                      <w:rFonts w:eastAsia="標楷體"/>
                      <w:color w:val="000000" w:themeColor="text1"/>
                      <w:szCs w:val="22"/>
                    </w:rPr>
                    <w:t>其他：課程問卷調查</w:t>
                  </w:r>
                  <w:r w:rsidR="002030EE" w:rsidRPr="00AB613A">
                    <w:rPr>
                      <w:rFonts w:eastAsia="標楷體" w:hint="eastAsia"/>
                      <w:color w:val="000000" w:themeColor="text1"/>
                      <w:szCs w:val="22"/>
                    </w:rPr>
                    <w:t>資料及課程相關議題詢問需即時回應。</w:t>
                  </w:r>
                </w:p>
              </w:tc>
              <w:tc>
                <w:tcPr>
                  <w:tcW w:w="629" w:type="pct"/>
                  <w:vAlign w:val="center"/>
                </w:tcPr>
                <w:p w14:paraId="7E71F401" w14:textId="3D770F01" w:rsidR="00975332" w:rsidRPr="003126C0" w:rsidRDefault="00673A0B" w:rsidP="00444563">
                  <w:pPr>
                    <w:widowControl/>
                    <w:autoSpaceDE w:val="0"/>
                    <w:autoSpaceDN w:val="0"/>
                    <w:jc w:val="center"/>
                    <w:textAlignment w:val="bottom"/>
                    <w:rPr>
                      <w:rFonts w:eastAsia="標楷體"/>
                      <w:szCs w:val="24"/>
                    </w:rPr>
                  </w:pPr>
                  <w:r w:rsidRPr="003126C0">
                    <w:rPr>
                      <w:rFonts w:eastAsia="標楷體" w:hint="eastAsia"/>
                      <w:szCs w:val="24"/>
                    </w:rPr>
                    <w:t>6</w:t>
                  </w:r>
                  <w:r w:rsidR="003F0B67" w:rsidRPr="003126C0">
                    <w:rPr>
                      <w:rFonts w:eastAsia="標楷體"/>
                      <w:szCs w:val="24"/>
                    </w:rPr>
                    <w:t>0</w:t>
                  </w:r>
                  <w:r w:rsidR="00975332" w:rsidRPr="003126C0">
                    <w:rPr>
                      <w:rFonts w:eastAsia="標楷體"/>
                      <w:szCs w:val="24"/>
                    </w:rPr>
                    <w:t>%</w:t>
                  </w:r>
                </w:p>
              </w:tc>
            </w:tr>
          </w:tbl>
          <w:p w14:paraId="5058E465" w14:textId="77777777" w:rsidR="001D5C18" w:rsidRPr="003126C0" w:rsidRDefault="001D5C18" w:rsidP="009E62FA">
            <w:pPr>
              <w:widowControl/>
              <w:numPr>
                <w:ilvl w:val="0"/>
                <w:numId w:val="12"/>
              </w:numPr>
              <w:autoSpaceDE w:val="0"/>
              <w:autoSpaceDN w:val="0"/>
              <w:spacing w:line="400" w:lineRule="exact"/>
              <w:jc w:val="both"/>
              <w:textAlignment w:val="bottom"/>
              <w:rPr>
                <w:rFonts w:eastAsia="標楷體"/>
                <w:szCs w:val="24"/>
              </w:rPr>
            </w:pPr>
            <w:r w:rsidRPr="003126C0">
              <w:rPr>
                <w:rFonts w:eastAsia="標楷體"/>
                <w:szCs w:val="24"/>
              </w:rPr>
              <w:t>驗收方式</w:t>
            </w:r>
            <w:r w:rsidRPr="003126C0">
              <w:rPr>
                <w:rFonts w:eastAsia="標楷體" w:hint="eastAsia"/>
                <w:szCs w:val="24"/>
              </w:rPr>
              <w:t>：</w:t>
            </w:r>
            <w:r w:rsidRPr="003126C0">
              <w:rPr>
                <w:rFonts w:eastAsia="標楷體"/>
                <w:szCs w:val="24"/>
              </w:rPr>
              <w:t>由需求單位就驗收項目進行查驗，需符合雙方所議定之規格內容。</w:t>
            </w:r>
          </w:p>
          <w:p w14:paraId="7D3EDE3D" w14:textId="213A1CF1" w:rsidR="00125228" w:rsidRPr="003126C0" w:rsidRDefault="00125228" w:rsidP="009E62FA">
            <w:pPr>
              <w:widowControl/>
              <w:numPr>
                <w:ilvl w:val="0"/>
                <w:numId w:val="12"/>
              </w:numPr>
              <w:tabs>
                <w:tab w:val="clear" w:pos="562"/>
              </w:tabs>
              <w:autoSpaceDE w:val="0"/>
              <w:autoSpaceDN w:val="0"/>
              <w:spacing w:line="400" w:lineRule="exact"/>
              <w:ind w:left="588" w:hanging="506"/>
              <w:jc w:val="both"/>
              <w:textAlignment w:val="bottom"/>
              <w:rPr>
                <w:rFonts w:eastAsia="標楷體"/>
                <w:b/>
                <w:szCs w:val="24"/>
              </w:rPr>
            </w:pPr>
            <w:r w:rsidRPr="003126C0">
              <w:rPr>
                <w:rFonts w:eastAsia="標楷體" w:hint="eastAsia"/>
                <w:b/>
                <w:szCs w:val="24"/>
              </w:rPr>
              <w:t>付款方式：</w:t>
            </w:r>
            <w:r w:rsidR="00994FBD" w:rsidRPr="003126C0">
              <w:rPr>
                <w:rFonts w:eastAsia="標楷體" w:hint="eastAsia"/>
                <w:b/>
                <w:szCs w:val="24"/>
              </w:rPr>
              <w:t>各查核點驗</w:t>
            </w:r>
            <w:r w:rsidR="0038139C" w:rsidRPr="003126C0">
              <w:rPr>
                <w:rFonts w:eastAsia="標楷體" w:hint="eastAsia"/>
                <w:b/>
                <w:szCs w:val="24"/>
              </w:rPr>
              <w:t>收</w:t>
            </w:r>
            <w:r w:rsidR="000444BC" w:rsidRPr="003126C0">
              <w:rPr>
                <w:rFonts w:eastAsia="標楷體" w:hint="eastAsia"/>
                <w:b/>
                <w:szCs w:val="24"/>
              </w:rPr>
              <w:t>完成即刻</w:t>
            </w:r>
            <w:r w:rsidR="00C04E70" w:rsidRPr="003126C0">
              <w:rPr>
                <w:rFonts w:eastAsia="標楷體" w:hint="eastAsia"/>
                <w:b/>
                <w:szCs w:val="24"/>
              </w:rPr>
              <w:t>支付當期款項</w:t>
            </w:r>
            <w:r w:rsidR="0038139C" w:rsidRPr="003126C0">
              <w:rPr>
                <w:rFonts w:eastAsia="標楷體" w:hint="eastAsia"/>
                <w:b/>
                <w:szCs w:val="24"/>
              </w:rPr>
              <w:t>。</w:t>
            </w:r>
          </w:p>
          <w:p w14:paraId="6FE0CB69" w14:textId="61A356D6" w:rsidR="001D5C18" w:rsidRPr="003126C0" w:rsidRDefault="001D5C18" w:rsidP="009E62FA">
            <w:pPr>
              <w:widowControl/>
              <w:numPr>
                <w:ilvl w:val="0"/>
                <w:numId w:val="12"/>
              </w:numPr>
              <w:autoSpaceDE w:val="0"/>
              <w:autoSpaceDN w:val="0"/>
              <w:spacing w:line="400" w:lineRule="exact"/>
              <w:jc w:val="both"/>
              <w:textAlignment w:val="bottom"/>
              <w:rPr>
                <w:rFonts w:eastAsia="標楷體"/>
                <w:szCs w:val="24"/>
              </w:rPr>
            </w:pPr>
            <w:r w:rsidRPr="003126C0">
              <w:rPr>
                <w:rFonts w:eastAsia="標楷體" w:hint="eastAsia"/>
                <w:szCs w:val="24"/>
              </w:rPr>
              <w:t>若承作廠商未如期完成交付，經定期催告，逾期未能改正時，工業技術研究院得以書面通知立即終止本案之進行；若因可歸責承作廠商之事由致未能如期完成本案時，承作廠商應賠償工業</w:t>
            </w:r>
            <w:r w:rsidRPr="003126C0">
              <w:rPr>
                <w:rFonts w:eastAsia="標楷體" w:hint="eastAsia"/>
                <w:szCs w:val="24"/>
              </w:rPr>
              <w:lastRenderedPageBreak/>
              <w:t>技術研究院本案總額</w:t>
            </w:r>
            <w:r w:rsidRPr="003126C0">
              <w:rPr>
                <w:rFonts w:eastAsia="標楷體" w:hint="eastAsia"/>
                <w:szCs w:val="24"/>
              </w:rPr>
              <w:t>1</w:t>
            </w:r>
            <w:r w:rsidR="00F3574A" w:rsidRPr="003126C0">
              <w:rPr>
                <w:rFonts w:eastAsia="標楷體"/>
                <w:szCs w:val="24"/>
              </w:rPr>
              <w:t>%</w:t>
            </w:r>
            <w:r w:rsidRPr="003126C0">
              <w:rPr>
                <w:rFonts w:eastAsia="標楷體" w:hint="eastAsia"/>
                <w:szCs w:val="24"/>
              </w:rPr>
              <w:t>/</w:t>
            </w:r>
            <w:r w:rsidRPr="003126C0">
              <w:rPr>
                <w:rFonts w:eastAsia="標楷體" w:hint="eastAsia"/>
                <w:szCs w:val="24"/>
              </w:rPr>
              <w:t>天的違約金，以總額</w:t>
            </w:r>
            <w:r w:rsidRPr="003126C0">
              <w:rPr>
                <w:rFonts w:eastAsia="標楷體" w:hint="eastAsia"/>
                <w:szCs w:val="24"/>
              </w:rPr>
              <w:t>20%</w:t>
            </w:r>
            <w:r w:rsidRPr="003126C0">
              <w:rPr>
                <w:rFonts w:eastAsia="標楷體" w:hint="eastAsia"/>
                <w:szCs w:val="24"/>
              </w:rPr>
              <w:t>為上限；若因承作廠商造成工業技術研究院無法如期驗收，導致工業技術研究院被業主違約扣款、影響商譽等之重大情節者，工業技術研究院得以視情節重大程度，逕行向承作廠商求償。</w:t>
            </w:r>
          </w:p>
        </w:tc>
      </w:tr>
      <w:tr w:rsidR="001D5C18" w:rsidRPr="003126C0" w14:paraId="66C68404" w14:textId="77777777" w:rsidTr="002E284B">
        <w:tc>
          <w:tcPr>
            <w:tcW w:w="10362" w:type="dxa"/>
            <w:shd w:val="clear" w:color="auto" w:fill="0C0C0C"/>
            <w:vAlign w:val="center"/>
          </w:tcPr>
          <w:p w14:paraId="76F9C34E" w14:textId="16DD9658" w:rsidR="001D5C18" w:rsidRPr="003126C0" w:rsidRDefault="001D5C18" w:rsidP="00E1043D">
            <w:pPr>
              <w:widowControl/>
              <w:autoSpaceDE w:val="0"/>
              <w:autoSpaceDN w:val="0"/>
              <w:ind w:left="574" w:hanging="574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 w:rsidRPr="003126C0">
              <w:rPr>
                <w:rFonts w:eastAsia="標楷體"/>
                <w:color w:val="FFFFFF" w:themeColor="background1"/>
                <w:szCs w:val="24"/>
              </w:rPr>
              <w:lastRenderedPageBreak/>
              <w:t>註</w:t>
            </w:r>
            <w:r w:rsidR="00E1043D" w:rsidRPr="003126C0">
              <w:rPr>
                <w:rFonts w:eastAsia="標楷體"/>
                <w:color w:val="FFFFFF"/>
                <w:szCs w:val="24"/>
              </w:rPr>
              <w:sym w:font="Wingdings 2" w:char="F07A"/>
            </w:r>
            <w:r w:rsidRPr="003126C0">
              <w:rPr>
                <w:rFonts w:eastAsia="標楷體"/>
                <w:color w:val="FFFFFF" w:themeColor="background1"/>
                <w:szCs w:val="24"/>
              </w:rPr>
              <w:t>權利之歸屬</w:t>
            </w:r>
          </w:p>
        </w:tc>
      </w:tr>
      <w:tr w:rsidR="001D5C18" w:rsidRPr="003126C0" w14:paraId="2DB67F29" w14:textId="77777777" w:rsidTr="002E284B">
        <w:trPr>
          <w:trHeight w:val="6199"/>
        </w:trPr>
        <w:tc>
          <w:tcPr>
            <w:tcW w:w="10362" w:type="dxa"/>
            <w:tcBorders>
              <w:bottom w:val="single" w:sz="4" w:space="0" w:color="auto"/>
            </w:tcBorders>
            <w:vAlign w:val="center"/>
          </w:tcPr>
          <w:p w14:paraId="68C370E1" w14:textId="77777777" w:rsidR="001D5C18" w:rsidRPr="003126C0" w:rsidRDefault="001D5C18" w:rsidP="009E62FA">
            <w:pPr>
              <w:widowControl/>
              <w:numPr>
                <w:ilvl w:val="0"/>
                <w:numId w:val="13"/>
              </w:numPr>
              <w:autoSpaceDE w:val="0"/>
              <w:autoSpaceDN w:val="0"/>
              <w:spacing w:line="400" w:lineRule="exact"/>
              <w:ind w:left="561" w:hanging="482"/>
              <w:jc w:val="both"/>
              <w:textDirection w:val="lrTbV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 w:rsidRPr="003126C0">
              <w:rPr>
                <w:rFonts w:eastAsia="標楷體" w:hint="eastAsia"/>
                <w:color w:val="000000" w:themeColor="text1"/>
                <w:szCs w:val="24"/>
              </w:rPr>
              <w:t>承作廠商交付本案相關產品如包含第三者開發之產品（或無法判斷是否為第三者之產品時），應保證（或提供授權證明文件）其使用之合法性（以符合中華民國著作權法規範為準），如隱瞞事實或取用未經合法授權使用之識別標誌、圖表及圖檔等，致使工業技術研究院遭致任何損失或聲譽損害時，承作廠商應負一切損害責任（含訴訟及律師費用），並盡最大努力於涉訟或仲裁中為工業技術研究院之權益辯護。</w:t>
            </w:r>
          </w:p>
          <w:p w14:paraId="2CCE695E" w14:textId="77777777" w:rsidR="001D5C18" w:rsidRPr="003126C0" w:rsidRDefault="001D5C18" w:rsidP="009E62FA">
            <w:pPr>
              <w:widowControl/>
              <w:numPr>
                <w:ilvl w:val="0"/>
                <w:numId w:val="13"/>
              </w:numPr>
              <w:autoSpaceDE w:val="0"/>
              <w:autoSpaceDN w:val="0"/>
              <w:spacing w:line="400" w:lineRule="exact"/>
              <w:ind w:left="561" w:hanging="482"/>
              <w:jc w:val="both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 w:rsidRPr="003126C0">
              <w:rPr>
                <w:rFonts w:eastAsia="標楷體" w:hint="eastAsia"/>
                <w:color w:val="000000" w:themeColor="text1"/>
                <w:szCs w:val="24"/>
              </w:rPr>
              <w:t>關於承作廠商必須遵守著作權及專利法之一切規定，如有違反情事發生，承作廠商應負完全法律責任，與工業技術研究院無關。</w:t>
            </w:r>
          </w:p>
          <w:p w14:paraId="05ACF7C5" w14:textId="6E8DFF30" w:rsidR="001D5C18" w:rsidRPr="003126C0" w:rsidRDefault="001D5C18" w:rsidP="009E62FA">
            <w:pPr>
              <w:widowControl/>
              <w:numPr>
                <w:ilvl w:val="0"/>
                <w:numId w:val="13"/>
              </w:numPr>
              <w:autoSpaceDE w:val="0"/>
              <w:autoSpaceDN w:val="0"/>
              <w:spacing w:line="400" w:lineRule="exact"/>
              <w:ind w:left="561" w:hanging="482"/>
              <w:jc w:val="both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 w:rsidRPr="003126C0">
              <w:rPr>
                <w:rFonts w:eastAsia="標楷體" w:hint="eastAsia"/>
                <w:color w:val="000000" w:themeColor="text1"/>
                <w:szCs w:val="24"/>
              </w:rPr>
              <w:t>受</w:t>
            </w:r>
            <w:r w:rsidR="004D1845" w:rsidRPr="00F84F5A">
              <w:rPr>
                <w:rFonts w:eastAsia="標楷體" w:hint="eastAsia"/>
                <w:color w:val="000000" w:themeColor="text1"/>
                <w:szCs w:val="24"/>
              </w:rPr>
              <w:t>專業服務案</w:t>
            </w:r>
            <w:r w:rsidRPr="00F84F5A">
              <w:rPr>
                <w:rFonts w:eastAsia="標楷體" w:hint="eastAsia"/>
                <w:color w:val="000000" w:themeColor="text1"/>
                <w:szCs w:val="24"/>
              </w:rPr>
              <w:t>完</w:t>
            </w:r>
            <w:r w:rsidRPr="003126C0">
              <w:rPr>
                <w:rFonts w:eastAsia="標楷體" w:hint="eastAsia"/>
                <w:color w:val="000000" w:themeColor="text1"/>
                <w:szCs w:val="24"/>
              </w:rPr>
              <w:t>成之</w:t>
            </w:r>
            <w:r w:rsidRPr="003126C0">
              <w:rPr>
                <w:rFonts w:eastAsia="標楷體"/>
                <w:color w:val="000000" w:themeColor="text1"/>
                <w:szCs w:val="24"/>
              </w:rPr>
              <w:t>產品</w:t>
            </w:r>
            <w:r w:rsidRPr="003126C0">
              <w:rPr>
                <w:rFonts w:eastAsia="標楷體" w:hint="eastAsia"/>
                <w:color w:val="000000" w:themeColor="text1"/>
                <w:szCs w:val="24"/>
              </w:rPr>
              <w:t>以工業技術研究院為著作財產權人，非經工業技術研究院同意，不得重製、改作、編輯、散布、公開口述及出借。對外公開發表時，需經工業技術研究院同意。</w:t>
            </w:r>
          </w:p>
          <w:p w14:paraId="57A9F205" w14:textId="77777777" w:rsidR="001D5C18" w:rsidRPr="003126C0" w:rsidRDefault="001D5C18" w:rsidP="009E62FA">
            <w:pPr>
              <w:widowControl/>
              <w:numPr>
                <w:ilvl w:val="0"/>
                <w:numId w:val="13"/>
              </w:numPr>
              <w:autoSpaceDE w:val="0"/>
              <w:autoSpaceDN w:val="0"/>
              <w:spacing w:line="400" w:lineRule="exact"/>
              <w:ind w:left="561" w:hanging="482"/>
              <w:jc w:val="both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 w:rsidRPr="003126C0">
              <w:rPr>
                <w:rFonts w:eastAsia="標楷體" w:hint="eastAsia"/>
                <w:color w:val="000000" w:themeColor="text1"/>
                <w:szCs w:val="24"/>
              </w:rPr>
              <w:t>承作廠商為執行本契約所取得或持有的資訊（包含但不限於所有文件、圖說、報表或電腦資料、數據、營業秘密等），非經工業技術研究院事先書面同意，不得洩漏或交付予任何第三人或運用於本案無關之工作；如因洩漏、交付、使用、竄改或其他不利工業技術研究院之相關行為，除應賠償工業技術研究院之權益損失，並負一切法律責任。承作廠商應要求參與本案之人員遵守本條之規定。承作廠商之人員違反本條之約定者，視為承作廠商違反本條之約定。</w:t>
            </w:r>
          </w:p>
        </w:tc>
      </w:tr>
      <w:tr w:rsidR="00D2598A" w:rsidRPr="003126C0" w14:paraId="232C2258" w14:textId="77777777" w:rsidTr="002E284B">
        <w:tc>
          <w:tcPr>
            <w:tcW w:w="10362" w:type="dxa"/>
            <w:shd w:val="clear" w:color="auto" w:fill="0C0C0C"/>
            <w:vAlign w:val="center"/>
          </w:tcPr>
          <w:p w14:paraId="4D391D76" w14:textId="3FD0B105" w:rsidR="00D2598A" w:rsidRPr="003126C0" w:rsidRDefault="00D2598A" w:rsidP="00E1043D">
            <w:pPr>
              <w:widowControl/>
              <w:autoSpaceDE w:val="0"/>
              <w:autoSpaceDN w:val="0"/>
              <w:ind w:left="574" w:hanging="574"/>
              <w:textAlignment w:val="bottom"/>
              <w:rPr>
                <w:rFonts w:eastAsia="標楷體"/>
                <w:color w:val="000000" w:themeColor="text1"/>
                <w:szCs w:val="24"/>
              </w:rPr>
            </w:pPr>
            <w:r w:rsidRPr="003126C0">
              <w:rPr>
                <w:rFonts w:eastAsia="標楷體"/>
                <w:color w:val="FFFFFF" w:themeColor="background1"/>
                <w:szCs w:val="24"/>
              </w:rPr>
              <w:t>註</w:t>
            </w:r>
            <w:r w:rsidR="00E1043D" w:rsidRPr="003126C0">
              <w:rPr>
                <w:rFonts w:eastAsia="標楷體"/>
                <w:szCs w:val="24"/>
              </w:rPr>
              <w:sym w:font="Wingdings 2" w:char="F07B"/>
            </w:r>
            <w:r w:rsidRPr="003126C0">
              <w:rPr>
                <w:rFonts w:eastAsia="標楷體"/>
                <w:szCs w:val="24"/>
              </w:rPr>
              <w:t>如涉及評選時之評審項目、評審標準及評選方式</w:t>
            </w:r>
          </w:p>
        </w:tc>
      </w:tr>
      <w:tr w:rsidR="00D2598A" w:rsidRPr="00C96D0A" w14:paraId="5C9BE8B7" w14:textId="77777777" w:rsidTr="002E284B">
        <w:trPr>
          <w:trHeight w:val="868"/>
        </w:trPr>
        <w:tc>
          <w:tcPr>
            <w:tcW w:w="10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E41B6" w14:textId="77777777" w:rsidR="00D2598A" w:rsidRPr="00C96D0A" w:rsidRDefault="004C5AFD" w:rsidP="001B6219">
            <w:pPr>
              <w:tabs>
                <w:tab w:val="left" w:pos="600"/>
              </w:tabs>
              <w:spacing w:line="400" w:lineRule="exact"/>
              <w:jc w:val="both"/>
              <w:rPr>
                <w:rFonts w:eastAsia="標楷體"/>
                <w:color w:val="000000" w:themeColor="text1"/>
                <w:szCs w:val="24"/>
              </w:rPr>
            </w:pPr>
            <w:r w:rsidRPr="003126C0">
              <w:rPr>
                <w:rFonts w:eastAsia="標楷體" w:hint="eastAsia"/>
                <w:color w:val="000000"/>
                <w:szCs w:val="24"/>
              </w:rPr>
              <w:t>廠商於註</w:t>
            </w:r>
            <w:r w:rsidRPr="003126C0">
              <w:rPr>
                <w:rFonts w:eastAsia="標楷體" w:hint="eastAsia"/>
                <w:szCs w:val="24"/>
              </w:rPr>
              <w:sym w:font="Wingdings" w:char="F08E"/>
            </w:r>
            <w:r w:rsidR="001B6219" w:rsidRPr="003126C0">
              <w:rPr>
                <w:rFonts w:eastAsia="標楷體" w:hint="eastAsia"/>
                <w:color w:val="000000"/>
                <w:szCs w:val="24"/>
              </w:rPr>
              <w:t>技術服務項目之經驗及信譽、規劃書之完整性</w:t>
            </w:r>
            <w:r w:rsidR="000D4380" w:rsidRPr="003126C0">
              <w:rPr>
                <w:rFonts w:eastAsia="標楷體" w:hint="eastAsia"/>
                <w:color w:val="000000"/>
                <w:szCs w:val="24"/>
              </w:rPr>
              <w:t>及對承作</w:t>
            </w:r>
            <w:r w:rsidR="001B6219" w:rsidRPr="003126C0">
              <w:rPr>
                <w:rFonts w:eastAsia="標楷體" w:hint="eastAsia"/>
                <w:color w:val="000000"/>
                <w:szCs w:val="24"/>
              </w:rPr>
              <w:t>事項之瞭解程度、工作計畫及預定進度、工作小組成員之經驗及能力、</w:t>
            </w:r>
            <w:r w:rsidRPr="003126C0">
              <w:rPr>
                <w:rFonts w:eastAsia="標楷體" w:hint="eastAsia"/>
                <w:color w:val="000000"/>
                <w:szCs w:val="24"/>
              </w:rPr>
              <w:t>如期履約能力、廠商之資源及其他支援能力等。</w:t>
            </w:r>
          </w:p>
        </w:tc>
      </w:tr>
    </w:tbl>
    <w:p w14:paraId="643B8939" w14:textId="77777777" w:rsidR="001D5C18" w:rsidRPr="00C96D0A" w:rsidRDefault="001D5C18" w:rsidP="00F3574A">
      <w:pPr>
        <w:widowControl/>
        <w:autoSpaceDE w:val="0"/>
        <w:autoSpaceDN w:val="0"/>
        <w:snapToGrid w:val="0"/>
        <w:spacing w:line="500" w:lineRule="exact"/>
        <w:textAlignment w:val="bottom"/>
        <w:rPr>
          <w:rFonts w:eastAsia="標楷體"/>
          <w:b/>
          <w:sz w:val="44"/>
        </w:rPr>
      </w:pPr>
    </w:p>
    <w:sectPr w:rsidR="001D5C18" w:rsidRPr="00C96D0A" w:rsidSect="00881CF1">
      <w:headerReference w:type="default" r:id="rId8"/>
      <w:footerReference w:type="default" r:id="rId9"/>
      <w:pgSz w:w="11907" w:h="16840" w:code="9"/>
      <w:pgMar w:top="326" w:right="1134" w:bottom="651" w:left="1134" w:header="340" w:footer="567" w:gutter="0"/>
      <w:cols w:space="425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66B912" w14:textId="77777777" w:rsidR="00CF3FC9" w:rsidRDefault="00CF3FC9" w:rsidP="00652B20">
      <w:r>
        <w:separator/>
      </w:r>
    </w:p>
  </w:endnote>
  <w:endnote w:type="continuationSeparator" w:id="0">
    <w:p w14:paraId="73602E65" w14:textId="77777777" w:rsidR="00CF3FC9" w:rsidRDefault="00CF3FC9" w:rsidP="00652B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中楷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全真楷書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EAC1A1" w14:textId="7D4EC45B" w:rsidR="00CD7FA8" w:rsidRPr="00233F13" w:rsidRDefault="00351EC1" w:rsidP="00351EC1">
    <w:pPr>
      <w:pStyle w:val="a5"/>
      <w:spacing w:before="120" w:after="120"/>
      <w:jc w:val="center"/>
      <w:rPr>
        <w:rFonts w:ascii="Arial" w:hAnsi="Arial"/>
        <w:b/>
        <w:sz w:val="24"/>
        <w:szCs w:val="24"/>
      </w:rPr>
    </w:pPr>
    <w:r w:rsidRPr="00233F13">
      <w:rPr>
        <w:rFonts w:ascii="Arial" w:eastAsia="標楷體" w:hAnsi="Arial"/>
        <w:sz w:val="24"/>
        <w:szCs w:val="24"/>
      </w:rPr>
      <w:fldChar w:fldCharType="begin"/>
    </w:r>
    <w:r w:rsidRPr="00233F13">
      <w:rPr>
        <w:rFonts w:ascii="Arial" w:eastAsia="標楷體" w:hAnsi="Arial" w:hint="eastAsia"/>
        <w:sz w:val="24"/>
        <w:szCs w:val="24"/>
      </w:rPr>
      <w:instrText>PAGE</w:instrText>
    </w:r>
    <w:r w:rsidRPr="00233F13">
      <w:rPr>
        <w:rFonts w:ascii="Arial" w:eastAsia="標楷體" w:hAnsi="Arial"/>
        <w:sz w:val="24"/>
        <w:szCs w:val="24"/>
      </w:rPr>
      <w:fldChar w:fldCharType="separate"/>
    </w:r>
    <w:r w:rsidR="00896E1F">
      <w:rPr>
        <w:rFonts w:ascii="Arial" w:eastAsia="標楷體" w:hAnsi="Arial"/>
        <w:noProof/>
        <w:sz w:val="24"/>
        <w:szCs w:val="24"/>
      </w:rPr>
      <w:t>4</w:t>
    </w:r>
    <w:r w:rsidRPr="00233F13">
      <w:rPr>
        <w:rFonts w:ascii="Arial" w:eastAsia="標楷體" w:hAnsi="Arial"/>
        <w:sz w:val="24"/>
        <w:szCs w:val="24"/>
      </w:rPr>
      <w:fldChar w:fldCharType="end"/>
    </w:r>
    <w:r w:rsidRPr="00233F13">
      <w:rPr>
        <w:rFonts w:ascii="Arial" w:eastAsia="標楷體" w:hAnsi="Arial" w:hint="eastAsia"/>
        <w:sz w:val="24"/>
        <w:szCs w:val="24"/>
      </w:rPr>
      <w:t>/</w:t>
    </w:r>
    <w:r w:rsidRPr="00233F13">
      <w:rPr>
        <w:rFonts w:ascii="Arial" w:eastAsia="標楷體" w:hAnsi="Arial"/>
        <w:sz w:val="24"/>
        <w:szCs w:val="24"/>
      </w:rPr>
      <w:fldChar w:fldCharType="begin"/>
    </w:r>
    <w:r w:rsidRPr="00233F13">
      <w:rPr>
        <w:rFonts w:ascii="Arial" w:eastAsia="標楷體" w:hAnsi="Arial"/>
        <w:sz w:val="24"/>
        <w:szCs w:val="24"/>
      </w:rPr>
      <w:instrText>NUMPAGES</w:instrText>
    </w:r>
    <w:r w:rsidRPr="00233F13">
      <w:rPr>
        <w:rFonts w:ascii="Arial" w:eastAsia="標楷體" w:hAnsi="Arial"/>
        <w:sz w:val="24"/>
        <w:szCs w:val="24"/>
      </w:rPr>
      <w:fldChar w:fldCharType="separate"/>
    </w:r>
    <w:r w:rsidR="00896E1F">
      <w:rPr>
        <w:rFonts w:ascii="Arial" w:eastAsia="標楷體" w:hAnsi="Arial"/>
        <w:noProof/>
        <w:sz w:val="24"/>
        <w:szCs w:val="24"/>
      </w:rPr>
      <w:t>4</w:t>
    </w:r>
    <w:r w:rsidRPr="00233F13">
      <w:rPr>
        <w:rFonts w:ascii="Arial" w:eastAsia="標楷體" w:hAnsi="Arial"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4BB26C" w14:textId="77777777" w:rsidR="00CF3FC9" w:rsidRDefault="00CF3FC9" w:rsidP="00652B20">
      <w:r>
        <w:separator/>
      </w:r>
    </w:p>
  </w:footnote>
  <w:footnote w:type="continuationSeparator" w:id="0">
    <w:p w14:paraId="2704037B" w14:textId="77777777" w:rsidR="00CF3FC9" w:rsidRDefault="00CF3FC9" w:rsidP="00652B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573264" w14:textId="14AF9213" w:rsidR="00CD7FA8" w:rsidRDefault="000E5011">
    <w:pPr>
      <w:pStyle w:val="a3"/>
    </w:pPr>
    <w:r>
      <w:rPr>
        <w:noProof/>
      </w:rPr>
      <w:drawing>
        <wp:inline distT="0" distB="0" distL="0" distR="0" wp14:anchorId="2E83A24B" wp14:editId="0AF5E45A">
          <wp:extent cx="2059305" cy="468630"/>
          <wp:effectExtent l="0" t="0" r="0" b="7620"/>
          <wp:docPr id="3" name="圖片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圖片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59305" cy="468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A2982"/>
    <w:multiLevelType w:val="hybridMultilevel"/>
    <w:tmpl w:val="58FE68FA"/>
    <w:lvl w:ilvl="0" w:tplc="4D564582">
      <w:start w:val="1"/>
      <w:numFmt w:val="taiwaneseCountingThousand"/>
      <w:lvlText w:val="%1、"/>
      <w:lvlJc w:val="left"/>
      <w:pPr>
        <w:tabs>
          <w:tab w:val="num" w:pos="562"/>
        </w:tabs>
        <w:ind w:left="56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20479EF"/>
    <w:multiLevelType w:val="hybridMultilevel"/>
    <w:tmpl w:val="3338684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6843658"/>
    <w:multiLevelType w:val="hybridMultilevel"/>
    <w:tmpl w:val="D4D22982"/>
    <w:lvl w:ilvl="0" w:tplc="A844CB86">
      <w:start w:val="1"/>
      <w:numFmt w:val="decimal"/>
      <w:lvlText w:val="%1."/>
      <w:lvlJc w:val="left"/>
      <w:pPr>
        <w:ind w:left="480" w:hanging="480"/>
      </w:pPr>
      <w:rPr>
        <w:b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A6F7FD3"/>
    <w:multiLevelType w:val="hybridMultilevel"/>
    <w:tmpl w:val="C39010F0"/>
    <w:lvl w:ilvl="0" w:tplc="28269B4A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lang w:val="en-US"/>
      </w:rPr>
    </w:lvl>
    <w:lvl w:ilvl="1" w:tplc="0409000F">
      <w:start w:val="1"/>
      <w:numFmt w:val="decimal"/>
      <w:lvlText w:val="%2.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2" w:tplc="D2FA3D7E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13972A66"/>
    <w:multiLevelType w:val="hybridMultilevel"/>
    <w:tmpl w:val="79760AC0"/>
    <w:lvl w:ilvl="0" w:tplc="4D02A054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26C16B33"/>
    <w:multiLevelType w:val="hybridMultilevel"/>
    <w:tmpl w:val="85768DF0"/>
    <w:lvl w:ilvl="0" w:tplc="71FAEBD8">
      <w:start w:val="1"/>
      <w:numFmt w:val="bullet"/>
      <w:lvlText w:val="·"/>
      <w:lvlJc w:val="left"/>
      <w:pPr>
        <w:ind w:left="1884" w:hanging="480"/>
      </w:pPr>
      <w:rPr>
        <w:rFonts w:ascii="細明體" w:eastAsia="細明體" w:hAnsi="細明體" w:hint="eastAsia"/>
      </w:rPr>
    </w:lvl>
    <w:lvl w:ilvl="1" w:tplc="04090003" w:tentative="1">
      <w:start w:val="1"/>
      <w:numFmt w:val="bullet"/>
      <w:lvlText w:val=""/>
      <w:lvlJc w:val="left"/>
      <w:pPr>
        <w:ind w:left="236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84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32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80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28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76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24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724" w:hanging="480"/>
      </w:pPr>
      <w:rPr>
        <w:rFonts w:ascii="Wingdings" w:hAnsi="Wingdings" w:hint="default"/>
      </w:rPr>
    </w:lvl>
  </w:abstractNum>
  <w:abstractNum w:abstractNumId="6" w15:restartNumberingAfterBreak="0">
    <w:nsid w:val="2B645EAF"/>
    <w:multiLevelType w:val="singleLevel"/>
    <w:tmpl w:val="5B74D6BA"/>
    <w:lvl w:ilvl="0">
      <w:start w:val="11"/>
      <w:numFmt w:val="bullet"/>
      <w:lvlText w:val="□"/>
      <w:lvlJc w:val="left"/>
      <w:pPr>
        <w:tabs>
          <w:tab w:val="num" w:pos="285"/>
        </w:tabs>
        <w:ind w:left="285" w:hanging="285"/>
      </w:pPr>
      <w:rPr>
        <w:rFonts w:ascii="華康中楷體" w:eastAsia="華康中楷體" w:hAnsi="Times New Roman" w:hint="eastAsia"/>
      </w:rPr>
    </w:lvl>
  </w:abstractNum>
  <w:abstractNum w:abstractNumId="7" w15:restartNumberingAfterBreak="0">
    <w:nsid w:val="2C296CC8"/>
    <w:multiLevelType w:val="hybridMultilevel"/>
    <w:tmpl w:val="16A2CA8A"/>
    <w:lvl w:ilvl="0" w:tplc="04090001">
      <w:start w:val="1"/>
      <w:numFmt w:val="bullet"/>
      <w:lvlText w:val=""/>
      <w:lvlJc w:val="left"/>
      <w:pPr>
        <w:ind w:left="5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0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80"/>
      </w:pPr>
      <w:rPr>
        <w:rFonts w:ascii="Wingdings" w:hAnsi="Wingdings" w:hint="default"/>
      </w:rPr>
    </w:lvl>
  </w:abstractNum>
  <w:abstractNum w:abstractNumId="8" w15:restartNumberingAfterBreak="0">
    <w:nsid w:val="2EEE17BF"/>
    <w:multiLevelType w:val="hybridMultilevel"/>
    <w:tmpl w:val="721AE2F6"/>
    <w:lvl w:ilvl="0" w:tplc="9EF2166A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1E60697"/>
    <w:multiLevelType w:val="hybridMultilevel"/>
    <w:tmpl w:val="5B0AEA78"/>
    <w:lvl w:ilvl="0" w:tplc="3FCA720A">
      <w:start w:val="1"/>
      <w:numFmt w:val="bullet"/>
      <w:lvlText w:val="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  <w:color w:val="auto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3">
      <w:start w:val="1"/>
      <w:numFmt w:val="bullet"/>
      <w:lvlText w:val="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35280FBE"/>
    <w:multiLevelType w:val="hybridMultilevel"/>
    <w:tmpl w:val="192E78C0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35B81B6F"/>
    <w:multiLevelType w:val="hybridMultilevel"/>
    <w:tmpl w:val="6CCC53C0"/>
    <w:lvl w:ilvl="0" w:tplc="355448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C743F0B"/>
    <w:multiLevelType w:val="hybridMultilevel"/>
    <w:tmpl w:val="615468D4"/>
    <w:lvl w:ilvl="0" w:tplc="546649B8">
      <w:start w:val="1"/>
      <w:numFmt w:val="bullet"/>
      <w:lvlText w:val="■"/>
      <w:lvlJc w:val="left"/>
      <w:pPr>
        <w:tabs>
          <w:tab w:val="num" w:pos="600"/>
        </w:tabs>
        <w:ind w:left="600" w:hanging="480"/>
      </w:pPr>
      <w:rPr>
        <w:rFonts w:ascii="新細明體" w:eastAsia="新細明體" w:hAnsi="新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4CD436B4"/>
    <w:multiLevelType w:val="hybridMultilevel"/>
    <w:tmpl w:val="9D7411E4"/>
    <w:lvl w:ilvl="0" w:tplc="A844CB86">
      <w:start w:val="1"/>
      <w:numFmt w:val="decimal"/>
      <w:lvlText w:val="%1."/>
      <w:lvlJc w:val="left"/>
      <w:pPr>
        <w:ind w:left="480" w:hanging="480"/>
      </w:pPr>
      <w:rPr>
        <w:b/>
        <w:color w:val="auto"/>
      </w:rPr>
    </w:lvl>
    <w:lvl w:ilvl="1" w:tplc="AA2E1E16">
      <w:start w:val="1"/>
      <w:numFmt w:val="decimal"/>
      <w:lvlText w:val="(%2)"/>
      <w:lvlJc w:val="left"/>
      <w:pPr>
        <w:ind w:left="8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D311412"/>
    <w:multiLevelType w:val="hybridMultilevel"/>
    <w:tmpl w:val="68609752"/>
    <w:lvl w:ilvl="0" w:tplc="6CAA0E5E">
      <w:start w:val="1"/>
      <w:numFmt w:val="taiwaneseCountingThousand"/>
      <w:lvlText w:val="%1、"/>
      <w:lvlJc w:val="left"/>
      <w:pPr>
        <w:tabs>
          <w:tab w:val="num" w:pos="562"/>
        </w:tabs>
        <w:ind w:left="56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EE737FC"/>
    <w:multiLevelType w:val="hybridMultilevel"/>
    <w:tmpl w:val="2E6AEB2A"/>
    <w:lvl w:ilvl="0" w:tplc="2954CB32">
      <w:start w:val="1"/>
      <w:numFmt w:val="bullet"/>
      <w:lvlText w:val=""/>
      <w:lvlJc w:val="left"/>
      <w:pPr>
        <w:ind w:left="560" w:hanging="480"/>
      </w:pPr>
      <w:rPr>
        <w:rFonts w:ascii="Wingdings" w:hAnsi="Wingdings" w:hint="default"/>
        <w:sz w:val="22"/>
      </w:rPr>
    </w:lvl>
    <w:lvl w:ilvl="1" w:tplc="04090003" w:tentative="1">
      <w:start w:val="1"/>
      <w:numFmt w:val="bullet"/>
      <w:lvlText w:val=""/>
      <w:lvlJc w:val="left"/>
      <w:pPr>
        <w:ind w:left="10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80"/>
      </w:pPr>
      <w:rPr>
        <w:rFonts w:ascii="Wingdings" w:hAnsi="Wingdings" w:hint="default"/>
      </w:rPr>
    </w:lvl>
  </w:abstractNum>
  <w:abstractNum w:abstractNumId="16" w15:restartNumberingAfterBreak="0">
    <w:nsid w:val="4EF95D6C"/>
    <w:multiLevelType w:val="hybridMultilevel"/>
    <w:tmpl w:val="62B2B060"/>
    <w:lvl w:ilvl="0" w:tplc="04090003">
      <w:start w:val="1"/>
      <w:numFmt w:val="bullet"/>
      <w:lvlText w:val=""/>
      <w:lvlJc w:val="left"/>
      <w:pPr>
        <w:ind w:left="5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0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80"/>
      </w:pPr>
      <w:rPr>
        <w:rFonts w:ascii="Wingdings" w:hAnsi="Wingdings" w:hint="default"/>
      </w:rPr>
    </w:lvl>
  </w:abstractNum>
  <w:abstractNum w:abstractNumId="17" w15:restartNumberingAfterBreak="0">
    <w:nsid w:val="54B3225D"/>
    <w:multiLevelType w:val="singleLevel"/>
    <w:tmpl w:val="EF22B0AC"/>
    <w:lvl w:ilvl="0">
      <w:start w:val="6"/>
      <w:numFmt w:val="bullet"/>
      <w:lvlText w:val="□"/>
      <w:lvlJc w:val="left"/>
      <w:pPr>
        <w:tabs>
          <w:tab w:val="num" w:pos="240"/>
        </w:tabs>
        <w:ind w:left="240" w:hanging="240"/>
      </w:pPr>
      <w:rPr>
        <w:rFonts w:ascii="華康中楷體" w:eastAsia="華康中楷體" w:hAnsi="Times New Roman" w:hint="eastAsia"/>
      </w:rPr>
    </w:lvl>
  </w:abstractNum>
  <w:abstractNum w:abstractNumId="18" w15:restartNumberingAfterBreak="0">
    <w:nsid w:val="56DE56C2"/>
    <w:multiLevelType w:val="hybridMultilevel"/>
    <w:tmpl w:val="38E6506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2535058"/>
    <w:multiLevelType w:val="hybridMultilevel"/>
    <w:tmpl w:val="F7B449E0"/>
    <w:lvl w:ilvl="0" w:tplc="ED86AE5E">
      <w:start w:val="1"/>
      <w:numFmt w:val="bullet"/>
      <w:lvlText w:val=""/>
      <w:lvlJc w:val="left"/>
      <w:pPr>
        <w:ind w:left="188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36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84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32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80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28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76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24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724" w:hanging="480"/>
      </w:pPr>
      <w:rPr>
        <w:rFonts w:ascii="Wingdings" w:hAnsi="Wingdings" w:hint="default"/>
      </w:rPr>
    </w:lvl>
  </w:abstractNum>
  <w:abstractNum w:abstractNumId="20" w15:restartNumberingAfterBreak="0">
    <w:nsid w:val="6A3658D5"/>
    <w:multiLevelType w:val="hybridMultilevel"/>
    <w:tmpl w:val="77D21FA4"/>
    <w:lvl w:ilvl="0" w:tplc="04090015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1" w:tplc="61E61826">
      <w:start w:val="1"/>
      <w:numFmt w:val="decimal"/>
      <w:lvlText w:val="(%2)"/>
      <w:lvlJc w:val="right"/>
      <w:pPr>
        <w:tabs>
          <w:tab w:val="num" w:pos="960"/>
        </w:tabs>
        <w:ind w:left="960" w:hanging="480"/>
      </w:pPr>
      <w:rPr>
        <w:rFonts w:hint="eastAsia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799C1CCF"/>
    <w:multiLevelType w:val="hybridMultilevel"/>
    <w:tmpl w:val="2EF27292"/>
    <w:lvl w:ilvl="0" w:tplc="A6AA554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color w:val="auto"/>
      </w:rPr>
    </w:lvl>
    <w:lvl w:ilvl="1" w:tplc="5330ED10">
      <w:start w:val="1"/>
      <w:numFmt w:val="bullet"/>
      <w:lvlText w:val="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7C56538D"/>
    <w:multiLevelType w:val="hybridMultilevel"/>
    <w:tmpl w:val="3718DE2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144197382">
    <w:abstractNumId w:val="6"/>
  </w:num>
  <w:num w:numId="2" w16cid:durableId="1477993842">
    <w:abstractNumId w:val="17"/>
  </w:num>
  <w:num w:numId="3" w16cid:durableId="1514683663">
    <w:abstractNumId w:val="12"/>
  </w:num>
  <w:num w:numId="4" w16cid:durableId="356077900">
    <w:abstractNumId w:val="3"/>
  </w:num>
  <w:num w:numId="5" w16cid:durableId="1598635422">
    <w:abstractNumId w:val="9"/>
  </w:num>
  <w:num w:numId="6" w16cid:durableId="700394756">
    <w:abstractNumId w:val="21"/>
  </w:num>
  <w:num w:numId="7" w16cid:durableId="1045830447">
    <w:abstractNumId w:val="13"/>
  </w:num>
  <w:num w:numId="8" w16cid:durableId="1560674611">
    <w:abstractNumId w:val="18"/>
  </w:num>
  <w:num w:numId="9" w16cid:durableId="138884704">
    <w:abstractNumId w:val="10"/>
  </w:num>
  <w:num w:numId="10" w16cid:durableId="830371055">
    <w:abstractNumId w:val="16"/>
  </w:num>
  <w:num w:numId="11" w16cid:durableId="111023427">
    <w:abstractNumId w:val="20"/>
  </w:num>
  <w:num w:numId="12" w16cid:durableId="875894779">
    <w:abstractNumId w:val="14"/>
  </w:num>
  <w:num w:numId="13" w16cid:durableId="1630361634">
    <w:abstractNumId w:val="0"/>
  </w:num>
  <w:num w:numId="14" w16cid:durableId="837115649">
    <w:abstractNumId w:val="19"/>
  </w:num>
  <w:num w:numId="15" w16cid:durableId="1869177027">
    <w:abstractNumId w:val="2"/>
  </w:num>
  <w:num w:numId="16" w16cid:durableId="1299065630">
    <w:abstractNumId w:val="5"/>
  </w:num>
  <w:num w:numId="17" w16cid:durableId="1613588184">
    <w:abstractNumId w:val="4"/>
  </w:num>
  <w:num w:numId="18" w16cid:durableId="402459298">
    <w:abstractNumId w:val="8"/>
  </w:num>
  <w:num w:numId="19" w16cid:durableId="517735320">
    <w:abstractNumId w:val="22"/>
  </w:num>
  <w:num w:numId="20" w16cid:durableId="1230385769">
    <w:abstractNumId w:val="1"/>
  </w:num>
  <w:num w:numId="21" w16cid:durableId="1588424400">
    <w:abstractNumId w:val="15"/>
  </w:num>
  <w:num w:numId="22" w16cid:durableId="1173493185">
    <w:abstractNumId w:val="7"/>
  </w:num>
  <w:num w:numId="23" w16cid:durableId="1691298348">
    <w:abstractNumId w:val="11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02CA"/>
    <w:rsid w:val="000024FB"/>
    <w:rsid w:val="000041D9"/>
    <w:rsid w:val="0000527A"/>
    <w:rsid w:val="0000540D"/>
    <w:rsid w:val="00005C37"/>
    <w:rsid w:val="0001117D"/>
    <w:rsid w:val="00011A14"/>
    <w:rsid w:val="00014F80"/>
    <w:rsid w:val="000246D9"/>
    <w:rsid w:val="000277AB"/>
    <w:rsid w:val="00030BC5"/>
    <w:rsid w:val="0003264D"/>
    <w:rsid w:val="00032F88"/>
    <w:rsid w:val="00032FEB"/>
    <w:rsid w:val="0003638D"/>
    <w:rsid w:val="00040DC3"/>
    <w:rsid w:val="00041115"/>
    <w:rsid w:val="000444BC"/>
    <w:rsid w:val="00046E30"/>
    <w:rsid w:val="000508E2"/>
    <w:rsid w:val="000526A2"/>
    <w:rsid w:val="000612E4"/>
    <w:rsid w:val="00061797"/>
    <w:rsid w:val="0006393B"/>
    <w:rsid w:val="0006512C"/>
    <w:rsid w:val="00065328"/>
    <w:rsid w:val="00065A30"/>
    <w:rsid w:val="000718B9"/>
    <w:rsid w:val="00072030"/>
    <w:rsid w:val="00073383"/>
    <w:rsid w:val="00080405"/>
    <w:rsid w:val="00081DBD"/>
    <w:rsid w:val="00091803"/>
    <w:rsid w:val="000A0996"/>
    <w:rsid w:val="000A0BC4"/>
    <w:rsid w:val="000A277B"/>
    <w:rsid w:val="000A635E"/>
    <w:rsid w:val="000B0631"/>
    <w:rsid w:val="000B3ED4"/>
    <w:rsid w:val="000B6DCA"/>
    <w:rsid w:val="000B7056"/>
    <w:rsid w:val="000B7F12"/>
    <w:rsid w:val="000C0047"/>
    <w:rsid w:val="000C18E6"/>
    <w:rsid w:val="000C45CD"/>
    <w:rsid w:val="000C4AED"/>
    <w:rsid w:val="000C5742"/>
    <w:rsid w:val="000C7688"/>
    <w:rsid w:val="000D0F7B"/>
    <w:rsid w:val="000D2D0F"/>
    <w:rsid w:val="000D3F6E"/>
    <w:rsid w:val="000D4380"/>
    <w:rsid w:val="000E2D14"/>
    <w:rsid w:val="000E4ED5"/>
    <w:rsid w:val="000E5011"/>
    <w:rsid w:val="000E5A9F"/>
    <w:rsid w:val="000E73B2"/>
    <w:rsid w:val="000F12AD"/>
    <w:rsid w:val="000F2D68"/>
    <w:rsid w:val="000F5CF1"/>
    <w:rsid w:val="0010006E"/>
    <w:rsid w:val="0010546E"/>
    <w:rsid w:val="00106417"/>
    <w:rsid w:val="001142FA"/>
    <w:rsid w:val="00114506"/>
    <w:rsid w:val="00114C49"/>
    <w:rsid w:val="001154CA"/>
    <w:rsid w:val="00115DB8"/>
    <w:rsid w:val="00122B94"/>
    <w:rsid w:val="00123249"/>
    <w:rsid w:val="00125228"/>
    <w:rsid w:val="00125369"/>
    <w:rsid w:val="001256CD"/>
    <w:rsid w:val="001326DE"/>
    <w:rsid w:val="001339D6"/>
    <w:rsid w:val="00135304"/>
    <w:rsid w:val="00135D77"/>
    <w:rsid w:val="00136491"/>
    <w:rsid w:val="001438E4"/>
    <w:rsid w:val="001535DF"/>
    <w:rsid w:val="001538A2"/>
    <w:rsid w:val="001544E5"/>
    <w:rsid w:val="00156DE9"/>
    <w:rsid w:val="00157B8E"/>
    <w:rsid w:val="00157D0D"/>
    <w:rsid w:val="00160372"/>
    <w:rsid w:val="00160572"/>
    <w:rsid w:val="00160EFA"/>
    <w:rsid w:val="00162E59"/>
    <w:rsid w:val="001674A9"/>
    <w:rsid w:val="001675B2"/>
    <w:rsid w:val="00170867"/>
    <w:rsid w:val="00170CF6"/>
    <w:rsid w:val="001826A4"/>
    <w:rsid w:val="001828CC"/>
    <w:rsid w:val="001862E1"/>
    <w:rsid w:val="001901E7"/>
    <w:rsid w:val="00195156"/>
    <w:rsid w:val="0019574E"/>
    <w:rsid w:val="00196BA6"/>
    <w:rsid w:val="001A124A"/>
    <w:rsid w:val="001A294D"/>
    <w:rsid w:val="001A5E90"/>
    <w:rsid w:val="001B6219"/>
    <w:rsid w:val="001C335D"/>
    <w:rsid w:val="001C4DD9"/>
    <w:rsid w:val="001C5722"/>
    <w:rsid w:val="001C575A"/>
    <w:rsid w:val="001C6259"/>
    <w:rsid w:val="001C6509"/>
    <w:rsid w:val="001C78A8"/>
    <w:rsid w:val="001D14C0"/>
    <w:rsid w:val="001D5C18"/>
    <w:rsid w:val="001E3A8C"/>
    <w:rsid w:val="001F1C8B"/>
    <w:rsid w:val="001F1E2A"/>
    <w:rsid w:val="001F27CF"/>
    <w:rsid w:val="001F2E0B"/>
    <w:rsid w:val="0020243C"/>
    <w:rsid w:val="002030EE"/>
    <w:rsid w:val="00206D29"/>
    <w:rsid w:val="00211992"/>
    <w:rsid w:val="00211A65"/>
    <w:rsid w:val="00217FA6"/>
    <w:rsid w:val="0022438B"/>
    <w:rsid w:val="002260F3"/>
    <w:rsid w:val="00226EFF"/>
    <w:rsid w:val="00233F13"/>
    <w:rsid w:val="00236C43"/>
    <w:rsid w:val="00236C74"/>
    <w:rsid w:val="002432F1"/>
    <w:rsid w:val="00243ECE"/>
    <w:rsid w:val="00243F3B"/>
    <w:rsid w:val="00244761"/>
    <w:rsid w:val="00246B9A"/>
    <w:rsid w:val="002640C3"/>
    <w:rsid w:val="002656F1"/>
    <w:rsid w:val="002674F4"/>
    <w:rsid w:val="00267BB7"/>
    <w:rsid w:val="00280F9C"/>
    <w:rsid w:val="00282B94"/>
    <w:rsid w:val="00284540"/>
    <w:rsid w:val="00285A02"/>
    <w:rsid w:val="00286FB9"/>
    <w:rsid w:val="002906D1"/>
    <w:rsid w:val="002912D5"/>
    <w:rsid w:val="002926D0"/>
    <w:rsid w:val="0029723B"/>
    <w:rsid w:val="002A1017"/>
    <w:rsid w:val="002A64A5"/>
    <w:rsid w:val="002B34E7"/>
    <w:rsid w:val="002B4937"/>
    <w:rsid w:val="002B5F79"/>
    <w:rsid w:val="002B6E9C"/>
    <w:rsid w:val="002C14DD"/>
    <w:rsid w:val="002C2465"/>
    <w:rsid w:val="002C3502"/>
    <w:rsid w:val="002C6DD8"/>
    <w:rsid w:val="002D2654"/>
    <w:rsid w:val="002D55ED"/>
    <w:rsid w:val="002E1F4A"/>
    <w:rsid w:val="002E284B"/>
    <w:rsid w:val="002E2D84"/>
    <w:rsid w:val="00300535"/>
    <w:rsid w:val="003044FE"/>
    <w:rsid w:val="003062EA"/>
    <w:rsid w:val="0030786B"/>
    <w:rsid w:val="00307974"/>
    <w:rsid w:val="003120C2"/>
    <w:rsid w:val="003126C0"/>
    <w:rsid w:val="00313958"/>
    <w:rsid w:val="00314E8D"/>
    <w:rsid w:val="00317866"/>
    <w:rsid w:val="003202AD"/>
    <w:rsid w:val="00321DAF"/>
    <w:rsid w:val="00323A3B"/>
    <w:rsid w:val="00323E99"/>
    <w:rsid w:val="00334023"/>
    <w:rsid w:val="00334BC9"/>
    <w:rsid w:val="00340AFE"/>
    <w:rsid w:val="00343460"/>
    <w:rsid w:val="003504F0"/>
    <w:rsid w:val="00351E7C"/>
    <w:rsid w:val="00351EC1"/>
    <w:rsid w:val="00352208"/>
    <w:rsid w:val="00352B89"/>
    <w:rsid w:val="00365713"/>
    <w:rsid w:val="00365986"/>
    <w:rsid w:val="00366DD1"/>
    <w:rsid w:val="00367738"/>
    <w:rsid w:val="00375334"/>
    <w:rsid w:val="003765E5"/>
    <w:rsid w:val="0038139C"/>
    <w:rsid w:val="00386EBC"/>
    <w:rsid w:val="003961D4"/>
    <w:rsid w:val="00397AE4"/>
    <w:rsid w:val="003A067E"/>
    <w:rsid w:val="003A7DBF"/>
    <w:rsid w:val="003B1B30"/>
    <w:rsid w:val="003B3F50"/>
    <w:rsid w:val="003B40B2"/>
    <w:rsid w:val="003B4127"/>
    <w:rsid w:val="003B49D2"/>
    <w:rsid w:val="003B6691"/>
    <w:rsid w:val="003C408A"/>
    <w:rsid w:val="003C4FE4"/>
    <w:rsid w:val="003C6D2D"/>
    <w:rsid w:val="003C7ACC"/>
    <w:rsid w:val="003D36C6"/>
    <w:rsid w:val="003D72FB"/>
    <w:rsid w:val="003E0182"/>
    <w:rsid w:val="003E01D1"/>
    <w:rsid w:val="003E0429"/>
    <w:rsid w:val="003E0646"/>
    <w:rsid w:val="003E3A5A"/>
    <w:rsid w:val="003E62E7"/>
    <w:rsid w:val="003E6EDD"/>
    <w:rsid w:val="003E7E74"/>
    <w:rsid w:val="003F0B67"/>
    <w:rsid w:val="003F3457"/>
    <w:rsid w:val="003F645E"/>
    <w:rsid w:val="0040187B"/>
    <w:rsid w:val="00401C1F"/>
    <w:rsid w:val="00403674"/>
    <w:rsid w:val="004054F2"/>
    <w:rsid w:val="00414D9F"/>
    <w:rsid w:val="00422353"/>
    <w:rsid w:val="00424004"/>
    <w:rsid w:val="00425D18"/>
    <w:rsid w:val="004266AB"/>
    <w:rsid w:val="004303AF"/>
    <w:rsid w:val="00431E62"/>
    <w:rsid w:val="0043280F"/>
    <w:rsid w:val="0043678E"/>
    <w:rsid w:val="00436CED"/>
    <w:rsid w:val="00436FED"/>
    <w:rsid w:val="004420C8"/>
    <w:rsid w:val="00444652"/>
    <w:rsid w:val="004452C6"/>
    <w:rsid w:val="00447BC4"/>
    <w:rsid w:val="00454687"/>
    <w:rsid w:val="00462A47"/>
    <w:rsid w:val="00466439"/>
    <w:rsid w:val="00466F31"/>
    <w:rsid w:val="0047574B"/>
    <w:rsid w:val="00475E0B"/>
    <w:rsid w:val="004772A7"/>
    <w:rsid w:val="004821EF"/>
    <w:rsid w:val="00487EF9"/>
    <w:rsid w:val="00491EF7"/>
    <w:rsid w:val="00492763"/>
    <w:rsid w:val="0049521A"/>
    <w:rsid w:val="00495BB7"/>
    <w:rsid w:val="004A0E03"/>
    <w:rsid w:val="004A5700"/>
    <w:rsid w:val="004A6C7C"/>
    <w:rsid w:val="004B0335"/>
    <w:rsid w:val="004B2050"/>
    <w:rsid w:val="004B347A"/>
    <w:rsid w:val="004B6CD8"/>
    <w:rsid w:val="004C377C"/>
    <w:rsid w:val="004C4678"/>
    <w:rsid w:val="004C5AFD"/>
    <w:rsid w:val="004D1845"/>
    <w:rsid w:val="004D4D9F"/>
    <w:rsid w:val="004E7579"/>
    <w:rsid w:val="004F0AE1"/>
    <w:rsid w:val="004F2BA7"/>
    <w:rsid w:val="004F4413"/>
    <w:rsid w:val="004F5C5E"/>
    <w:rsid w:val="0050022A"/>
    <w:rsid w:val="005057AA"/>
    <w:rsid w:val="00505B6E"/>
    <w:rsid w:val="00511BB2"/>
    <w:rsid w:val="0051487F"/>
    <w:rsid w:val="005149A1"/>
    <w:rsid w:val="005152EA"/>
    <w:rsid w:val="00515679"/>
    <w:rsid w:val="00517FDE"/>
    <w:rsid w:val="0052054C"/>
    <w:rsid w:val="0052416D"/>
    <w:rsid w:val="00525795"/>
    <w:rsid w:val="005407D1"/>
    <w:rsid w:val="00542D7E"/>
    <w:rsid w:val="00544A74"/>
    <w:rsid w:val="00546725"/>
    <w:rsid w:val="0054711C"/>
    <w:rsid w:val="00553619"/>
    <w:rsid w:val="00553A99"/>
    <w:rsid w:val="00553BE4"/>
    <w:rsid w:val="005550BF"/>
    <w:rsid w:val="00557CFE"/>
    <w:rsid w:val="0057276B"/>
    <w:rsid w:val="00572FD6"/>
    <w:rsid w:val="005733A5"/>
    <w:rsid w:val="005742A3"/>
    <w:rsid w:val="005743C6"/>
    <w:rsid w:val="00576C8A"/>
    <w:rsid w:val="00580115"/>
    <w:rsid w:val="005908A3"/>
    <w:rsid w:val="00590EBE"/>
    <w:rsid w:val="0059370E"/>
    <w:rsid w:val="00595677"/>
    <w:rsid w:val="00596F86"/>
    <w:rsid w:val="00597144"/>
    <w:rsid w:val="005A1860"/>
    <w:rsid w:val="005A55D0"/>
    <w:rsid w:val="005B2E41"/>
    <w:rsid w:val="005B31E2"/>
    <w:rsid w:val="005B6F3E"/>
    <w:rsid w:val="005B7CBB"/>
    <w:rsid w:val="005C4602"/>
    <w:rsid w:val="005C59B2"/>
    <w:rsid w:val="005C6AEF"/>
    <w:rsid w:val="005C793F"/>
    <w:rsid w:val="005C7DE1"/>
    <w:rsid w:val="005D224D"/>
    <w:rsid w:val="005D5519"/>
    <w:rsid w:val="005D7232"/>
    <w:rsid w:val="005D74E5"/>
    <w:rsid w:val="005D7E8D"/>
    <w:rsid w:val="005F4E68"/>
    <w:rsid w:val="005F50D1"/>
    <w:rsid w:val="00600103"/>
    <w:rsid w:val="00602CBE"/>
    <w:rsid w:val="00604FE8"/>
    <w:rsid w:val="006066AD"/>
    <w:rsid w:val="00610318"/>
    <w:rsid w:val="0061092E"/>
    <w:rsid w:val="00611E30"/>
    <w:rsid w:val="00613336"/>
    <w:rsid w:val="00613F77"/>
    <w:rsid w:val="00615996"/>
    <w:rsid w:val="00620F0A"/>
    <w:rsid w:val="00621540"/>
    <w:rsid w:val="00621A45"/>
    <w:rsid w:val="00621B6E"/>
    <w:rsid w:val="00621ECE"/>
    <w:rsid w:val="00625EAC"/>
    <w:rsid w:val="00635EF4"/>
    <w:rsid w:val="006366F6"/>
    <w:rsid w:val="00636E67"/>
    <w:rsid w:val="0063726C"/>
    <w:rsid w:val="00644864"/>
    <w:rsid w:val="00647EA3"/>
    <w:rsid w:val="006515F1"/>
    <w:rsid w:val="00652B20"/>
    <w:rsid w:val="0065379F"/>
    <w:rsid w:val="006562B1"/>
    <w:rsid w:val="00656692"/>
    <w:rsid w:val="006579FF"/>
    <w:rsid w:val="006600D2"/>
    <w:rsid w:val="0066146D"/>
    <w:rsid w:val="00661CD0"/>
    <w:rsid w:val="00664022"/>
    <w:rsid w:val="0066715E"/>
    <w:rsid w:val="00667D77"/>
    <w:rsid w:val="00667D94"/>
    <w:rsid w:val="0067227F"/>
    <w:rsid w:val="00673A0B"/>
    <w:rsid w:val="00674694"/>
    <w:rsid w:val="00674EE7"/>
    <w:rsid w:val="0067581B"/>
    <w:rsid w:val="00675871"/>
    <w:rsid w:val="00675A77"/>
    <w:rsid w:val="006778A5"/>
    <w:rsid w:val="00681E0F"/>
    <w:rsid w:val="006868C7"/>
    <w:rsid w:val="00687E1D"/>
    <w:rsid w:val="0069028E"/>
    <w:rsid w:val="0069063A"/>
    <w:rsid w:val="006915FF"/>
    <w:rsid w:val="0069586A"/>
    <w:rsid w:val="00697FF3"/>
    <w:rsid w:val="006A0D2A"/>
    <w:rsid w:val="006A102B"/>
    <w:rsid w:val="006A1112"/>
    <w:rsid w:val="006A4327"/>
    <w:rsid w:val="006A6192"/>
    <w:rsid w:val="006A7817"/>
    <w:rsid w:val="006B4310"/>
    <w:rsid w:val="006B7814"/>
    <w:rsid w:val="006C0BAD"/>
    <w:rsid w:val="006C69DE"/>
    <w:rsid w:val="006D172A"/>
    <w:rsid w:val="006D2F5D"/>
    <w:rsid w:val="006D31F4"/>
    <w:rsid w:val="006D4498"/>
    <w:rsid w:val="006D63D4"/>
    <w:rsid w:val="006E1AB8"/>
    <w:rsid w:val="006E21A6"/>
    <w:rsid w:val="006E3A6D"/>
    <w:rsid w:val="006E3F48"/>
    <w:rsid w:val="006E4000"/>
    <w:rsid w:val="006E723F"/>
    <w:rsid w:val="006F1360"/>
    <w:rsid w:val="006F336D"/>
    <w:rsid w:val="006F6E4B"/>
    <w:rsid w:val="006F6E7A"/>
    <w:rsid w:val="006F7AFD"/>
    <w:rsid w:val="00701EB9"/>
    <w:rsid w:val="00702713"/>
    <w:rsid w:val="0070455A"/>
    <w:rsid w:val="007068BD"/>
    <w:rsid w:val="0070794E"/>
    <w:rsid w:val="00712B01"/>
    <w:rsid w:val="00713D4A"/>
    <w:rsid w:val="007159FA"/>
    <w:rsid w:val="00715E32"/>
    <w:rsid w:val="00716300"/>
    <w:rsid w:val="00723F58"/>
    <w:rsid w:val="007250C6"/>
    <w:rsid w:val="00727383"/>
    <w:rsid w:val="0073067A"/>
    <w:rsid w:val="00732BC6"/>
    <w:rsid w:val="00732D67"/>
    <w:rsid w:val="00734A6E"/>
    <w:rsid w:val="007366BD"/>
    <w:rsid w:val="00740D6F"/>
    <w:rsid w:val="007414F0"/>
    <w:rsid w:val="00742001"/>
    <w:rsid w:val="0074458E"/>
    <w:rsid w:val="00747322"/>
    <w:rsid w:val="00756EA9"/>
    <w:rsid w:val="0075756E"/>
    <w:rsid w:val="007604BC"/>
    <w:rsid w:val="00765051"/>
    <w:rsid w:val="0076761A"/>
    <w:rsid w:val="00767C0A"/>
    <w:rsid w:val="00767C4D"/>
    <w:rsid w:val="00772F85"/>
    <w:rsid w:val="007737D4"/>
    <w:rsid w:val="00774AE0"/>
    <w:rsid w:val="007750D4"/>
    <w:rsid w:val="0077666A"/>
    <w:rsid w:val="007847BF"/>
    <w:rsid w:val="0078513C"/>
    <w:rsid w:val="00785BD2"/>
    <w:rsid w:val="00793D0A"/>
    <w:rsid w:val="00794296"/>
    <w:rsid w:val="00796218"/>
    <w:rsid w:val="007A2BF2"/>
    <w:rsid w:val="007B1B39"/>
    <w:rsid w:val="007B2BF8"/>
    <w:rsid w:val="007B4966"/>
    <w:rsid w:val="007B4B25"/>
    <w:rsid w:val="007B5BD0"/>
    <w:rsid w:val="007B7E2E"/>
    <w:rsid w:val="007C13CB"/>
    <w:rsid w:val="007D0920"/>
    <w:rsid w:val="007D0D96"/>
    <w:rsid w:val="007D18D8"/>
    <w:rsid w:val="007D6443"/>
    <w:rsid w:val="007D69BA"/>
    <w:rsid w:val="007E1645"/>
    <w:rsid w:val="007E28CE"/>
    <w:rsid w:val="007E5A86"/>
    <w:rsid w:val="007F2ACE"/>
    <w:rsid w:val="007F2BC2"/>
    <w:rsid w:val="007F4886"/>
    <w:rsid w:val="007F5A24"/>
    <w:rsid w:val="007F6108"/>
    <w:rsid w:val="0080448E"/>
    <w:rsid w:val="00806C63"/>
    <w:rsid w:val="008071B5"/>
    <w:rsid w:val="00813287"/>
    <w:rsid w:val="008212DA"/>
    <w:rsid w:val="00830735"/>
    <w:rsid w:val="00830929"/>
    <w:rsid w:val="0083095B"/>
    <w:rsid w:val="00830EC5"/>
    <w:rsid w:val="0083643D"/>
    <w:rsid w:val="00851305"/>
    <w:rsid w:val="00861216"/>
    <w:rsid w:val="00865B3B"/>
    <w:rsid w:val="00867668"/>
    <w:rsid w:val="00872485"/>
    <w:rsid w:val="00875B81"/>
    <w:rsid w:val="0088017A"/>
    <w:rsid w:val="00880AAE"/>
    <w:rsid w:val="0088122C"/>
    <w:rsid w:val="00882AFD"/>
    <w:rsid w:val="00883CAF"/>
    <w:rsid w:val="00883D8F"/>
    <w:rsid w:val="0089633A"/>
    <w:rsid w:val="00896E1F"/>
    <w:rsid w:val="008A1A53"/>
    <w:rsid w:val="008A3CFC"/>
    <w:rsid w:val="008A4631"/>
    <w:rsid w:val="008A5131"/>
    <w:rsid w:val="008A77D3"/>
    <w:rsid w:val="008B0533"/>
    <w:rsid w:val="008B1573"/>
    <w:rsid w:val="008B2794"/>
    <w:rsid w:val="008B5602"/>
    <w:rsid w:val="008B65BB"/>
    <w:rsid w:val="008B71C1"/>
    <w:rsid w:val="008C6423"/>
    <w:rsid w:val="008C7508"/>
    <w:rsid w:val="008D1149"/>
    <w:rsid w:val="008E0E3C"/>
    <w:rsid w:val="008E0F21"/>
    <w:rsid w:val="008E7F6A"/>
    <w:rsid w:val="008F1753"/>
    <w:rsid w:val="008F38A1"/>
    <w:rsid w:val="008F40D8"/>
    <w:rsid w:val="009008D1"/>
    <w:rsid w:val="00903723"/>
    <w:rsid w:val="0090400F"/>
    <w:rsid w:val="00904197"/>
    <w:rsid w:val="00905A16"/>
    <w:rsid w:val="00905E6D"/>
    <w:rsid w:val="009070F9"/>
    <w:rsid w:val="00910298"/>
    <w:rsid w:val="0091097C"/>
    <w:rsid w:val="00913874"/>
    <w:rsid w:val="00914B07"/>
    <w:rsid w:val="00924681"/>
    <w:rsid w:val="009272BC"/>
    <w:rsid w:val="00931E3F"/>
    <w:rsid w:val="00931EA2"/>
    <w:rsid w:val="009342CA"/>
    <w:rsid w:val="0093453D"/>
    <w:rsid w:val="00934C8B"/>
    <w:rsid w:val="0094166E"/>
    <w:rsid w:val="0095016F"/>
    <w:rsid w:val="009531B1"/>
    <w:rsid w:val="009553DC"/>
    <w:rsid w:val="00962CDF"/>
    <w:rsid w:val="00965FD9"/>
    <w:rsid w:val="00970158"/>
    <w:rsid w:val="00970CB1"/>
    <w:rsid w:val="0097193F"/>
    <w:rsid w:val="00973B77"/>
    <w:rsid w:val="00974DCB"/>
    <w:rsid w:val="00975332"/>
    <w:rsid w:val="00975EBE"/>
    <w:rsid w:val="0097604A"/>
    <w:rsid w:val="00977FD2"/>
    <w:rsid w:val="00985B24"/>
    <w:rsid w:val="00990AC1"/>
    <w:rsid w:val="00991A3E"/>
    <w:rsid w:val="00993836"/>
    <w:rsid w:val="0099384D"/>
    <w:rsid w:val="00994FBD"/>
    <w:rsid w:val="009952B6"/>
    <w:rsid w:val="00995494"/>
    <w:rsid w:val="009A3458"/>
    <w:rsid w:val="009A5CA7"/>
    <w:rsid w:val="009A6C01"/>
    <w:rsid w:val="009B045A"/>
    <w:rsid w:val="009B2076"/>
    <w:rsid w:val="009B56AA"/>
    <w:rsid w:val="009B625C"/>
    <w:rsid w:val="009B73F9"/>
    <w:rsid w:val="009C1C2F"/>
    <w:rsid w:val="009C4649"/>
    <w:rsid w:val="009C7826"/>
    <w:rsid w:val="009C7B66"/>
    <w:rsid w:val="009D0866"/>
    <w:rsid w:val="009D1231"/>
    <w:rsid w:val="009D142F"/>
    <w:rsid w:val="009D172C"/>
    <w:rsid w:val="009D239A"/>
    <w:rsid w:val="009D39EE"/>
    <w:rsid w:val="009D5171"/>
    <w:rsid w:val="009D665F"/>
    <w:rsid w:val="009E1231"/>
    <w:rsid w:val="009E1875"/>
    <w:rsid w:val="009E2A72"/>
    <w:rsid w:val="009E4D95"/>
    <w:rsid w:val="009E62FA"/>
    <w:rsid w:val="009F11B7"/>
    <w:rsid w:val="009F4A47"/>
    <w:rsid w:val="00A020DE"/>
    <w:rsid w:val="00A02715"/>
    <w:rsid w:val="00A037C7"/>
    <w:rsid w:val="00A048A2"/>
    <w:rsid w:val="00A10BD8"/>
    <w:rsid w:val="00A12032"/>
    <w:rsid w:val="00A1217E"/>
    <w:rsid w:val="00A133DF"/>
    <w:rsid w:val="00A13A83"/>
    <w:rsid w:val="00A16046"/>
    <w:rsid w:val="00A1685D"/>
    <w:rsid w:val="00A17C7D"/>
    <w:rsid w:val="00A2659A"/>
    <w:rsid w:val="00A301ED"/>
    <w:rsid w:val="00A323FD"/>
    <w:rsid w:val="00A32895"/>
    <w:rsid w:val="00A33DD1"/>
    <w:rsid w:val="00A37739"/>
    <w:rsid w:val="00A42959"/>
    <w:rsid w:val="00A43EFC"/>
    <w:rsid w:val="00A5540A"/>
    <w:rsid w:val="00A61AA1"/>
    <w:rsid w:val="00A61C95"/>
    <w:rsid w:val="00A6295E"/>
    <w:rsid w:val="00A6432F"/>
    <w:rsid w:val="00A649ED"/>
    <w:rsid w:val="00A65D5E"/>
    <w:rsid w:val="00A676D5"/>
    <w:rsid w:val="00A717F1"/>
    <w:rsid w:val="00A7444F"/>
    <w:rsid w:val="00A74B4F"/>
    <w:rsid w:val="00A833C5"/>
    <w:rsid w:val="00A842F7"/>
    <w:rsid w:val="00A87AD2"/>
    <w:rsid w:val="00A90CBF"/>
    <w:rsid w:val="00A91A50"/>
    <w:rsid w:val="00A91AEF"/>
    <w:rsid w:val="00A95DB6"/>
    <w:rsid w:val="00A964A4"/>
    <w:rsid w:val="00AA260A"/>
    <w:rsid w:val="00AA7E48"/>
    <w:rsid w:val="00AB088E"/>
    <w:rsid w:val="00AB250E"/>
    <w:rsid w:val="00AB2C28"/>
    <w:rsid w:val="00AB4592"/>
    <w:rsid w:val="00AB4DD2"/>
    <w:rsid w:val="00AB613A"/>
    <w:rsid w:val="00AC0EC9"/>
    <w:rsid w:val="00AC1824"/>
    <w:rsid w:val="00AC2DB3"/>
    <w:rsid w:val="00AC31AA"/>
    <w:rsid w:val="00AC381D"/>
    <w:rsid w:val="00AC552F"/>
    <w:rsid w:val="00AC5D3D"/>
    <w:rsid w:val="00AC6219"/>
    <w:rsid w:val="00AD3BC0"/>
    <w:rsid w:val="00AD3F52"/>
    <w:rsid w:val="00AD676A"/>
    <w:rsid w:val="00AD7434"/>
    <w:rsid w:val="00AD79C8"/>
    <w:rsid w:val="00AE1511"/>
    <w:rsid w:val="00AE5F2C"/>
    <w:rsid w:val="00AF23ED"/>
    <w:rsid w:val="00AF76C5"/>
    <w:rsid w:val="00B002A4"/>
    <w:rsid w:val="00B008C2"/>
    <w:rsid w:val="00B02A6C"/>
    <w:rsid w:val="00B04B37"/>
    <w:rsid w:val="00B0584A"/>
    <w:rsid w:val="00B05E0D"/>
    <w:rsid w:val="00B0689B"/>
    <w:rsid w:val="00B077F5"/>
    <w:rsid w:val="00B139B5"/>
    <w:rsid w:val="00B22854"/>
    <w:rsid w:val="00B24228"/>
    <w:rsid w:val="00B242D7"/>
    <w:rsid w:val="00B253AF"/>
    <w:rsid w:val="00B26547"/>
    <w:rsid w:val="00B32EDF"/>
    <w:rsid w:val="00B37046"/>
    <w:rsid w:val="00B37CE8"/>
    <w:rsid w:val="00B5425F"/>
    <w:rsid w:val="00B55679"/>
    <w:rsid w:val="00B5574B"/>
    <w:rsid w:val="00B57EBE"/>
    <w:rsid w:val="00B607DA"/>
    <w:rsid w:val="00B6154A"/>
    <w:rsid w:val="00B62BF6"/>
    <w:rsid w:val="00B638A3"/>
    <w:rsid w:val="00B65EC8"/>
    <w:rsid w:val="00B756F0"/>
    <w:rsid w:val="00B805C5"/>
    <w:rsid w:val="00B80B83"/>
    <w:rsid w:val="00B813D2"/>
    <w:rsid w:val="00B864B8"/>
    <w:rsid w:val="00B91176"/>
    <w:rsid w:val="00B92815"/>
    <w:rsid w:val="00B94790"/>
    <w:rsid w:val="00B956AC"/>
    <w:rsid w:val="00B96273"/>
    <w:rsid w:val="00B96A01"/>
    <w:rsid w:val="00BA3828"/>
    <w:rsid w:val="00BA43FE"/>
    <w:rsid w:val="00BA6FBB"/>
    <w:rsid w:val="00BB088C"/>
    <w:rsid w:val="00BB17E4"/>
    <w:rsid w:val="00BB2243"/>
    <w:rsid w:val="00BB3133"/>
    <w:rsid w:val="00BB3520"/>
    <w:rsid w:val="00BB76E1"/>
    <w:rsid w:val="00BC4A6D"/>
    <w:rsid w:val="00BC633D"/>
    <w:rsid w:val="00BC6C61"/>
    <w:rsid w:val="00BC6D95"/>
    <w:rsid w:val="00BD07A3"/>
    <w:rsid w:val="00BD2664"/>
    <w:rsid w:val="00BD3067"/>
    <w:rsid w:val="00BD3290"/>
    <w:rsid w:val="00BD73F2"/>
    <w:rsid w:val="00BD7B0F"/>
    <w:rsid w:val="00BE1468"/>
    <w:rsid w:val="00BF1BA8"/>
    <w:rsid w:val="00BF28E9"/>
    <w:rsid w:val="00BF46A6"/>
    <w:rsid w:val="00BF649B"/>
    <w:rsid w:val="00C0334C"/>
    <w:rsid w:val="00C043D1"/>
    <w:rsid w:val="00C04E70"/>
    <w:rsid w:val="00C06087"/>
    <w:rsid w:val="00C113B0"/>
    <w:rsid w:val="00C15875"/>
    <w:rsid w:val="00C15DAE"/>
    <w:rsid w:val="00C22E6F"/>
    <w:rsid w:val="00C256C6"/>
    <w:rsid w:val="00C274AF"/>
    <w:rsid w:val="00C363EF"/>
    <w:rsid w:val="00C430D1"/>
    <w:rsid w:val="00C4605A"/>
    <w:rsid w:val="00C4698B"/>
    <w:rsid w:val="00C46E82"/>
    <w:rsid w:val="00C52471"/>
    <w:rsid w:val="00C540F5"/>
    <w:rsid w:val="00C56E1D"/>
    <w:rsid w:val="00C64449"/>
    <w:rsid w:val="00C6712F"/>
    <w:rsid w:val="00C678BC"/>
    <w:rsid w:val="00C766CD"/>
    <w:rsid w:val="00C766E6"/>
    <w:rsid w:val="00C76FF9"/>
    <w:rsid w:val="00C77D51"/>
    <w:rsid w:val="00C8137C"/>
    <w:rsid w:val="00C829F3"/>
    <w:rsid w:val="00C82A5A"/>
    <w:rsid w:val="00C82B5A"/>
    <w:rsid w:val="00C845EC"/>
    <w:rsid w:val="00C84EA3"/>
    <w:rsid w:val="00C91768"/>
    <w:rsid w:val="00C91E49"/>
    <w:rsid w:val="00C95C2E"/>
    <w:rsid w:val="00C964B4"/>
    <w:rsid w:val="00C96D0A"/>
    <w:rsid w:val="00CA367E"/>
    <w:rsid w:val="00CB239D"/>
    <w:rsid w:val="00CB302F"/>
    <w:rsid w:val="00CB3589"/>
    <w:rsid w:val="00CB4445"/>
    <w:rsid w:val="00CC1804"/>
    <w:rsid w:val="00CC6CE8"/>
    <w:rsid w:val="00CD2CE2"/>
    <w:rsid w:val="00CD56B1"/>
    <w:rsid w:val="00CD5DE3"/>
    <w:rsid w:val="00CD63BA"/>
    <w:rsid w:val="00CD7FA8"/>
    <w:rsid w:val="00CE0836"/>
    <w:rsid w:val="00CE0D9C"/>
    <w:rsid w:val="00CE11D7"/>
    <w:rsid w:val="00CE141A"/>
    <w:rsid w:val="00CE277B"/>
    <w:rsid w:val="00CE7101"/>
    <w:rsid w:val="00CF3FC9"/>
    <w:rsid w:val="00CF4A36"/>
    <w:rsid w:val="00CF5EE1"/>
    <w:rsid w:val="00D00023"/>
    <w:rsid w:val="00D00713"/>
    <w:rsid w:val="00D009C3"/>
    <w:rsid w:val="00D00ADC"/>
    <w:rsid w:val="00D01717"/>
    <w:rsid w:val="00D02E6D"/>
    <w:rsid w:val="00D06617"/>
    <w:rsid w:val="00D06632"/>
    <w:rsid w:val="00D0710F"/>
    <w:rsid w:val="00D10282"/>
    <w:rsid w:val="00D10FBA"/>
    <w:rsid w:val="00D2313E"/>
    <w:rsid w:val="00D2598A"/>
    <w:rsid w:val="00D25A0E"/>
    <w:rsid w:val="00D25D41"/>
    <w:rsid w:val="00D302CA"/>
    <w:rsid w:val="00D319F4"/>
    <w:rsid w:val="00D34357"/>
    <w:rsid w:val="00D34653"/>
    <w:rsid w:val="00D34B94"/>
    <w:rsid w:val="00D361A0"/>
    <w:rsid w:val="00D421BA"/>
    <w:rsid w:val="00D43DBD"/>
    <w:rsid w:val="00D471B0"/>
    <w:rsid w:val="00D55609"/>
    <w:rsid w:val="00D563D7"/>
    <w:rsid w:val="00D61237"/>
    <w:rsid w:val="00D622BF"/>
    <w:rsid w:val="00D66714"/>
    <w:rsid w:val="00D71519"/>
    <w:rsid w:val="00D72675"/>
    <w:rsid w:val="00D763AC"/>
    <w:rsid w:val="00D82981"/>
    <w:rsid w:val="00D83865"/>
    <w:rsid w:val="00D83F0B"/>
    <w:rsid w:val="00D8414F"/>
    <w:rsid w:val="00D86F4C"/>
    <w:rsid w:val="00D87A96"/>
    <w:rsid w:val="00D91117"/>
    <w:rsid w:val="00D9314B"/>
    <w:rsid w:val="00D9471D"/>
    <w:rsid w:val="00D95E33"/>
    <w:rsid w:val="00DA0503"/>
    <w:rsid w:val="00DA1D82"/>
    <w:rsid w:val="00DA404C"/>
    <w:rsid w:val="00DA7EB7"/>
    <w:rsid w:val="00DC07B4"/>
    <w:rsid w:val="00DC080B"/>
    <w:rsid w:val="00DC16E0"/>
    <w:rsid w:val="00DC24D1"/>
    <w:rsid w:val="00DC4628"/>
    <w:rsid w:val="00DC5D82"/>
    <w:rsid w:val="00DC6715"/>
    <w:rsid w:val="00DC6B55"/>
    <w:rsid w:val="00DD17E5"/>
    <w:rsid w:val="00DD18E3"/>
    <w:rsid w:val="00DD1EB2"/>
    <w:rsid w:val="00DD3827"/>
    <w:rsid w:val="00DD3C91"/>
    <w:rsid w:val="00DD43D2"/>
    <w:rsid w:val="00DD458D"/>
    <w:rsid w:val="00DD45AD"/>
    <w:rsid w:val="00DD4BDD"/>
    <w:rsid w:val="00DD50ED"/>
    <w:rsid w:val="00DD53C6"/>
    <w:rsid w:val="00DD6B02"/>
    <w:rsid w:val="00DE4964"/>
    <w:rsid w:val="00DE5539"/>
    <w:rsid w:val="00DE6346"/>
    <w:rsid w:val="00DE7846"/>
    <w:rsid w:val="00DF4E98"/>
    <w:rsid w:val="00E00050"/>
    <w:rsid w:val="00E026B7"/>
    <w:rsid w:val="00E03C43"/>
    <w:rsid w:val="00E03FB1"/>
    <w:rsid w:val="00E1043D"/>
    <w:rsid w:val="00E2043A"/>
    <w:rsid w:val="00E237C1"/>
    <w:rsid w:val="00E24B58"/>
    <w:rsid w:val="00E24C9C"/>
    <w:rsid w:val="00E27B54"/>
    <w:rsid w:val="00E42DDE"/>
    <w:rsid w:val="00E4502B"/>
    <w:rsid w:val="00E4527C"/>
    <w:rsid w:val="00E45C91"/>
    <w:rsid w:val="00E46444"/>
    <w:rsid w:val="00E505DA"/>
    <w:rsid w:val="00E5061E"/>
    <w:rsid w:val="00E51A65"/>
    <w:rsid w:val="00E524D8"/>
    <w:rsid w:val="00E547A3"/>
    <w:rsid w:val="00E55F7F"/>
    <w:rsid w:val="00E57090"/>
    <w:rsid w:val="00E6471D"/>
    <w:rsid w:val="00E6475C"/>
    <w:rsid w:val="00E668AE"/>
    <w:rsid w:val="00E7033E"/>
    <w:rsid w:val="00E75785"/>
    <w:rsid w:val="00E80BE3"/>
    <w:rsid w:val="00E8246D"/>
    <w:rsid w:val="00E83027"/>
    <w:rsid w:val="00E83267"/>
    <w:rsid w:val="00E903FB"/>
    <w:rsid w:val="00E9681A"/>
    <w:rsid w:val="00EA071B"/>
    <w:rsid w:val="00EA57FD"/>
    <w:rsid w:val="00EA66D2"/>
    <w:rsid w:val="00EA69B9"/>
    <w:rsid w:val="00EA6B6C"/>
    <w:rsid w:val="00EB08A4"/>
    <w:rsid w:val="00EC2494"/>
    <w:rsid w:val="00EC5EB6"/>
    <w:rsid w:val="00EC714E"/>
    <w:rsid w:val="00ED0030"/>
    <w:rsid w:val="00ED0638"/>
    <w:rsid w:val="00ED15B7"/>
    <w:rsid w:val="00ED2339"/>
    <w:rsid w:val="00EE1C18"/>
    <w:rsid w:val="00EE42D9"/>
    <w:rsid w:val="00EE6370"/>
    <w:rsid w:val="00EF0B46"/>
    <w:rsid w:val="00EF2BE3"/>
    <w:rsid w:val="00EF4926"/>
    <w:rsid w:val="00F000D3"/>
    <w:rsid w:val="00F027A8"/>
    <w:rsid w:val="00F04482"/>
    <w:rsid w:val="00F232D0"/>
    <w:rsid w:val="00F32025"/>
    <w:rsid w:val="00F33184"/>
    <w:rsid w:val="00F356EB"/>
    <w:rsid w:val="00F3574A"/>
    <w:rsid w:val="00F373A3"/>
    <w:rsid w:val="00F459F2"/>
    <w:rsid w:val="00F50C2A"/>
    <w:rsid w:val="00F544E7"/>
    <w:rsid w:val="00F56531"/>
    <w:rsid w:val="00F57630"/>
    <w:rsid w:val="00F60A37"/>
    <w:rsid w:val="00F7429A"/>
    <w:rsid w:val="00F75203"/>
    <w:rsid w:val="00F81703"/>
    <w:rsid w:val="00F8180F"/>
    <w:rsid w:val="00F8251E"/>
    <w:rsid w:val="00F84F5A"/>
    <w:rsid w:val="00F850D6"/>
    <w:rsid w:val="00F85B3E"/>
    <w:rsid w:val="00F91124"/>
    <w:rsid w:val="00F932E9"/>
    <w:rsid w:val="00F95693"/>
    <w:rsid w:val="00F96040"/>
    <w:rsid w:val="00FA127F"/>
    <w:rsid w:val="00FA1F2B"/>
    <w:rsid w:val="00FA5663"/>
    <w:rsid w:val="00FA6A7F"/>
    <w:rsid w:val="00FB0F02"/>
    <w:rsid w:val="00FC18F8"/>
    <w:rsid w:val="00FC2F81"/>
    <w:rsid w:val="00FC7FB6"/>
    <w:rsid w:val="00FD2EBC"/>
    <w:rsid w:val="00FD4441"/>
    <w:rsid w:val="00FD491E"/>
    <w:rsid w:val="00FD579B"/>
    <w:rsid w:val="00FD6EDB"/>
    <w:rsid w:val="00FD73EB"/>
    <w:rsid w:val="00FD7745"/>
    <w:rsid w:val="00FD7A5C"/>
    <w:rsid w:val="00FD7FEE"/>
    <w:rsid w:val="00FE5E1F"/>
    <w:rsid w:val="00FE5E47"/>
    <w:rsid w:val="00FF0BAA"/>
    <w:rsid w:val="00FF2889"/>
    <w:rsid w:val="00FF3590"/>
    <w:rsid w:val="00FF3592"/>
    <w:rsid w:val="00FF5DB9"/>
    <w:rsid w:val="00FF7734"/>
    <w:rsid w:val="00FF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C52E0FF"/>
  <w15:docId w15:val="{BDC38454-E5E0-4D6D-92FC-DE8EDECD7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91A3E"/>
    <w:pPr>
      <w:widowControl w:val="0"/>
    </w:pPr>
    <w:rPr>
      <w:rFonts w:ascii="Times New Roman" w:eastAsia="新細明體" w:hAnsi="Times New Roman" w:cs="Times New Roman"/>
      <w:szCs w:val="20"/>
    </w:rPr>
  </w:style>
  <w:style w:type="paragraph" w:styleId="1">
    <w:name w:val="heading 1"/>
    <w:basedOn w:val="a"/>
    <w:next w:val="a"/>
    <w:link w:val="10"/>
    <w:uiPriority w:val="9"/>
    <w:qFormat/>
    <w:rsid w:val="00C766E6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766E6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66E6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01">
    <w:name w:val="01內文 字元"/>
    <w:basedOn w:val="a0"/>
    <w:rsid w:val="00D0710F"/>
    <w:rPr>
      <w:rFonts w:ascii="Times New Roman" w:eastAsia="標楷體" w:hAnsi="Times New Roman"/>
      <w:kern w:val="2"/>
      <w:sz w:val="28"/>
      <w:szCs w:val="22"/>
    </w:rPr>
  </w:style>
  <w:style w:type="paragraph" w:customStyle="1" w:styleId="11">
    <w:name w:val="計畫_標1"/>
    <w:basedOn w:val="1"/>
    <w:link w:val="12"/>
    <w:qFormat/>
    <w:rsid w:val="00C766E6"/>
    <w:pPr>
      <w:tabs>
        <w:tab w:val="left" w:pos="1064"/>
      </w:tabs>
      <w:spacing w:line="500" w:lineRule="exact"/>
    </w:pPr>
    <w:rPr>
      <w:rFonts w:ascii="Times New Roman" w:eastAsia="標楷體" w:hAnsi="Times New Roman" w:cs="Times New Roman"/>
    </w:rPr>
  </w:style>
  <w:style w:type="character" w:customStyle="1" w:styleId="12">
    <w:name w:val="計畫_標1 字元"/>
    <w:basedOn w:val="10"/>
    <w:link w:val="11"/>
    <w:rsid w:val="00C766E6"/>
    <w:rPr>
      <w:rFonts w:ascii="Times New Roman" w:eastAsia="標楷體" w:hAnsi="Times New Roman" w:cs="Times New Roman"/>
      <w:b/>
      <w:bCs/>
      <w:kern w:val="52"/>
      <w:sz w:val="52"/>
      <w:szCs w:val="52"/>
    </w:rPr>
  </w:style>
  <w:style w:type="character" w:customStyle="1" w:styleId="10">
    <w:name w:val="標題 1 字元"/>
    <w:basedOn w:val="a0"/>
    <w:link w:val="1"/>
    <w:uiPriority w:val="9"/>
    <w:rsid w:val="00C766E6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customStyle="1" w:styleId="21">
    <w:name w:val="計畫_標2"/>
    <w:basedOn w:val="2"/>
    <w:link w:val="22"/>
    <w:qFormat/>
    <w:rsid w:val="00C766E6"/>
    <w:pPr>
      <w:spacing w:beforeLines="50" w:before="50" w:afterLines="50" w:after="50" w:line="500" w:lineRule="exact"/>
    </w:pPr>
    <w:rPr>
      <w:rFonts w:ascii="Times New Roman" w:eastAsia="標楷體" w:hAnsi="Times New Roman"/>
      <w:sz w:val="32"/>
    </w:rPr>
  </w:style>
  <w:style w:type="character" w:customStyle="1" w:styleId="22">
    <w:name w:val="計畫_標2 字元"/>
    <w:basedOn w:val="20"/>
    <w:link w:val="21"/>
    <w:rsid w:val="00C766E6"/>
    <w:rPr>
      <w:rFonts w:ascii="Times New Roman" w:eastAsia="標楷體" w:hAnsi="Times New Roman" w:cstheme="majorBidi"/>
      <w:b/>
      <w:bCs/>
      <w:sz w:val="32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C766E6"/>
    <w:rPr>
      <w:rFonts w:asciiTheme="majorHAnsi" w:eastAsiaTheme="majorEastAsia" w:hAnsiTheme="majorHAnsi" w:cstheme="majorBidi"/>
      <w:b/>
      <w:bCs/>
      <w:sz w:val="48"/>
      <w:szCs w:val="48"/>
    </w:rPr>
  </w:style>
  <w:style w:type="paragraph" w:customStyle="1" w:styleId="-3">
    <w:name w:val="計畫-標3"/>
    <w:basedOn w:val="3"/>
    <w:link w:val="-30"/>
    <w:qFormat/>
    <w:rsid w:val="00C766E6"/>
    <w:pPr>
      <w:spacing w:beforeLines="50" w:before="50" w:afterLines="50" w:after="50" w:line="500" w:lineRule="exact"/>
    </w:pPr>
    <w:rPr>
      <w:rFonts w:ascii="Times New Roman" w:eastAsia="標楷體" w:hAnsi="Times New Roman"/>
      <w:sz w:val="28"/>
    </w:rPr>
  </w:style>
  <w:style w:type="character" w:customStyle="1" w:styleId="-30">
    <w:name w:val="計畫-標3 字元"/>
    <w:basedOn w:val="30"/>
    <w:link w:val="-3"/>
    <w:rsid w:val="00C766E6"/>
    <w:rPr>
      <w:rFonts w:ascii="Times New Roman" w:eastAsia="標楷體" w:hAnsi="Times New Roman" w:cstheme="majorBidi"/>
      <w:b/>
      <w:bCs/>
      <w:sz w:val="28"/>
      <w:szCs w:val="36"/>
    </w:rPr>
  </w:style>
  <w:style w:type="character" w:customStyle="1" w:styleId="30">
    <w:name w:val="標題 3 字元"/>
    <w:basedOn w:val="a0"/>
    <w:link w:val="3"/>
    <w:uiPriority w:val="9"/>
    <w:semiHidden/>
    <w:rsid w:val="00C766E6"/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a3">
    <w:name w:val="header"/>
    <w:basedOn w:val="a"/>
    <w:link w:val="a4"/>
    <w:unhideWhenUsed/>
    <w:rsid w:val="00652B20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652B2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52B20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652B20"/>
    <w:rPr>
      <w:sz w:val="20"/>
      <w:szCs w:val="20"/>
    </w:rPr>
  </w:style>
  <w:style w:type="paragraph" w:customStyle="1" w:styleId="71">
    <w:name w:val="樣式71"/>
    <w:basedOn w:val="a"/>
    <w:rsid w:val="00652B20"/>
    <w:pPr>
      <w:kinsoku w:val="0"/>
      <w:adjustRightInd w:val="0"/>
      <w:spacing w:line="360" w:lineRule="exact"/>
      <w:ind w:left="1599" w:hanging="1599"/>
      <w:textAlignment w:val="baseline"/>
    </w:pPr>
    <w:rPr>
      <w:rFonts w:eastAsia="全真楷書"/>
      <w:spacing w:val="14"/>
      <w:kern w:val="0"/>
    </w:rPr>
  </w:style>
  <w:style w:type="character" w:styleId="a7">
    <w:name w:val="page number"/>
    <w:basedOn w:val="a0"/>
    <w:rsid w:val="00652B20"/>
  </w:style>
  <w:style w:type="paragraph" w:styleId="a8">
    <w:name w:val="Balloon Text"/>
    <w:basedOn w:val="a"/>
    <w:link w:val="a9"/>
    <w:uiPriority w:val="99"/>
    <w:semiHidden/>
    <w:unhideWhenUsed/>
    <w:rsid w:val="00AB4592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AB4592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aliases w:val="標題(一),12 20,標題一"/>
    <w:basedOn w:val="a"/>
    <w:link w:val="ab"/>
    <w:uiPriority w:val="34"/>
    <w:qFormat/>
    <w:rsid w:val="001C6509"/>
    <w:pPr>
      <w:ind w:leftChars="200" w:left="480"/>
    </w:pPr>
  </w:style>
  <w:style w:type="character" w:customStyle="1" w:styleId="ab">
    <w:name w:val="清單段落 字元"/>
    <w:aliases w:val="標題(一) 字元,12 20 字元,標題一 字元"/>
    <w:link w:val="aa"/>
    <w:uiPriority w:val="34"/>
    <w:locked/>
    <w:rsid w:val="004C377C"/>
    <w:rPr>
      <w:rFonts w:ascii="Times New Roman" w:eastAsia="新細明體" w:hAnsi="Times New Roman" w:cs="Times New Roman"/>
      <w:szCs w:val="20"/>
    </w:rPr>
  </w:style>
  <w:style w:type="table" w:styleId="ac">
    <w:name w:val="Table Grid"/>
    <w:basedOn w:val="a1"/>
    <w:uiPriority w:val="59"/>
    <w:rsid w:val="002447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1">
    <w:name w:val="st1"/>
    <w:basedOn w:val="a0"/>
    <w:rsid w:val="001D5C18"/>
  </w:style>
  <w:style w:type="paragraph" w:styleId="ad">
    <w:name w:val="No Spacing"/>
    <w:uiPriority w:val="1"/>
    <w:qFormat/>
    <w:rsid w:val="003120C2"/>
    <w:pPr>
      <w:widowControl w:val="0"/>
    </w:pPr>
  </w:style>
  <w:style w:type="table" w:customStyle="1" w:styleId="4">
    <w:name w:val="表格格線4"/>
    <w:basedOn w:val="a1"/>
    <w:next w:val="ac"/>
    <w:uiPriority w:val="59"/>
    <w:rsid w:val="003F0B67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semiHidden/>
    <w:unhideWhenUsed/>
    <w:rsid w:val="00A61C95"/>
    <w:rPr>
      <w:szCs w:val="24"/>
    </w:rPr>
  </w:style>
  <w:style w:type="character" w:styleId="ae">
    <w:name w:val="Hyperlink"/>
    <w:basedOn w:val="a0"/>
    <w:uiPriority w:val="99"/>
    <w:unhideWhenUsed/>
    <w:rsid w:val="00A61C95"/>
    <w:rPr>
      <w:color w:val="0563C1" w:themeColor="hyperlink"/>
      <w:u w:val="single"/>
    </w:rPr>
  </w:style>
  <w:style w:type="character" w:styleId="af">
    <w:name w:val="Unresolved Mention"/>
    <w:basedOn w:val="a0"/>
    <w:uiPriority w:val="99"/>
    <w:semiHidden/>
    <w:unhideWhenUsed/>
    <w:rsid w:val="00A61C95"/>
    <w:rPr>
      <w:color w:val="605E5C"/>
      <w:shd w:val="clear" w:color="auto" w:fill="E1DFDD"/>
    </w:rPr>
  </w:style>
  <w:style w:type="character" w:styleId="af0">
    <w:name w:val="FollowedHyperlink"/>
    <w:basedOn w:val="a0"/>
    <w:uiPriority w:val="99"/>
    <w:semiHidden/>
    <w:unhideWhenUsed/>
    <w:rsid w:val="00A61C9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394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9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4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5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7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2C3441-E163-2F47-8805-69F1CC9D1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371</Words>
  <Characters>2116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Nancy Chen</dc:creator>
  <cp:lastModifiedBy>吳思葶</cp:lastModifiedBy>
  <cp:revision>5</cp:revision>
  <cp:lastPrinted>2024-03-07T07:05:00Z</cp:lastPrinted>
  <dcterms:created xsi:type="dcterms:W3CDTF">2026-10-07T09:04:00Z</dcterms:created>
  <dcterms:modified xsi:type="dcterms:W3CDTF">2026-10-13T10:21:00Z</dcterms:modified>
</cp:coreProperties>
</file>