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12814" w14:textId="77777777" w:rsidR="003D4901" w:rsidRPr="007F3192" w:rsidRDefault="003D4901" w:rsidP="00A65C12">
      <w:pPr>
        <w:ind w:left="1"/>
        <w:jc w:val="center"/>
        <w:rPr>
          <w:rFonts w:ascii="Arial" w:eastAsia="標楷體" w:hAnsi="Arial" w:cs="Arial"/>
          <w:b/>
          <w:sz w:val="40"/>
        </w:rPr>
      </w:pPr>
    </w:p>
    <w:p w14:paraId="5DBB76E8" w14:textId="77777777" w:rsidR="003D4901" w:rsidRPr="007F3192" w:rsidRDefault="003D4901">
      <w:pPr>
        <w:jc w:val="center"/>
        <w:rPr>
          <w:rFonts w:ascii="Arial" w:eastAsia="標楷體" w:hAnsi="Arial" w:cs="Arial"/>
          <w:b/>
          <w:sz w:val="40"/>
        </w:rPr>
      </w:pPr>
    </w:p>
    <w:p w14:paraId="7BCD94D8" w14:textId="77777777" w:rsidR="003D4901" w:rsidRPr="007F3192" w:rsidRDefault="003D4901">
      <w:pPr>
        <w:jc w:val="center"/>
        <w:rPr>
          <w:rFonts w:ascii="Arial" w:eastAsia="標楷體" w:hAnsi="Arial" w:cs="Arial"/>
          <w:b/>
          <w:sz w:val="40"/>
        </w:rPr>
      </w:pPr>
    </w:p>
    <w:p w14:paraId="18D41842" w14:textId="755F06BE" w:rsidR="00723777" w:rsidRDefault="00E8136F">
      <w:pPr>
        <w:jc w:val="center"/>
        <w:rPr>
          <w:rFonts w:ascii="Arial" w:eastAsia="標楷體" w:hAnsi="標楷體" w:cs="Arial"/>
          <w:b/>
          <w:sz w:val="40"/>
        </w:rPr>
      </w:pPr>
      <w:r>
        <w:rPr>
          <w:rFonts w:ascii="Arial" w:eastAsia="標楷體" w:hAnsi="標楷體" w:cs="Arial" w:hint="eastAsia"/>
          <w:b/>
          <w:sz w:val="40"/>
        </w:rPr>
        <w:t>200HP</w:t>
      </w:r>
      <w:r w:rsidR="00723777" w:rsidRPr="00723777">
        <w:rPr>
          <w:rFonts w:ascii="Arial" w:eastAsia="標楷體" w:hAnsi="標楷體" w:cs="Arial" w:hint="eastAsia"/>
          <w:b/>
          <w:sz w:val="40"/>
        </w:rPr>
        <w:t>空壓機年度保養</w:t>
      </w:r>
    </w:p>
    <w:p w14:paraId="1BB36423" w14:textId="77777777" w:rsidR="003D4901" w:rsidRPr="007F3192" w:rsidRDefault="003D4901">
      <w:pPr>
        <w:jc w:val="center"/>
        <w:rPr>
          <w:rFonts w:ascii="Arial" w:eastAsia="標楷體" w:hAnsi="Arial" w:cs="Arial"/>
          <w:b/>
          <w:sz w:val="40"/>
        </w:rPr>
      </w:pPr>
      <w:r w:rsidRPr="007F3192">
        <w:rPr>
          <w:rFonts w:ascii="Arial" w:eastAsia="標楷體" w:hAnsi="標楷體" w:cs="Arial"/>
          <w:b/>
          <w:sz w:val="40"/>
        </w:rPr>
        <w:t>規範書</w:t>
      </w:r>
    </w:p>
    <w:p w14:paraId="4C15431E" w14:textId="77777777" w:rsidR="003D4901" w:rsidRPr="007F3192" w:rsidRDefault="003D4901">
      <w:pPr>
        <w:jc w:val="center"/>
        <w:rPr>
          <w:rFonts w:ascii="Arial" w:eastAsia="標楷體" w:hAnsi="Arial" w:cs="Arial"/>
          <w:b/>
          <w:sz w:val="40"/>
        </w:rPr>
      </w:pPr>
    </w:p>
    <w:p w14:paraId="66BCBCC6" w14:textId="77777777" w:rsidR="003D4901" w:rsidRPr="007F3192" w:rsidRDefault="003D4901">
      <w:pPr>
        <w:jc w:val="center"/>
        <w:rPr>
          <w:rFonts w:ascii="Arial" w:eastAsia="標楷體" w:hAnsi="Arial" w:cs="Arial"/>
          <w:b/>
          <w:sz w:val="40"/>
        </w:rPr>
      </w:pPr>
    </w:p>
    <w:p w14:paraId="71A2E0D4" w14:textId="77777777" w:rsidR="003D4901" w:rsidRPr="007F3192" w:rsidRDefault="003D4901">
      <w:pPr>
        <w:jc w:val="center"/>
        <w:rPr>
          <w:rFonts w:ascii="Arial" w:eastAsia="標楷體" w:hAnsi="Arial" w:cs="Arial"/>
          <w:b/>
          <w:sz w:val="40"/>
        </w:rPr>
      </w:pPr>
    </w:p>
    <w:p w14:paraId="10980A3F" w14:textId="77777777" w:rsidR="003D4901" w:rsidRPr="007F3192" w:rsidRDefault="003D4901">
      <w:pPr>
        <w:jc w:val="center"/>
        <w:rPr>
          <w:rFonts w:ascii="Arial" w:eastAsia="標楷體" w:hAnsi="Arial" w:cs="Arial"/>
          <w:b/>
          <w:sz w:val="40"/>
        </w:rPr>
      </w:pPr>
    </w:p>
    <w:p w14:paraId="33CDD5A6" w14:textId="77777777" w:rsidR="003D4901" w:rsidRPr="007F3192" w:rsidRDefault="003D4901">
      <w:pPr>
        <w:jc w:val="center"/>
        <w:rPr>
          <w:rFonts w:ascii="Arial" w:eastAsia="標楷體" w:hAnsi="Arial" w:cs="Arial"/>
          <w:b/>
          <w:sz w:val="40"/>
        </w:rPr>
      </w:pPr>
    </w:p>
    <w:p w14:paraId="7A8A1512" w14:textId="77777777" w:rsidR="003D4901" w:rsidRPr="007F3192" w:rsidRDefault="003D4901">
      <w:pPr>
        <w:jc w:val="center"/>
        <w:rPr>
          <w:rFonts w:ascii="Arial" w:eastAsia="標楷體" w:hAnsi="Arial" w:cs="Arial"/>
          <w:b/>
          <w:sz w:val="40"/>
        </w:rPr>
      </w:pPr>
    </w:p>
    <w:p w14:paraId="1E575697" w14:textId="77777777" w:rsidR="003D4901" w:rsidRPr="007F3192" w:rsidRDefault="003D4901">
      <w:pPr>
        <w:jc w:val="center"/>
        <w:rPr>
          <w:rFonts w:ascii="Arial" w:eastAsia="標楷體" w:hAnsi="Arial" w:cs="Arial"/>
          <w:b/>
          <w:sz w:val="40"/>
        </w:rPr>
      </w:pPr>
    </w:p>
    <w:p w14:paraId="17A1ACDC" w14:textId="5B81DE86" w:rsidR="003D4901" w:rsidRPr="005B2888" w:rsidRDefault="003D4901">
      <w:pPr>
        <w:tabs>
          <w:tab w:val="left" w:pos="5760"/>
        </w:tabs>
        <w:snapToGrid w:val="0"/>
        <w:spacing w:line="360" w:lineRule="auto"/>
        <w:ind w:left="2699"/>
        <w:jc w:val="both"/>
        <w:rPr>
          <w:rFonts w:ascii="Arial" w:eastAsia="標楷體" w:hAnsi="Arial" w:cs="Arial"/>
          <w:sz w:val="40"/>
          <w:szCs w:val="40"/>
        </w:rPr>
      </w:pPr>
      <w:r w:rsidRPr="005B2888">
        <w:rPr>
          <w:rFonts w:ascii="Arial" w:eastAsia="標楷體" w:hAnsi="標楷體" w:cs="Arial"/>
          <w:sz w:val="40"/>
          <w:szCs w:val="40"/>
        </w:rPr>
        <w:t>部門：</w:t>
      </w:r>
    </w:p>
    <w:p w14:paraId="30712AC5" w14:textId="20428F80" w:rsidR="003D4901" w:rsidRPr="005B2888" w:rsidRDefault="003D4901">
      <w:pPr>
        <w:tabs>
          <w:tab w:val="left" w:pos="5760"/>
        </w:tabs>
        <w:snapToGrid w:val="0"/>
        <w:spacing w:line="360" w:lineRule="auto"/>
        <w:ind w:left="2699"/>
        <w:jc w:val="both"/>
        <w:rPr>
          <w:rFonts w:ascii="Arial" w:eastAsia="標楷體" w:hAnsi="Arial" w:cs="Arial"/>
          <w:sz w:val="40"/>
          <w:szCs w:val="40"/>
        </w:rPr>
      </w:pPr>
      <w:proofErr w:type="gramStart"/>
      <w:r w:rsidRPr="005B2888">
        <w:rPr>
          <w:rFonts w:ascii="Arial" w:eastAsia="標楷體" w:hAnsi="標楷體" w:cs="Arial"/>
          <w:sz w:val="40"/>
          <w:szCs w:val="40"/>
        </w:rPr>
        <w:t>請購人</w:t>
      </w:r>
      <w:proofErr w:type="gramEnd"/>
      <w:r w:rsidRPr="005B2888">
        <w:rPr>
          <w:rFonts w:ascii="Arial" w:eastAsia="標楷體" w:hAnsi="標楷體" w:cs="Arial"/>
          <w:sz w:val="40"/>
          <w:szCs w:val="40"/>
        </w:rPr>
        <w:t>：</w:t>
      </w:r>
      <w:r w:rsidRPr="005B2888">
        <w:rPr>
          <w:rFonts w:ascii="Arial" w:eastAsia="標楷體" w:hAnsi="Arial" w:cs="Arial"/>
          <w:sz w:val="40"/>
          <w:szCs w:val="40"/>
          <w:u w:val="single"/>
        </w:rPr>
        <w:t xml:space="preserve">  </w:t>
      </w:r>
    </w:p>
    <w:p w14:paraId="00829FE9" w14:textId="3487ECA7" w:rsidR="003D4901" w:rsidRPr="005B2888" w:rsidRDefault="003D4901">
      <w:pPr>
        <w:tabs>
          <w:tab w:val="left" w:pos="5760"/>
        </w:tabs>
        <w:snapToGrid w:val="0"/>
        <w:spacing w:line="360" w:lineRule="auto"/>
        <w:ind w:left="2699"/>
        <w:jc w:val="both"/>
        <w:rPr>
          <w:rFonts w:ascii="Arial" w:eastAsia="標楷體" w:hAnsi="Arial" w:cs="Arial"/>
          <w:sz w:val="40"/>
          <w:szCs w:val="40"/>
          <w:u w:val="single"/>
        </w:rPr>
      </w:pPr>
      <w:r w:rsidRPr="005B2888">
        <w:rPr>
          <w:rFonts w:ascii="Arial" w:eastAsia="標楷體" w:hAnsi="標楷體" w:cs="Arial"/>
          <w:sz w:val="40"/>
          <w:szCs w:val="40"/>
        </w:rPr>
        <w:t>直屬主管：</w:t>
      </w:r>
      <w:r w:rsidRPr="005B2888">
        <w:rPr>
          <w:rFonts w:ascii="Arial" w:eastAsia="標楷體" w:hAnsi="Arial" w:cs="Arial"/>
          <w:sz w:val="40"/>
          <w:szCs w:val="40"/>
          <w:u w:val="single"/>
        </w:rPr>
        <w:t xml:space="preserve"> </w:t>
      </w:r>
    </w:p>
    <w:p w14:paraId="2E3D670B" w14:textId="77777777" w:rsidR="003D4901" w:rsidRPr="00723777" w:rsidRDefault="003D4901">
      <w:pPr>
        <w:tabs>
          <w:tab w:val="left" w:pos="5760"/>
        </w:tabs>
        <w:snapToGrid w:val="0"/>
        <w:spacing w:line="360" w:lineRule="auto"/>
        <w:ind w:left="2699"/>
        <w:jc w:val="both"/>
        <w:rPr>
          <w:rFonts w:ascii="Arial" w:eastAsia="標楷體" w:hAnsi="Arial" w:cs="Arial"/>
          <w:sz w:val="28"/>
          <w:u w:val="single"/>
        </w:rPr>
      </w:pPr>
    </w:p>
    <w:p w14:paraId="04A6C9B9" w14:textId="77777777" w:rsidR="003D4901" w:rsidRPr="007F3192" w:rsidRDefault="003D4901">
      <w:pPr>
        <w:tabs>
          <w:tab w:val="left" w:pos="5760"/>
        </w:tabs>
        <w:snapToGrid w:val="0"/>
        <w:spacing w:line="360" w:lineRule="auto"/>
        <w:ind w:left="2699"/>
        <w:jc w:val="both"/>
        <w:rPr>
          <w:rFonts w:ascii="Arial" w:eastAsia="標楷體" w:hAnsi="Arial" w:cs="Arial"/>
          <w:b/>
          <w:sz w:val="52"/>
        </w:rPr>
      </w:pPr>
    </w:p>
    <w:p w14:paraId="0D956A15" w14:textId="394270A1" w:rsidR="003D4901" w:rsidRPr="007F3192" w:rsidRDefault="003D4901">
      <w:pPr>
        <w:pStyle w:val="a6"/>
        <w:jc w:val="center"/>
        <w:rPr>
          <w:rFonts w:ascii="Arial" w:hAnsi="Arial" w:cs="Arial"/>
        </w:rPr>
      </w:pPr>
      <w:r w:rsidRPr="007F3192">
        <w:rPr>
          <w:rFonts w:ascii="Arial" w:hAnsi="標楷體" w:cs="Arial"/>
        </w:rPr>
        <w:t>中華民國</w:t>
      </w:r>
      <w:r w:rsidR="006C59FD">
        <w:rPr>
          <w:rFonts w:ascii="Arial" w:hAnsi="標楷體" w:cs="Arial" w:hint="eastAsia"/>
        </w:rPr>
        <w:t>11</w:t>
      </w:r>
      <w:r w:rsidR="00E11BD2">
        <w:rPr>
          <w:rFonts w:ascii="Arial" w:hAnsi="標楷體" w:cs="Arial" w:hint="eastAsia"/>
        </w:rPr>
        <w:t>5</w:t>
      </w:r>
      <w:r w:rsidRPr="007F3192">
        <w:rPr>
          <w:rFonts w:ascii="Arial" w:hAnsi="標楷體" w:cs="Arial"/>
        </w:rPr>
        <w:t>年</w:t>
      </w:r>
      <w:r w:rsidR="006C59FD">
        <w:rPr>
          <w:rFonts w:ascii="Arial" w:hAnsi="標楷體" w:cs="Arial" w:hint="eastAsia"/>
        </w:rPr>
        <w:t>0</w:t>
      </w:r>
      <w:r w:rsidR="00C6180E">
        <w:rPr>
          <w:rFonts w:ascii="Arial" w:hAnsi="標楷體" w:cs="Arial" w:hint="eastAsia"/>
        </w:rPr>
        <w:t>5</w:t>
      </w:r>
      <w:r w:rsidRPr="007F3192">
        <w:rPr>
          <w:rFonts w:ascii="Arial" w:hAnsi="標楷體" w:cs="Arial"/>
        </w:rPr>
        <w:t>月</w:t>
      </w:r>
      <w:r w:rsidR="002F2D7A">
        <w:rPr>
          <w:rFonts w:ascii="Arial" w:hAnsi="標楷體" w:cs="Arial" w:hint="eastAsia"/>
        </w:rPr>
        <w:t>1</w:t>
      </w:r>
      <w:r w:rsidR="00C6180E">
        <w:rPr>
          <w:rFonts w:ascii="Arial" w:hAnsi="標楷體" w:cs="Arial" w:hint="eastAsia"/>
        </w:rPr>
        <w:t>8</w:t>
      </w:r>
      <w:r w:rsidRPr="007F3192">
        <w:rPr>
          <w:rFonts w:ascii="Arial" w:hAnsi="標楷體" w:cs="Arial"/>
        </w:rPr>
        <w:t>日</w:t>
      </w:r>
    </w:p>
    <w:p w14:paraId="38135560" w14:textId="77777777" w:rsidR="003D4901" w:rsidRPr="007F3192" w:rsidRDefault="003D4901">
      <w:pPr>
        <w:jc w:val="center"/>
        <w:rPr>
          <w:rFonts w:ascii="Arial" w:eastAsia="標楷體" w:hAnsi="Arial" w:cs="Arial"/>
          <w:b/>
          <w:sz w:val="28"/>
        </w:rPr>
      </w:pPr>
    </w:p>
    <w:p w14:paraId="58BF065F" w14:textId="77777777" w:rsidR="003D4901" w:rsidRPr="00723777" w:rsidRDefault="003D4901" w:rsidP="00723777">
      <w:pPr>
        <w:spacing w:line="480" w:lineRule="exact"/>
        <w:ind w:leftChars="-17" w:left="395" w:hangingChars="136" w:hanging="436"/>
        <w:rPr>
          <w:rFonts w:ascii="Arial" w:eastAsia="標楷體" w:hAnsi="Arial" w:cs="Arial"/>
          <w:b/>
          <w:bCs/>
          <w:sz w:val="32"/>
          <w:szCs w:val="32"/>
        </w:rPr>
      </w:pPr>
      <w:r w:rsidRPr="00723777">
        <w:rPr>
          <w:rFonts w:ascii="Arial" w:eastAsia="標楷體" w:hAnsi="標楷體" w:cs="Arial"/>
          <w:b/>
          <w:bCs/>
          <w:sz w:val="32"/>
          <w:szCs w:val="32"/>
        </w:rPr>
        <w:t>案號：</w:t>
      </w:r>
    </w:p>
    <w:p w14:paraId="33645F67" w14:textId="77777777" w:rsidR="003D4901" w:rsidRPr="007F3192" w:rsidRDefault="003D4901">
      <w:pPr>
        <w:pStyle w:val="a7"/>
        <w:rPr>
          <w:rFonts w:ascii="Arial" w:hAnsi="Arial" w:cs="Arial"/>
        </w:rPr>
      </w:pPr>
      <w:r w:rsidRPr="007F3192">
        <w:rPr>
          <w:rFonts w:ascii="Arial" w:hAnsi="標楷體" w:cs="Arial"/>
        </w:rPr>
        <w:t>本</w:t>
      </w:r>
      <w:r w:rsidR="0057644B">
        <w:rPr>
          <w:rFonts w:ascii="Arial" w:hAnsi="標楷體" w:cs="Arial" w:hint="eastAsia"/>
        </w:rPr>
        <w:t>案</w:t>
      </w:r>
      <w:r w:rsidRPr="007F3192">
        <w:rPr>
          <w:rFonts w:ascii="Arial" w:hAnsi="標楷體" w:cs="Arial"/>
        </w:rPr>
        <w:t>報價</w:t>
      </w:r>
      <w:r w:rsidR="00587BC6" w:rsidRPr="007F3192">
        <w:rPr>
          <w:rFonts w:ascii="Arial" w:hAnsi="標楷體" w:cs="Arial"/>
        </w:rPr>
        <w:t>，建議欲承包</w:t>
      </w:r>
      <w:r w:rsidRPr="007F3192">
        <w:rPr>
          <w:rFonts w:ascii="Arial" w:hAnsi="標楷體" w:cs="Arial"/>
        </w:rPr>
        <w:t>廠商會同承辦人至現場實地</w:t>
      </w:r>
      <w:r w:rsidR="00587BC6" w:rsidRPr="007F3192">
        <w:rPr>
          <w:rFonts w:ascii="Arial" w:hAnsi="標楷體" w:cs="Arial"/>
        </w:rPr>
        <w:t>勘查</w:t>
      </w:r>
      <w:r w:rsidRPr="007F3192">
        <w:rPr>
          <w:rFonts w:ascii="Arial" w:hAnsi="標楷體" w:cs="Arial"/>
        </w:rPr>
        <w:t>，了解需求及配合事項。</w:t>
      </w:r>
    </w:p>
    <w:p w14:paraId="2CACB3AF" w14:textId="77777777" w:rsidR="003D4901" w:rsidRPr="007F3192" w:rsidRDefault="003D4901">
      <w:pPr>
        <w:spacing w:line="480" w:lineRule="exact"/>
        <w:ind w:leftChars="-17" w:left="395" w:hangingChars="136" w:hanging="436"/>
        <w:rPr>
          <w:rFonts w:ascii="Arial" w:eastAsia="標楷體" w:hAnsi="Arial" w:cs="Arial"/>
          <w:b/>
          <w:bCs/>
        </w:rPr>
      </w:pPr>
      <w:r w:rsidRPr="007F3192">
        <w:rPr>
          <w:rFonts w:ascii="Arial" w:eastAsia="標楷體" w:hAnsi="標楷體" w:cs="Arial"/>
          <w:b/>
          <w:bCs/>
          <w:sz w:val="32"/>
        </w:rPr>
        <w:t>壹、</w:t>
      </w:r>
      <w:r w:rsidR="0057644B">
        <w:rPr>
          <w:rFonts w:ascii="Arial" w:eastAsia="標楷體" w:hAnsi="標楷體" w:cs="Arial" w:hint="eastAsia"/>
          <w:b/>
          <w:bCs/>
          <w:sz w:val="32"/>
        </w:rPr>
        <w:t>施工</w:t>
      </w:r>
      <w:r w:rsidRPr="007F3192">
        <w:rPr>
          <w:rFonts w:ascii="Arial" w:eastAsia="標楷體" w:hAnsi="標楷體" w:cs="Arial"/>
          <w:b/>
          <w:bCs/>
          <w:sz w:val="32"/>
        </w:rPr>
        <w:t>地點範圍</w:t>
      </w:r>
      <w:r w:rsidRPr="007F3192">
        <w:rPr>
          <w:rFonts w:ascii="Arial" w:eastAsia="標楷體" w:hAnsi="Arial" w:cs="Arial"/>
          <w:b/>
          <w:bCs/>
        </w:rPr>
        <w:t>:</w:t>
      </w:r>
    </w:p>
    <w:p w14:paraId="7875FC10" w14:textId="56FCD863" w:rsidR="00723777" w:rsidRDefault="00723777" w:rsidP="00723777">
      <w:pPr>
        <w:numPr>
          <w:ilvl w:val="0"/>
          <w:numId w:val="21"/>
        </w:numPr>
        <w:spacing w:line="480" w:lineRule="exact"/>
        <w:ind w:leftChars="263" w:left="917" w:hangingChars="119" w:hanging="286"/>
        <w:jc w:val="both"/>
        <w:rPr>
          <w:rFonts w:ascii="Arial" w:eastAsia="標楷體" w:hAnsi="Arial" w:cs="Arial"/>
        </w:rPr>
      </w:pPr>
      <w:r>
        <w:rPr>
          <w:rFonts w:ascii="Arial" w:eastAsia="標楷體" w:hAnsi="標楷體" w:cs="Arial"/>
        </w:rPr>
        <w:t>施工地點：</w:t>
      </w:r>
      <w:r w:rsidR="003D4901" w:rsidRPr="007F3192">
        <w:rPr>
          <w:rFonts w:ascii="Arial" w:eastAsia="標楷體" w:hAnsi="標楷體" w:cs="Arial"/>
        </w:rPr>
        <w:t>廠</w:t>
      </w:r>
      <w:proofErr w:type="gramStart"/>
      <w:r w:rsidR="003D4901" w:rsidRPr="007F3192">
        <w:rPr>
          <w:rFonts w:ascii="Arial" w:eastAsia="標楷體" w:hAnsi="標楷體" w:cs="Arial"/>
        </w:rPr>
        <w:t>務</w:t>
      </w:r>
      <w:proofErr w:type="gramEnd"/>
      <w:r w:rsidR="003D4901" w:rsidRPr="007F3192">
        <w:rPr>
          <w:rFonts w:ascii="Arial" w:eastAsia="標楷體" w:hAnsi="標楷體" w:cs="Arial"/>
        </w:rPr>
        <w:t>區空壓機設備機房。</w:t>
      </w:r>
    </w:p>
    <w:p w14:paraId="6153FA8E" w14:textId="62137E5A" w:rsidR="003D4901" w:rsidRPr="00723777" w:rsidRDefault="003D4901" w:rsidP="00723777">
      <w:pPr>
        <w:numPr>
          <w:ilvl w:val="0"/>
          <w:numId w:val="21"/>
        </w:numPr>
        <w:spacing w:line="480" w:lineRule="exact"/>
        <w:ind w:leftChars="263" w:left="917" w:hangingChars="119" w:hanging="286"/>
        <w:jc w:val="both"/>
        <w:rPr>
          <w:rFonts w:ascii="Arial" w:eastAsia="標楷體" w:hAnsi="Arial" w:cs="Arial"/>
        </w:rPr>
      </w:pPr>
      <w:r w:rsidRPr="00723777">
        <w:rPr>
          <w:rFonts w:ascii="Arial" w:eastAsia="標楷體" w:hAnsi="標楷體" w:cs="Arial"/>
        </w:rPr>
        <w:t>施工範圍：</w:t>
      </w:r>
      <w:r w:rsidR="00723777" w:rsidRPr="00723777">
        <w:rPr>
          <w:rFonts w:ascii="Arial" w:eastAsia="標楷體" w:hAnsi="標楷體" w:cs="Arial" w:hint="eastAsia"/>
        </w:rPr>
        <w:t>CDA</w:t>
      </w:r>
      <w:r w:rsidR="00723777" w:rsidRPr="00723777">
        <w:rPr>
          <w:rFonts w:ascii="Arial" w:eastAsia="標楷體" w:hAnsi="標楷體" w:cs="Arial" w:hint="eastAsia"/>
        </w:rPr>
        <w:t>空壓機設備年度保養</w:t>
      </w:r>
    </w:p>
    <w:p w14:paraId="6DC00674" w14:textId="77777777" w:rsidR="003D4901" w:rsidRPr="007F3192" w:rsidRDefault="003D4901" w:rsidP="00723777">
      <w:pPr>
        <w:numPr>
          <w:ilvl w:val="0"/>
          <w:numId w:val="41"/>
        </w:numPr>
        <w:spacing w:line="480" w:lineRule="exact"/>
        <w:jc w:val="both"/>
        <w:rPr>
          <w:rFonts w:ascii="Arial" w:eastAsia="標楷體" w:hAnsi="Arial" w:cs="Arial"/>
          <w:b/>
          <w:bCs/>
          <w:sz w:val="32"/>
        </w:rPr>
      </w:pPr>
      <w:r w:rsidRPr="007F3192">
        <w:rPr>
          <w:rFonts w:ascii="Arial" w:eastAsia="標楷體" w:hAnsi="標楷體" w:cs="Arial"/>
          <w:b/>
          <w:bCs/>
          <w:sz w:val="32"/>
        </w:rPr>
        <w:t>施工規範</w:t>
      </w:r>
      <w:r w:rsidRPr="007F3192">
        <w:rPr>
          <w:rFonts w:ascii="Arial" w:eastAsia="標楷體" w:hAnsi="Arial" w:cs="Arial"/>
          <w:b/>
          <w:bCs/>
          <w:sz w:val="32"/>
        </w:rPr>
        <w:t>:</w:t>
      </w:r>
    </w:p>
    <w:p w14:paraId="7AC48D6B" w14:textId="77777777" w:rsidR="00723777" w:rsidRPr="00E128FA" w:rsidRDefault="001C3263" w:rsidP="00E11BD2">
      <w:pPr>
        <w:numPr>
          <w:ilvl w:val="0"/>
          <w:numId w:val="47"/>
        </w:numPr>
        <w:spacing w:line="480" w:lineRule="exact"/>
        <w:ind w:left="709" w:hanging="567"/>
        <w:jc w:val="both"/>
        <w:rPr>
          <w:rFonts w:ascii="Arial" w:eastAsia="標楷體" w:hAnsi="標楷體" w:cs="Arial"/>
          <w:b/>
        </w:rPr>
      </w:pPr>
      <w:r>
        <w:rPr>
          <w:rFonts w:ascii="Arial" w:eastAsia="標楷體" w:hAnsi="標楷體" w:cs="Arial" w:hint="eastAsia"/>
          <w:b/>
        </w:rPr>
        <w:t>維護</w:t>
      </w:r>
      <w:r w:rsidR="003D4901" w:rsidRPr="00723777">
        <w:rPr>
          <w:rFonts w:ascii="Arial" w:eastAsia="標楷體" w:hAnsi="標楷體" w:cs="Arial"/>
          <w:b/>
        </w:rPr>
        <w:t>項目</w:t>
      </w:r>
      <w:r w:rsidR="00723777">
        <w:rPr>
          <w:rFonts w:ascii="Arial" w:eastAsia="標楷體" w:hAnsi="標楷體" w:cs="Arial" w:hint="eastAsia"/>
          <w:b/>
        </w:rPr>
        <w:t>:</w:t>
      </w:r>
    </w:p>
    <w:p w14:paraId="75A8B84E" w14:textId="2794D8C9" w:rsidR="0057644B" w:rsidRPr="0057644B" w:rsidRDefault="004F2A6A" w:rsidP="0057644B">
      <w:pPr>
        <w:numPr>
          <w:ilvl w:val="0"/>
          <w:numId w:val="4"/>
        </w:numPr>
        <w:spacing w:line="480" w:lineRule="exact"/>
        <w:jc w:val="both"/>
        <w:rPr>
          <w:rFonts w:ascii="Arial" w:eastAsia="標楷體" w:hAnsi="標楷體" w:cs="Arial"/>
        </w:rPr>
      </w:pPr>
      <w:r>
        <w:rPr>
          <w:rFonts w:ascii="Arial" w:eastAsia="標楷體" w:hAnsi="標楷體" w:cs="Arial" w:hint="eastAsia"/>
        </w:rPr>
        <w:t>2</w:t>
      </w:r>
      <w:r w:rsidR="0057644B">
        <w:rPr>
          <w:rFonts w:ascii="Arial" w:eastAsia="標楷體" w:hAnsi="標楷體" w:cs="Arial" w:hint="eastAsia"/>
        </w:rPr>
        <w:t>00</w:t>
      </w:r>
      <w:r w:rsidR="0057644B" w:rsidRPr="00723777">
        <w:rPr>
          <w:rFonts w:ascii="Arial" w:eastAsia="標楷體" w:hAnsi="標楷體" w:cs="Arial" w:hint="eastAsia"/>
        </w:rPr>
        <w:t>HP</w:t>
      </w:r>
      <w:r w:rsidR="00A258E0">
        <w:rPr>
          <w:rFonts w:ascii="Arial" w:eastAsia="標楷體" w:hAnsi="標楷體" w:cs="Arial" w:hint="eastAsia"/>
        </w:rPr>
        <w:t>變</w:t>
      </w:r>
      <w:r w:rsidR="0057644B" w:rsidRPr="00723777">
        <w:rPr>
          <w:rFonts w:ascii="Arial" w:eastAsia="標楷體" w:hAnsi="標楷體" w:cs="Arial" w:hint="eastAsia"/>
        </w:rPr>
        <w:t>頻式空壓機年保</w:t>
      </w:r>
      <w:r w:rsidR="0057644B" w:rsidRPr="00723777">
        <w:rPr>
          <w:rFonts w:ascii="Arial" w:eastAsia="標楷體" w:hAnsi="標楷體" w:cs="Arial" w:hint="eastAsia"/>
        </w:rPr>
        <w:t>(</w:t>
      </w:r>
      <w:r w:rsidR="0057644B">
        <w:rPr>
          <w:rFonts w:ascii="Arial" w:eastAsia="標楷體" w:hAnsi="標楷體" w:cs="Arial" w:hint="eastAsia"/>
        </w:rPr>
        <w:t>請參考附件</w:t>
      </w:r>
      <w:r w:rsidR="0057644B" w:rsidRPr="00723777">
        <w:rPr>
          <w:rFonts w:ascii="Arial" w:eastAsia="標楷體" w:hAnsi="標楷體" w:cs="Arial" w:hint="eastAsia"/>
        </w:rPr>
        <w:t>)</w:t>
      </w:r>
      <w:r w:rsidR="0057644B" w:rsidRPr="00723777">
        <w:rPr>
          <w:rFonts w:ascii="Arial" w:eastAsia="標楷體" w:hAnsi="標楷體" w:cs="Arial" w:hint="eastAsia"/>
        </w:rPr>
        <w:t>。</w:t>
      </w:r>
    </w:p>
    <w:p w14:paraId="64B37548" w14:textId="77777777" w:rsidR="003D4901" w:rsidRPr="007F3192" w:rsidRDefault="003D4901" w:rsidP="00E11BD2">
      <w:pPr>
        <w:numPr>
          <w:ilvl w:val="0"/>
          <w:numId w:val="47"/>
        </w:numPr>
        <w:spacing w:line="480" w:lineRule="exact"/>
        <w:ind w:left="709" w:hanging="567"/>
        <w:jc w:val="both"/>
        <w:rPr>
          <w:rFonts w:ascii="Arial" w:eastAsia="標楷體" w:hAnsi="Arial" w:cs="Arial"/>
        </w:rPr>
      </w:pPr>
      <w:r w:rsidRPr="007F3192">
        <w:rPr>
          <w:rFonts w:ascii="Arial" w:eastAsia="標楷體" w:hAnsi="標楷體" w:cs="Arial"/>
          <w:b/>
        </w:rPr>
        <w:t>一般規範：</w:t>
      </w:r>
      <w:r w:rsidRPr="00723777">
        <w:rPr>
          <w:rFonts w:ascii="Arial" w:eastAsia="標楷體" w:hAnsi="標楷體" w:cs="Arial"/>
          <w:b/>
        </w:rPr>
        <w:t xml:space="preserve">      </w:t>
      </w:r>
      <w:r w:rsidRPr="007F3192">
        <w:rPr>
          <w:rFonts w:ascii="Arial" w:eastAsia="標楷體" w:hAnsi="Arial" w:cs="Arial"/>
        </w:rPr>
        <w:t xml:space="preserve">                  </w:t>
      </w:r>
    </w:p>
    <w:p w14:paraId="53A72931" w14:textId="77777777" w:rsidR="003D4901" w:rsidRPr="007F3192" w:rsidRDefault="003D4901" w:rsidP="00723777">
      <w:pPr>
        <w:numPr>
          <w:ilvl w:val="0"/>
          <w:numId w:val="46"/>
        </w:numPr>
        <w:spacing w:line="480" w:lineRule="exact"/>
        <w:jc w:val="both"/>
        <w:rPr>
          <w:rFonts w:ascii="Arial" w:eastAsia="標楷體" w:hAnsi="Arial" w:cs="Arial"/>
        </w:rPr>
      </w:pPr>
      <w:r w:rsidRPr="007F3192">
        <w:rPr>
          <w:rFonts w:ascii="Arial" w:eastAsia="標楷體" w:hAnsi="標楷體" w:cs="Arial"/>
        </w:rPr>
        <w:t>欲參與此</w:t>
      </w:r>
      <w:r w:rsidR="0057644B">
        <w:rPr>
          <w:rFonts w:ascii="Arial" w:eastAsia="標楷體" w:hAnsi="標楷體" w:cs="Arial" w:hint="eastAsia"/>
        </w:rPr>
        <w:t>案</w:t>
      </w:r>
      <w:r w:rsidRPr="007F3192">
        <w:rPr>
          <w:rFonts w:ascii="Arial" w:eastAsia="標楷體" w:hAnsi="標楷體" w:cs="Arial"/>
        </w:rPr>
        <w:t>之廠商，</w:t>
      </w:r>
      <w:r w:rsidRPr="007F3192">
        <w:rPr>
          <w:rFonts w:ascii="Arial" w:eastAsia="標楷體" w:hAnsi="標楷體" w:cs="Arial"/>
          <w:b/>
        </w:rPr>
        <w:t>務必於開標前，協同業主之負責工程師會</w:t>
      </w:r>
      <w:proofErr w:type="gramStart"/>
      <w:r w:rsidRPr="007F3192">
        <w:rPr>
          <w:rFonts w:ascii="Arial" w:eastAsia="標楷體" w:hAnsi="標楷體" w:cs="Arial"/>
          <w:b/>
        </w:rPr>
        <w:t>勘</w:t>
      </w:r>
      <w:proofErr w:type="gramEnd"/>
      <w:r w:rsidRPr="007F3192">
        <w:rPr>
          <w:rFonts w:ascii="Arial" w:eastAsia="標楷體" w:hAnsi="標楷體" w:cs="Arial"/>
          <w:b/>
        </w:rPr>
        <w:t>現場</w:t>
      </w:r>
      <w:r w:rsidRPr="007F3192">
        <w:rPr>
          <w:rFonts w:ascii="Arial" w:eastAsia="標楷體" w:hAnsi="標楷體" w:cs="Arial"/>
        </w:rPr>
        <w:t>，</w:t>
      </w:r>
      <w:r w:rsidR="00CA28A3" w:rsidRPr="007F3192">
        <w:rPr>
          <w:rFonts w:ascii="Arial" w:eastAsia="標楷體" w:hAnsi="標楷體" w:cs="Arial"/>
        </w:rPr>
        <w:t>以</w:t>
      </w:r>
      <w:r w:rsidRPr="007F3192">
        <w:rPr>
          <w:rFonts w:ascii="Arial" w:eastAsia="標楷體" w:hAnsi="標楷體" w:cs="Arial"/>
        </w:rPr>
        <w:t>完全了解現場之實際狀況與相關需求</w:t>
      </w:r>
      <w:r w:rsidRPr="007F3192">
        <w:rPr>
          <w:rFonts w:ascii="Arial" w:eastAsia="標楷體" w:hAnsi="標楷體" w:cs="Arial"/>
          <w:color w:val="000000"/>
        </w:rPr>
        <w:t>。</w:t>
      </w:r>
    </w:p>
    <w:p w14:paraId="4EE41511" w14:textId="77777777" w:rsidR="003D4901" w:rsidRPr="007F3192" w:rsidRDefault="003D4901" w:rsidP="00723777">
      <w:pPr>
        <w:numPr>
          <w:ilvl w:val="0"/>
          <w:numId w:val="46"/>
        </w:numPr>
        <w:spacing w:line="480" w:lineRule="exact"/>
        <w:jc w:val="both"/>
        <w:rPr>
          <w:rFonts w:ascii="Arial" w:eastAsia="標楷體" w:hAnsi="Arial" w:cs="Arial"/>
        </w:rPr>
      </w:pPr>
      <w:r w:rsidRPr="007F3192">
        <w:rPr>
          <w:rFonts w:ascii="Arial" w:eastAsia="標楷體" w:hAnsi="標楷體" w:cs="Arial"/>
        </w:rPr>
        <w:t>保養前廠商應確實與業主討論，並提供保養時程及相關要求。</w:t>
      </w:r>
    </w:p>
    <w:p w14:paraId="1F0905F8" w14:textId="77777777" w:rsidR="003D4901" w:rsidRPr="007F3192" w:rsidRDefault="003D4901" w:rsidP="00723777">
      <w:pPr>
        <w:numPr>
          <w:ilvl w:val="0"/>
          <w:numId w:val="46"/>
        </w:numPr>
        <w:spacing w:line="480" w:lineRule="exact"/>
        <w:jc w:val="both"/>
        <w:rPr>
          <w:rFonts w:ascii="Arial" w:eastAsia="標楷體" w:hAnsi="Arial" w:cs="Arial"/>
        </w:rPr>
      </w:pPr>
      <w:r w:rsidRPr="007F3192">
        <w:rPr>
          <w:rFonts w:ascii="Arial" w:eastAsia="標楷體" w:hAnsi="標楷體" w:cs="Arial"/>
        </w:rPr>
        <w:t>本</w:t>
      </w:r>
      <w:r w:rsidR="0057644B">
        <w:rPr>
          <w:rFonts w:ascii="Arial" w:eastAsia="標楷體" w:hAnsi="標楷體" w:cs="Arial" w:hint="eastAsia"/>
        </w:rPr>
        <w:t>案</w:t>
      </w:r>
      <w:r w:rsidRPr="007F3192">
        <w:rPr>
          <w:rFonts w:ascii="Arial" w:eastAsia="標楷體" w:hAnsi="標楷體" w:cs="Arial"/>
        </w:rPr>
        <w:t>為</w:t>
      </w:r>
      <w:r w:rsidRPr="007F3192">
        <w:rPr>
          <w:rFonts w:ascii="Arial" w:eastAsia="標楷體" w:hAnsi="標楷體" w:cs="Arial"/>
          <w:b/>
        </w:rPr>
        <w:t>責任施工</w:t>
      </w:r>
      <w:r w:rsidRPr="007F3192">
        <w:rPr>
          <w:rFonts w:ascii="Arial" w:eastAsia="標楷體" w:hAnsi="標楷體" w:cs="Arial"/>
        </w:rPr>
        <w:t>，規格與圖面說明僅供承包商估價及施工之參考。</w:t>
      </w:r>
    </w:p>
    <w:p w14:paraId="3836B7F0" w14:textId="77777777" w:rsidR="003D4901" w:rsidRPr="007F3192" w:rsidRDefault="003D4901" w:rsidP="00723777">
      <w:pPr>
        <w:numPr>
          <w:ilvl w:val="0"/>
          <w:numId w:val="46"/>
        </w:numPr>
        <w:spacing w:line="480" w:lineRule="exact"/>
        <w:jc w:val="both"/>
        <w:rPr>
          <w:rFonts w:ascii="Arial" w:eastAsia="標楷體" w:hAnsi="Arial" w:cs="Arial"/>
        </w:rPr>
      </w:pPr>
      <w:r w:rsidRPr="007F3192">
        <w:rPr>
          <w:rFonts w:ascii="Arial" w:eastAsia="標楷體" w:hAnsi="標楷體" w:cs="Arial"/>
        </w:rPr>
        <w:t>本施工說明書如有未詳盡事宜，悉依業主指定負責人指示與現場之實際狀況為依據，</w:t>
      </w:r>
      <w:r w:rsidRPr="007F3192">
        <w:rPr>
          <w:rFonts w:ascii="Arial" w:eastAsia="標楷體" w:hAnsi="標楷體" w:cs="Arial"/>
          <w:b/>
          <w:color w:val="FF0000"/>
        </w:rPr>
        <w:t>承包商應事先勘察現場對施工範圍徹底瞭解</w:t>
      </w:r>
      <w:r w:rsidRPr="007F3192">
        <w:rPr>
          <w:rFonts w:ascii="Arial" w:eastAsia="標楷體" w:hAnsi="標楷體" w:cs="Arial"/>
        </w:rPr>
        <w:t>，日後承包商不得藉任何理由推諉或要求給於補償與加價。</w:t>
      </w:r>
    </w:p>
    <w:p w14:paraId="263B388C" w14:textId="77777777" w:rsidR="003D4901" w:rsidRPr="007F3192" w:rsidRDefault="003D4901" w:rsidP="00723777">
      <w:pPr>
        <w:numPr>
          <w:ilvl w:val="0"/>
          <w:numId w:val="46"/>
        </w:numPr>
        <w:spacing w:line="480" w:lineRule="exact"/>
        <w:jc w:val="both"/>
        <w:rPr>
          <w:rFonts w:ascii="Arial" w:eastAsia="標楷體" w:hAnsi="Arial" w:cs="Arial"/>
        </w:rPr>
      </w:pPr>
      <w:r w:rsidRPr="007F3192">
        <w:rPr>
          <w:rFonts w:ascii="Arial" w:eastAsia="標楷體" w:hAnsi="標楷體" w:cs="Arial"/>
        </w:rPr>
        <w:t>廠商</w:t>
      </w:r>
      <w:r w:rsidRPr="007F3192">
        <w:rPr>
          <w:rFonts w:ascii="Arial" w:eastAsia="標楷體" w:hAnsi="標楷體" w:cs="Arial"/>
          <w:b/>
        </w:rPr>
        <w:t>施工時程</w:t>
      </w:r>
      <w:r w:rsidRPr="007F3192">
        <w:rPr>
          <w:rFonts w:ascii="Arial" w:eastAsia="標楷體" w:hAnsi="標楷體" w:cs="Arial"/>
        </w:rPr>
        <w:t>需配合業主之需求，倘若需加班配合或於假日停電施工時，廠商不得藉故拖延或加價。</w:t>
      </w:r>
    </w:p>
    <w:p w14:paraId="48F51BD7" w14:textId="77777777" w:rsidR="003D4901" w:rsidRPr="007F3192" w:rsidRDefault="003D4901" w:rsidP="00723777">
      <w:pPr>
        <w:numPr>
          <w:ilvl w:val="0"/>
          <w:numId w:val="46"/>
        </w:numPr>
        <w:spacing w:line="480" w:lineRule="exact"/>
        <w:jc w:val="both"/>
        <w:rPr>
          <w:rFonts w:ascii="Arial" w:eastAsia="標楷體" w:hAnsi="Arial" w:cs="Arial"/>
        </w:rPr>
      </w:pPr>
      <w:r w:rsidRPr="007F3192">
        <w:rPr>
          <w:rFonts w:ascii="Arial" w:eastAsia="標楷體" w:hAnsi="標楷體" w:cs="Arial"/>
        </w:rPr>
        <w:t>施工廠商在施工時須</w:t>
      </w:r>
      <w:r w:rsidRPr="007F3192">
        <w:rPr>
          <w:rFonts w:ascii="Arial" w:eastAsia="標楷體" w:hAnsi="標楷體" w:cs="Arial"/>
          <w:b/>
        </w:rPr>
        <w:t>自備清潔工具</w:t>
      </w:r>
      <w:r w:rsidRPr="007F3192">
        <w:rPr>
          <w:rFonts w:ascii="Arial" w:eastAsia="標楷體" w:hAnsi="標楷體" w:cs="Arial"/>
        </w:rPr>
        <w:t>，本所</w:t>
      </w:r>
      <w:proofErr w:type="gramStart"/>
      <w:r w:rsidRPr="007F3192">
        <w:rPr>
          <w:rFonts w:ascii="Arial" w:eastAsia="標楷體" w:hAnsi="標楷體" w:cs="Arial"/>
        </w:rPr>
        <w:t>不</w:t>
      </w:r>
      <w:proofErr w:type="gramEnd"/>
      <w:r w:rsidRPr="007F3192">
        <w:rPr>
          <w:rFonts w:ascii="Arial" w:eastAsia="標楷體" w:hAnsi="標楷體" w:cs="Arial"/>
        </w:rPr>
        <w:t>另行提供。</w:t>
      </w:r>
    </w:p>
    <w:p w14:paraId="7E39DDCB" w14:textId="77777777" w:rsidR="003D4901" w:rsidRPr="007F3192" w:rsidRDefault="003D4901" w:rsidP="00723777">
      <w:pPr>
        <w:numPr>
          <w:ilvl w:val="0"/>
          <w:numId w:val="46"/>
        </w:numPr>
        <w:spacing w:line="480" w:lineRule="exact"/>
        <w:jc w:val="both"/>
        <w:rPr>
          <w:rFonts w:ascii="Arial" w:eastAsia="標楷體" w:hAnsi="Arial" w:cs="Arial"/>
        </w:rPr>
      </w:pPr>
      <w:r w:rsidRPr="007F3192">
        <w:rPr>
          <w:rFonts w:ascii="Arial" w:eastAsia="標楷體" w:hAnsi="標楷體" w:cs="Arial"/>
        </w:rPr>
        <w:t>廠商施工人員在本所內工作時，必須嚴格</w:t>
      </w:r>
      <w:r w:rsidRPr="007F3192">
        <w:rPr>
          <w:rFonts w:ascii="Arial" w:eastAsia="標楷體" w:hAnsi="標楷體" w:cs="Arial"/>
          <w:b/>
        </w:rPr>
        <w:t>遵守本所訂定的施工規則</w:t>
      </w:r>
      <w:r w:rsidRPr="007F3192">
        <w:rPr>
          <w:rFonts w:ascii="Arial" w:eastAsia="標楷體" w:hAnsi="標楷體" w:cs="Arial"/>
        </w:rPr>
        <w:t>；所有施工的工具，廠商需備齊，本所</w:t>
      </w:r>
      <w:proofErr w:type="gramStart"/>
      <w:r w:rsidRPr="007F3192">
        <w:rPr>
          <w:rFonts w:ascii="Arial" w:eastAsia="標楷體" w:hAnsi="標楷體" w:cs="Arial"/>
        </w:rPr>
        <w:t>不</w:t>
      </w:r>
      <w:proofErr w:type="gramEnd"/>
      <w:r w:rsidRPr="007F3192">
        <w:rPr>
          <w:rFonts w:ascii="Arial" w:eastAsia="標楷體" w:hAnsi="標楷體" w:cs="Arial"/>
        </w:rPr>
        <w:t>另行提供或出借。</w:t>
      </w:r>
    </w:p>
    <w:p w14:paraId="0CFEBB05" w14:textId="77777777" w:rsidR="003D4901" w:rsidRPr="007F3192" w:rsidRDefault="003D4901" w:rsidP="00723777">
      <w:pPr>
        <w:numPr>
          <w:ilvl w:val="0"/>
          <w:numId w:val="46"/>
        </w:numPr>
        <w:spacing w:line="480" w:lineRule="exact"/>
        <w:jc w:val="both"/>
        <w:rPr>
          <w:rFonts w:ascii="Arial" w:eastAsia="標楷體" w:hAnsi="Arial" w:cs="Arial"/>
        </w:rPr>
      </w:pPr>
      <w:r w:rsidRPr="007F3192">
        <w:rPr>
          <w:rFonts w:ascii="Arial" w:eastAsia="標楷體" w:hAnsi="標楷體" w:cs="Arial"/>
        </w:rPr>
        <w:t>廠商於施工期間須於施工地點設置</w:t>
      </w:r>
      <w:r w:rsidRPr="007F3192">
        <w:rPr>
          <w:rFonts w:ascii="Arial" w:eastAsia="標楷體" w:hAnsi="標楷體" w:cs="Arial"/>
          <w:b/>
        </w:rPr>
        <w:t>告示牌</w:t>
      </w:r>
      <w:r w:rsidRPr="007F3192">
        <w:rPr>
          <w:rFonts w:ascii="Arial" w:eastAsia="標楷體" w:hAnsi="標楷體" w:cs="Arial"/>
        </w:rPr>
        <w:t>，載明施工性質、廠商名稱，且監工人員需於每日施工完畢時，將現場</w:t>
      </w:r>
      <w:r w:rsidRPr="008F3F3F">
        <w:rPr>
          <w:rFonts w:ascii="Arial" w:eastAsia="標楷體" w:hAnsi="標楷體" w:cs="Arial"/>
        </w:rPr>
        <w:t>清理乾淨</w:t>
      </w:r>
      <w:r w:rsidR="00EF08A8" w:rsidRPr="008F3F3F">
        <w:rPr>
          <w:rFonts w:ascii="Arial" w:eastAsia="標楷體" w:hAnsi="標楷體" w:cs="Arial" w:hint="eastAsia"/>
        </w:rPr>
        <w:t>，廢棄物、廢棄油等必須帶走、</w:t>
      </w:r>
      <w:r w:rsidRPr="008F3F3F">
        <w:rPr>
          <w:rFonts w:ascii="Arial" w:eastAsia="標楷體" w:hAnsi="標楷體" w:cs="Arial"/>
        </w:rPr>
        <w:t>始可離開</w:t>
      </w:r>
      <w:r w:rsidRPr="007F3192">
        <w:rPr>
          <w:rFonts w:ascii="Arial" w:eastAsia="標楷體" w:hAnsi="標楷體" w:cs="Arial"/>
        </w:rPr>
        <w:t>。</w:t>
      </w:r>
    </w:p>
    <w:p w14:paraId="2359757A" w14:textId="77777777" w:rsidR="003D4901" w:rsidRPr="007F3192" w:rsidRDefault="003D4901" w:rsidP="00723777">
      <w:pPr>
        <w:numPr>
          <w:ilvl w:val="0"/>
          <w:numId w:val="46"/>
        </w:numPr>
        <w:spacing w:line="480" w:lineRule="exact"/>
        <w:jc w:val="both"/>
        <w:rPr>
          <w:rFonts w:ascii="Arial" w:eastAsia="標楷體" w:hAnsi="Arial" w:cs="Arial"/>
        </w:rPr>
      </w:pPr>
      <w:r w:rsidRPr="007F3192">
        <w:rPr>
          <w:rFonts w:ascii="Arial" w:eastAsia="標楷體" w:hAnsi="標楷體" w:cs="Arial"/>
        </w:rPr>
        <w:t>廠商於</w:t>
      </w:r>
      <w:r w:rsidR="0057644B">
        <w:rPr>
          <w:rFonts w:ascii="Arial" w:eastAsia="標楷體" w:hAnsi="標楷體" w:cs="Arial" w:hint="eastAsia"/>
        </w:rPr>
        <w:t>施工</w:t>
      </w:r>
      <w:r w:rsidRPr="007F3192">
        <w:rPr>
          <w:rFonts w:ascii="Arial" w:eastAsia="標楷體" w:hAnsi="標楷體" w:cs="Arial"/>
        </w:rPr>
        <w:t>完畢須會同業主相關人員勘察現</w:t>
      </w:r>
      <w:r w:rsidRPr="007F3192">
        <w:rPr>
          <w:rFonts w:ascii="Arial" w:eastAsia="標楷體" w:hAnsi="標楷體" w:cs="Arial"/>
          <w:b/>
        </w:rPr>
        <w:t>場復舊情形</w:t>
      </w:r>
      <w:r w:rsidRPr="007F3192">
        <w:rPr>
          <w:rFonts w:ascii="Arial" w:eastAsia="標楷體" w:hAnsi="標楷體" w:cs="Arial"/>
        </w:rPr>
        <w:t>，如確屬廠商施工時破壞，廠商須負責修復。</w:t>
      </w:r>
    </w:p>
    <w:p w14:paraId="39FC87D0" w14:textId="77777777" w:rsidR="003D4901" w:rsidRPr="007F3192" w:rsidRDefault="003D4901" w:rsidP="00723777">
      <w:pPr>
        <w:numPr>
          <w:ilvl w:val="0"/>
          <w:numId w:val="46"/>
        </w:numPr>
        <w:spacing w:line="480" w:lineRule="exact"/>
        <w:jc w:val="both"/>
        <w:rPr>
          <w:rFonts w:ascii="Arial" w:eastAsia="標楷體" w:hAnsi="Arial" w:cs="Arial"/>
        </w:rPr>
      </w:pPr>
      <w:r w:rsidRPr="007F3192">
        <w:rPr>
          <w:rFonts w:ascii="Arial" w:eastAsia="標楷體" w:hAnsi="標楷體" w:cs="Arial"/>
        </w:rPr>
        <w:t>廠商在完工之後，若業者對其系統認為有</w:t>
      </w:r>
      <w:r w:rsidRPr="007F3192">
        <w:rPr>
          <w:rFonts w:ascii="Arial" w:eastAsia="標楷體" w:hAnsi="標楷體" w:cs="Arial"/>
          <w:b/>
        </w:rPr>
        <w:t>危險之虞</w:t>
      </w:r>
      <w:r w:rsidRPr="007F3192">
        <w:rPr>
          <w:rFonts w:ascii="Arial" w:eastAsia="標楷體" w:hAnsi="標楷體" w:cs="Arial"/>
        </w:rPr>
        <w:t>，要求合理的改善時，廠商不得</w:t>
      </w:r>
      <w:r w:rsidRPr="007F3192">
        <w:rPr>
          <w:rFonts w:ascii="Arial" w:eastAsia="標楷體" w:hAnsi="標楷體" w:cs="Arial"/>
        </w:rPr>
        <w:lastRenderedPageBreak/>
        <w:t>藉故拖延或置之不理，倘有因廠商的過失而造成業主的損失或人員的危害時，業主有權利要求廠商做出合理的賠償。</w:t>
      </w:r>
    </w:p>
    <w:p w14:paraId="27F2FCC6" w14:textId="77777777" w:rsidR="003D4901" w:rsidRPr="007F3192" w:rsidRDefault="003D4901" w:rsidP="00723777">
      <w:pPr>
        <w:numPr>
          <w:ilvl w:val="0"/>
          <w:numId w:val="46"/>
        </w:numPr>
        <w:spacing w:line="480" w:lineRule="exact"/>
        <w:jc w:val="both"/>
        <w:rPr>
          <w:rFonts w:ascii="Arial" w:eastAsia="標楷體" w:hAnsi="Arial" w:cs="Arial"/>
        </w:rPr>
      </w:pPr>
      <w:r w:rsidRPr="007F3192">
        <w:rPr>
          <w:rFonts w:ascii="Arial" w:eastAsia="標楷體" w:hAnsi="標楷體" w:cs="Arial"/>
        </w:rPr>
        <w:t>施工得標廠商須主動與本所負責人聯絡，安排施工器具進場時間，施工規劃及進度安排。</w:t>
      </w:r>
    </w:p>
    <w:p w14:paraId="2FD7F2F9" w14:textId="77777777" w:rsidR="003D4901" w:rsidRPr="007F3192" w:rsidRDefault="003D4901" w:rsidP="00723777">
      <w:pPr>
        <w:numPr>
          <w:ilvl w:val="0"/>
          <w:numId w:val="46"/>
        </w:numPr>
        <w:spacing w:line="480" w:lineRule="exact"/>
        <w:jc w:val="both"/>
        <w:rPr>
          <w:rFonts w:ascii="Arial" w:eastAsia="標楷體" w:hAnsi="Arial" w:cs="Arial"/>
        </w:rPr>
      </w:pPr>
      <w:r w:rsidRPr="007F3192">
        <w:rPr>
          <w:rFonts w:ascii="Arial" w:eastAsia="標楷體" w:hAnsi="標楷體" w:cs="Arial"/>
        </w:rPr>
        <w:t>本</w:t>
      </w:r>
      <w:r w:rsidR="0057644B">
        <w:rPr>
          <w:rFonts w:ascii="Arial" w:eastAsia="標楷體" w:hAnsi="標楷體" w:cs="Arial" w:hint="eastAsia"/>
        </w:rPr>
        <w:t>案</w:t>
      </w:r>
      <w:r w:rsidRPr="007F3192">
        <w:rPr>
          <w:rFonts w:ascii="Arial" w:eastAsia="標楷體" w:hAnsi="標楷體" w:cs="Arial"/>
        </w:rPr>
        <w:t>施工期間需依本所指定負責人之指導施工，並依本所之環安規定施工。</w:t>
      </w:r>
    </w:p>
    <w:p w14:paraId="0A911965" w14:textId="77777777" w:rsidR="003D4901" w:rsidRPr="007F3192" w:rsidRDefault="003D4901" w:rsidP="00723777">
      <w:pPr>
        <w:numPr>
          <w:ilvl w:val="0"/>
          <w:numId w:val="46"/>
        </w:numPr>
        <w:spacing w:line="480" w:lineRule="exact"/>
        <w:jc w:val="both"/>
        <w:rPr>
          <w:rFonts w:ascii="Arial" w:eastAsia="標楷體" w:hAnsi="Arial" w:cs="Arial"/>
        </w:rPr>
      </w:pPr>
      <w:r w:rsidRPr="007F3192">
        <w:rPr>
          <w:rFonts w:ascii="Arial" w:eastAsia="標楷體" w:hAnsi="標楷體" w:cs="Arial"/>
        </w:rPr>
        <w:t>商施工人員在本所內工作時，必須嚴格</w:t>
      </w:r>
      <w:r w:rsidRPr="007F3192">
        <w:rPr>
          <w:rFonts w:ascii="Arial" w:eastAsia="標楷體" w:hAnsi="標楷體" w:cs="Arial"/>
          <w:b/>
        </w:rPr>
        <w:t>遵守本所訂定的施工規則</w:t>
      </w:r>
      <w:r w:rsidRPr="007F3192">
        <w:rPr>
          <w:rFonts w:ascii="Arial" w:eastAsia="標楷體" w:hAnsi="標楷體" w:cs="Arial"/>
        </w:rPr>
        <w:t>；所有施工的工具、</w:t>
      </w:r>
      <w:r w:rsidRPr="007F3192">
        <w:rPr>
          <w:rFonts w:ascii="Arial" w:eastAsia="標楷體" w:hAnsi="標楷體" w:cs="Arial"/>
          <w:b/>
        </w:rPr>
        <w:t>清潔工具</w:t>
      </w:r>
      <w:r w:rsidRPr="007F3192">
        <w:rPr>
          <w:rFonts w:ascii="Arial" w:eastAsia="標楷體" w:hAnsi="標楷體" w:cs="Arial"/>
        </w:rPr>
        <w:t>，廠商需備齊，本所</w:t>
      </w:r>
      <w:proofErr w:type="gramStart"/>
      <w:r w:rsidRPr="007F3192">
        <w:rPr>
          <w:rFonts w:ascii="Arial" w:eastAsia="標楷體" w:hAnsi="標楷體" w:cs="Arial"/>
        </w:rPr>
        <w:t>不</w:t>
      </w:r>
      <w:proofErr w:type="gramEnd"/>
      <w:r w:rsidRPr="007F3192">
        <w:rPr>
          <w:rFonts w:ascii="Arial" w:eastAsia="標楷體" w:hAnsi="標楷體" w:cs="Arial"/>
        </w:rPr>
        <w:t>另行提供或出借。</w:t>
      </w:r>
    </w:p>
    <w:p w14:paraId="7B87F07C" w14:textId="77777777" w:rsidR="003D4901" w:rsidRPr="007F3192" w:rsidRDefault="003D4901">
      <w:pPr>
        <w:spacing w:line="500" w:lineRule="exact"/>
        <w:ind w:leftChars="17" w:left="265" w:hangingChars="70" w:hanging="224"/>
        <w:rPr>
          <w:rFonts w:ascii="Arial" w:eastAsia="標楷體" w:hAnsi="Arial" w:cs="Arial"/>
          <w:b/>
          <w:bCs/>
          <w:sz w:val="32"/>
        </w:rPr>
      </w:pPr>
      <w:r w:rsidRPr="007F3192">
        <w:rPr>
          <w:rFonts w:ascii="Arial" w:eastAsia="標楷體" w:hAnsi="標楷體" w:cs="Arial"/>
          <w:b/>
          <w:bCs/>
          <w:sz w:val="32"/>
        </w:rPr>
        <w:t>參、環境危害</w:t>
      </w:r>
      <w:r w:rsidRPr="007F3192">
        <w:rPr>
          <w:rFonts w:ascii="Arial" w:eastAsia="標楷體" w:hAnsi="Arial" w:cs="Arial"/>
          <w:b/>
          <w:bCs/>
          <w:sz w:val="32"/>
        </w:rPr>
        <w:t>:</w:t>
      </w:r>
    </w:p>
    <w:p w14:paraId="2921B91D" w14:textId="77777777" w:rsidR="003D4901" w:rsidRPr="007F3192" w:rsidRDefault="003D4901">
      <w:pPr>
        <w:numPr>
          <w:ilvl w:val="0"/>
          <w:numId w:val="25"/>
        </w:numPr>
        <w:spacing w:line="500" w:lineRule="exact"/>
        <w:rPr>
          <w:rFonts w:ascii="Arial" w:eastAsia="標楷體" w:hAnsi="Arial" w:cs="Arial"/>
        </w:rPr>
      </w:pPr>
      <w:r w:rsidRPr="007F3192">
        <w:rPr>
          <w:rFonts w:ascii="Arial" w:eastAsia="標楷體" w:hAnsi="標楷體" w:cs="Arial"/>
        </w:rPr>
        <w:t>本</w:t>
      </w:r>
      <w:r w:rsidR="0057644B">
        <w:rPr>
          <w:rFonts w:ascii="Arial" w:eastAsia="標楷體" w:hAnsi="標楷體" w:cs="Arial" w:hint="eastAsia"/>
        </w:rPr>
        <w:t>案</w:t>
      </w:r>
      <w:r w:rsidRPr="007F3192">
        <w:rPr>
          <w:rFonts w:ascii="Arial" w:eastAsia="標楷體" w:hAnsi="標楷體" w:cs="Arial"/>
        </w:rPr>
        <w:t>施工地點為</w:t>
      </w:r>
      <w:r w:rsidR="00117F4B">
        <w:rPr>
          <w:rFonts w:ascii="Arial" w:eastAsia="標楷體" w:hAnsi="標楷體" w:cs="Arial" w:hint="eastAsia"/>
        </w:rPr>
        <w:t>工研院中興院區</w:t>
      </w:r>
      <w:r w:rsidR="00117F4B">
        <w:rPr>
          <w:rFonts w:ascii="Arial" w:eastAsia="標楷體" w:hAnsi="標楷體" w:cs="Arial" w:hint="eastAsia"/>
        </w:rPr>
        <w:t>15</w:t>
      </w:r>
      <w:r w:rsidR="00117F4B">
        <w:rPr>
          <w:rFonts w:ascii="Arial" w:eastAsia="標楷體" w:hAnsi="標楷體" w:cs="Arial" w:hint="eastAsia"/>
        </w:rPr>
        <w:t>館</w:t>
      </w:r>
      <w:r w:rsidRPr="007F3192">
        <w:rPr>
          <w:rFonts w:ascii="Arial" w:eastAsia="標楷體" w:hAnsi="標楷體" w:cs="Arial"/>
        </w:rPr>
        <w:t>廠</w:t>
      </w:r>
      <w:proofErr w:type="gramStart"/>
      <w:r w:rsidRPr="007F3192">
        <w:rPr>
          <w:rFonts w:ascii="Arial" w:eastAsia="標楷體" w:hAnsi="標楷體" w:cs="Arial"/>
        </w:rPr>
        <w:t>務</w:t>
      </w:r>
      <w:proofErr w:type="gramEnd"/>
      <w:r w:rsidRPr="007F3192">
        <w:rPr>
          <w:rFonts w:ascii="Arial" w:eastAsia="標楷體" w:hAnsi="標楷體" w:cs="Arial"/>
        </w:rPr>
        <w:t>區，</w:t>
      </w:r>
      <w:r w:rsidR="00117F4B">
        <w:rPr>
          <w:rFonts w:ascii="Arial" w:eastAsia="標楷體" w:hAnsi="標楷體" w:cs="Arial" w:hint="eastAsia"/>
        </w:rPr>
        <w:t>施工方式及過程</w:t>
      </w:r>
      <w:r w:rsidRPr="007F3192">
        <w:rPr>
          <w:rFonts w:ascii="Arial" w:eastAsia="標楷體" w:hAnsi="標楷體" w:cs="Arial"/>
        </w:rPr>
        <w:t>需依照</w:t>
      </w:r>
      <w:r w:rsidR="0080784B">
        <w:rPr>
          <w:rFonts w:ascii="Arial" w:eastAsia="標楷體" w:hAnsi="標楷體" w:cs="Arial" w:hint="eastAsia"/>
        </w:rPr>
        <w:t>政府相關勞動法規，</w:t>
      </w:r>
      <w:r w:rsidR="008312FE" w:rsidRPr="007F3192">
        <w:rPr>
          <w:rFonts w:ascii="Arial" w:eastAsia="標楷體" w:hAnsi="標楷體" w:cs="Arial"/>
        </w:rPr>
        <w:t>工研院及</w:t>
      </w:r>
      <w:r w:rsidRPr="007F3192">
        <w:rPr>
          <w:rFonts w:ascii="Arial" w:eastAsia="標楷體" w:hAnsi="標楷體" w:cs="Arial"/>
        </w:rPr>
        <w:t>電</w:t>
      </w:r>
      <w:r w:rsidR="008312FE" w:rsidRPr="007F3192">
        <w:rPr>
          <w:rFonts w:ascii="Arial" w:eastAsia="標楷體" w:hAnsi="標楷體" w:cs="Arial"/>
        </w:rPr>
        <w:t>光</w:t>
      </w:r>
      <w:r w:rsidR="0057644B">
        <w:rPr>
          <w:rFonts w:ascii="Arial" w:eastAsia="標楷體" w:hAnsi="標楷體" w:cs="Arial" w:hint="eastAsia"/>
        </w:rPr>
        <w:t>系統</w:t>
      </w:r>
      <w:r w:rsidRPr="007F3192">
        <w:rPr>
          <w:rFonts w:ascii="Arial" w:eastAsia="標楷體" w:hAnsi="標楷體" w:cs="Arial"/>
        </w:rPr>
        <w:t>所相關施工辦法實施</w:t>
      </w:r>
      <w:r w:rsidR="0080784B">
        <w:rPr>
          <w:rFonts w:ascii="Arial" w:eastAsia="標楷體" w:hAnsi="標楷體" w:cs="Arial" w:hint="eastAsia"/>
        </w:rPr>
        <w:t>作業</w:t>
      </w:r>
      <w:r w:rsidRPr="007F3192">
        <w:rPr>
          <w:rFonts w:ascii="Arial" w:eastAsia="標楷體" w:hAnsi="標楷體" w:cs="Arial"/>
        </w:rPr>
        <w:t>。</w:t>
      </w:r>
    </w:p>
    <w:p w14:paraId="0DC74EF3" w14:textId="77777777" w:rsidR="003D4901" w:rsidRPr="007F3192" w:rsidRDefault="00117F4B">
      <w:pPr>
        <w:numPr>
          <w:ilvl w:val="0"/>
          <w:numId w:val="25"/>
        </w:numPr>
        <w:spacing w:line="500" w:lineRule="exact"/>
        <w:rPr>
          <w:rFonts w:ascii="Arial" w:eastAsia="標楷體" w:hAnsi="Arial" w:cs="Arial"/>
        </w:rPr>
      </w:pPr>
      <w:r>
        <w:rPr>
          <w:rFonts w:ascii="Arial" w:eastAsia="標楷體" w:hAnsi="標楷體" w:cs="Arial" w:hint="eastAsia"/>
        </w:rPr>
        <w:t>空壓機保養之</w:t>
      </w:r>
      <w:r w:rsidR="003D4901" w:rsidRPr="007F3192">
        <w:rPr>
          <w:rFonts w:ascii="Arial" w:eastAsia="標楷體" w:hAnsi="標楷體" w:cs="Arial"/>
        </w:rPr>
        <w:t>廢棄物為一般</w:t>
      </w:r>
      <w:r w:rsidR="00215558" w:rsidRPr="007F3192">
        <w:rPr>
          <w:rFonts w:ascii="Arial" w:eastAsia="標楷體" w:hAnsi="標楷體" w:cs="Arial"/>
        </w:rPr>
        <w:t>廢棄物，</w:t>
      </w:r>
      <w:r w:rsidR="003D4901" w:rsidRPr="007F3192">
        <w:rPr>
          <w:rFonts w:ascii="Arial" w:eastAsia="標楷體" w:hAnsi="標楷體" w:cs="Arial"/>
        </w:rPr>
        <w:t>無環保問題</w:t>
      </w:r>
      <w:r w:rsidR="00215558" w:rsidRPr="007F3192">
        <w:rPr>
          <w:rFonts w:ascii="Arial" w:eastAsia="標楷體" w:hAnsi="標楷體" w:cs="Arial"/>
        </w:rPr>
        <w:t>。</w:t>
      </w:r>
      <w:r w:rsidR="003D4901" w:rsidRPr="007F3192">
        <w:rPr>
          <w:rFonts w:ascii="Arial" w:eastAsia="標楷體" w:hAnsi="標楷體" w:cs="Arial"/>
        </w:rPr>
        <w:t>施工廠商需負責清運</w:t>
      </w:r>
      <w:r w:rsidR="0080784B">
        <w:rPr>
          <w:rFonts w:ascii="Arial" w:eastAsia="標楷體" w:hAnsi="標楷體" w:cs="Arial" w:hint="eastAsia"/>
        </w:rPr>
        <w:t>施工後產生之</w:t>
      </w:r>
      <w:r w:rsidR="0080784B" w:rsidRPr="007F3192">
        <w:rPr>
          <w:rFonts w:ascii="Arial" w:eastAsia="標楷體" w:hAnsi="標楷體" w:cs="Arial"/>
        </w:rPr>
        <w:t>廢棄物</w:t>
      </w:r>
      <w:r w:rsidR="003D4901" w:rsidRPr="007F3192">
        <w:rPr>
          <w:rFonts w:ascii="Arial" w:eastAsia="標楷體" w:hAnsi="標楷體" w:cs="Arial"/>
        </w:rPr>
        <w:t>。</w:t>
      </w:r>
    </w:p>
    <w:p w14:paraId="322C89B5" w14:textId="77777777" w:rsidR="003D4901" w:rsidRPr="007F3192" w:rsidRDefault="003D4901">
      <w:pPr>
        <w:spacing w:line="480" w:lineRule="exact"/>
        <w:ind w:leftChars="-6" w:left="-1" w:hangingChars="4" w:hanging="13"/>
        <w:jc w:val="both"/>
        <w:rPr>
          <w:rFonts w:ascii="Arial" w:eastAsia="標楷體" w:hAnsi="Arial" w:cs="Arial"/>
          <w:b/>
          <w:bCs/>
          <w:sz w:val="32"/>
        </w:rPr>
      </w:pPr>
      <w:r w:rsidRPr="007F3192">
        <w:rPr>
          <w:rFonts w:ascii="Arial" w:eastAsia="標楷體" w:hAnsi="標楷體" w:cs="Arial"/>
          <w:b/>
          <w:bCs/>
          <w:sz w:val="32"/>
        </w:rPr>
        <w:t>肆、施工安全衛生注意事項：</w:t>
      </w:r>
    </w:p>
    <w:p w14:paraId="71ABBEE4" w14:textId="77777777" w:rsidR="00215558" w:rsidRPr="007F3192" w:rsidRDefault="003D4901" w:rsidP="00215558">
      <w:pPr>
        <w:spacing w:line="480" w:lineRule="exact"/>
        <w:ind w:leftChars="294" w:left="716" w:hangingChars="4" w:hanging="10"/>
        <w:jc w:val="both"/>
        <w:rPr>
          <w:rFonts w:ascii="Arial" w:eastAsia="標楷體" w:hAnsi="Arial" w:cs="Arial"/>
        </w:rPr>
      </w:pPr>
      <w:r w:rsidRPr="007F3192">
        <w:rPr>
          <w:rFonts w:ascii="Arial" w:eastAsia="標楷體" w:hAnsi="標楷體" w:cs="Arial"/>
        </w:rPr>
        <w:t>如安全衛生會議記錄事項及工研院、電</w:t>
      </w:r>
      <w:r w:rsidR="00215558" w:rsidRPr="007F3192">
        <w:rPr>
          <w:rFonts w:ascii="Arial" w:eastAsia="標楷體" w:hAnsi="標楷體" w:cs="Arial"/>
        </w:rPr>
        <w:t>光</w:t>
      </w:r>
      <w:r w:rsidR="0057644B">
        <w:rPr>
          <w:rFonts w:ascii="Arial" w:eastAsia="標楷體" w:hAnsi="標楷體" w:cs="Arial" w:hint="eastAsia"/>
        </w:rPr>
        <w:t>系統</w:t>
      </w:r>
      <w:r w:rsidRPr="007F3192">
        <w:rPr>
          <w:rFonts w:ascii="Arial" w:eastAsia="標楷體" w:hAnsi="標楷體" w:cs="Arial"/>
        </w:rPr>
        <w:t>所相關規定辦理。</w:t>
      </w:r>
    </w:p>
    <w:p w14:paraId="64C71E5F" w14:textId="77777777" w:rsidR="003D4901" w:rsidRPr="007F3192" w:rsidRDefault="003D4901" w:rsidP="00215558">
      <w:pPr>
        <w:spacing w:line="480" w:lineRule="exact"/>
        <w:jc w:val="both"/>
        <w:rPr>
          <w:rFonts w:ascii="Arial" w:eastAsia="標楷體" w:hAnsi="Arial" w:cs="Arial"/>
          <w:b/>
          <w:bCs/>
          <w:sz w:val="32"/>
        </w:rPr>
      </w:pPr>
      <w:r w:rsidRPr="007F3192">
        <w:rPr>
          <w:rFonts w:ascii="Arial" w:eastAsia="標楷體" w:hAnsi="標楷體" w:cs="Arial"/>
          <w:b/>
          <w:bCs/>
          <w:sz w:val="32"/>
        </w:rPr>
        <w:t>伍、驗收規定及文件</w:t>
      </w:r>
    </w:p>
    <w:p w14:paraId="45E511EE" w14:textId="77777777" w:rsidR="003D4901" w:rsidRPr="007F3192" w:rsidRDefault="003D4901">
      <w:pPr>
        <w:spacing w:line="480" w:lineRule="exact"/>
        <w:ind w:leftChars="197" w:left="473" w:firstLineChars="14" w:firstLine="34"/>
        <w:jc w:val="both"/>
        <w:rPr>
          <w:rFonts w:ascii="Arial" w:eastAsia="標楷體" w:hAnsi="Arial" w:cs="Arial"/>
          <w:b/>
          <w:bCs/>
        </w:rPr>
      </w:pPr>
      <w:r w:rsidRPr="007F3192">
        <w:rPr>
          <w:rFonts w:ascii="Arial" w:eastAsia="標楷體" w:hAnsi="標楷體" w:cs="Arial"/>
          <w:b/>
          <w:bCs/>
        </w:rPr>
        <w:t>驗收</w:t>
      </w:r>
    </w:p>
    <w:p w14:paraId="7FEDB51E" w14:textId="77777777" w:rsidR="003D4901" w:rsidRPr="000E4EB9" w:rsidRDefault="003D4901" w:rsidP="000E4EB9">
      <w:pPr>
        <w:numPr>
          <w:ilvl w:val="0"/>
          <w:numId w:val="48"/>
        </w:numPr>
        <w:spacing w:line="500" w:lineRule="exact"/>
        <w:rPr>
          <w:rFonts w:ascii="Arial" w:eastAsia="標楷體" w:hAnsi="標楷體" w:cs="Arial"/>
        </w:rPr>
      </w:pPr>
      <w:r w:rsidRPr="008F3F3F">
        <w:rPr>
          <w:rFonts w:ascii="Arial" w:eastAsia="標楷體" w:hAnsi="標楷體" w:cs="Arial"/>
        </w:rPr>
        <w:t>保固證明書。</w:t>
      </w:r>
      <w:r w:rsidR="00E35FA6" w:rsidRPr="008F3F3F">
        <w:rPr>
          <w:rFonts w:ascii="Arial" w:eastAsia="標楷體" w:hAnsi="標楷體" w:cs="Arial" w:hint="eastAsia"/>
        </w:rPr>
        <w:t>(</w:t>
      </w:r>
      <w:r w:rsidR="00E35FA6" w:rsidRPr="008F3F3F">
        <w:rPr>
          <w:rFonts w:ascii="Arial" w:eastAsia="標楷體" w:hAnsi="標楷體" w:cs="Arial" w:hint="eastAsia"/>
        </w:rPr>
        <w:t>經驗收後廠商保固一年，正本蓋章後繳交系統工程師備查</w:t>
      </w:r>
      <w:r w:rsidR="00E35FA6" w:rsidRPr="000E4EB9">
        <w:rPr>
          <w:rFonts w:ascii="Arial" w:eastAsia="標楷體" w:hAnsi="標楷體" w:cs="Arial" w:hint="eastAsia"/>
        </w:rPr>
        <w:t>)</w:t>
      </w:r>
    </w:p>
    <w:p w14:paraId="5D4A420C" w14:textId="77777777" w:rsidR="003D4901" w:rsidRPr="000E4EB9" w:rsidRDefault="003D4901" w:rsidP="000E4EB9">
      <w:pPr>
        <w:numPr>
          <w:ilvl w:val="0"/>
          <w:numId w:val="48"/>
        </w:numPr>
        <w:spacing w:line="500" w:lineRule="exact"/>
        <w:rPr>
          <w:rFonts w:ascii="Arial" w:eastAsia="標楷體" w:hAnsi="標楷體" w:cs="Arial"/>
        </w:rPr>
      </w:pPr>
      <w:r w:rsidRPr="008F3F3F">
        <w:rPr>
          <w:rFonts w:ascii="Arial" w:eastAsia="標楷體" w:hAnsi="標楷體" w:cs="Arial"/>
        </w:rPr>
        <w:t>完工證明書。</w:t>
      </w:r>
      <w:r w:rsidR="00E35FA6" w:rsidRPr="008F3F3F">
        <w:rPr>
          <w:rFonts w:ascii="Arial" w:eastAsia="標楷體" w:hAnsi="標楷體" w:cs="Arial" w:hint="eastAsia"/>
        </w:rPr>
        <w:t>(</w:t>
      </w:r>
      <w:r w:rsidR="00E35FA6" w:rsidRPr="008F3F3F">
        <w:rPr>
          <w:rFonts w:ascii="Arial" w:eastAsia="標楷體" w:hAnsi="標楷體" w:cs="Arial" w:hint="eastAsia"/>
        </w:rPr>
        <w:t>雙方工程師簽名後廠商將正本蓋章後繳交系統工程師備查</w:t>
      </w:r>
      <w:r w:rsidR="00E35FA6" w:rsidRPr="008F3F3F">
        <w:rPr>
          <w:rFonts w:ascii="Arial" w:eastAsia="標楷體" w:hAnsi="標楷體" w:cs="Arial" w:hint="eastAsia"/>
        </w:rPr>
        <w:t>)</w:t>
      </w:r>
    </w:p>
    <w:p w14:paraId="04D4B3D5" w14:textId="77777777" w:rsidR="003D4901" w:rsidRPr="007F3192" w:rsidRDefault="003D4901" w:rsidP="00000492">
      <w:pPr>
        <w:spacing w:line="480" w:lineRule="exact"/>
        <w:rPr>
          <w:rFonts w:ascii="Arial" w:eastAsia="標楷體" w:hAnsi="Arial" w:cs="Arial"/>
        </w:rPr>
      </w:pPr>
    </w:p>
    <w:p w14:paraId="6F03B450" w14:textId="77777777" w:rsidR="003D4901" w:rsidRPr="007F3192" w:rsidRDefault="003D4901">
      <w:pPr>
        <w:rPr>
          <w:rFonts w:ascii="Arial" w:eastAsia="標楷體" w:hAnsi="Arial" w:cs="Arial"/>
          <w:b/>
          <w:bCs/>
          <w:sz w:val="32"/>
        </w:rPr>
      </w:pPr>
      <w:r w:rsidRPr="007F3192">
        <w:rPr>
          <w:rFonts w:ascii="Arial" w:eastAsia="標楷體" w:hAnsi="標楷體" w:cs="Arial"/>
          <w:b/>
          <w:bCs/>
          <w:sz w:val="32"/>
        </w:rPr>
        <w:t>陸、完工期限</w:t>
      </w:r>
    </w:p>
    <w:p w14:paraId="7C295B44" w14:textId="08A7966B" w:rsidR="003D4901" w:rsidRPr="007F3192" w:rsidRDefault="003D4901">
      <w:pPr>
        <w:rPr>
          <w:rFonts w:ascii="Arial" w:eastAsia="標楷體" w:hAnsi="Arial" w:cs="Arial"/>
        </w:rPr>
      </w:pPr>
      <w:r w:rsidRPr="007F3192">
        <w:rPr>
          <w:rFonts w:ascii="Arial" w:eastAsia="標楷體" w:hAnsi="Arial" w:cs="Arial"/>
        </w:rPr>
        <w:t xml:space="preserve">   </w:t>
      </w:r>
      <w:r w:rsidR="00215558" w:rsidRPr="007F3192">
        <w:rPr>
          <w:rFonts w:ascii="Arial" w:eastAsia="標楷體" w:hAnsi="Arial" w:cs="Arial"/>
        </w:rPr>
        <w:t xml:space="preserve"> </w:t>
      </w:r>
      <w:r w:rsidRPr="007F3192">
        <w:rPr>
          <w:rFonts w:ascii="Arial" w:eastAsia="標楷體" w:hAnsi="標楷體" w:cs="Arial"/>
        </w:rPr>
        <w:t>於</w:t>
      </w:r>
      <w:r w:rsidR="006C59FD">
        <w:rPr>
          <w:rFonts w:ascii="Arial" w:eastAsia="標楷體" w:hAnsi="Arial" w:cs="Arial" w:hint="eastAsia"/>
        </w:rPr>
        <w:t>11</w:t>
      </w:r>
      <w:r w:rsidR="00C6180E">
        <w:rPr>
          <w:rFonts w:ascii="Arial" w:eastAsia="標楷體" w:hAnsi="Arial" w:cs="Arial" w:hint="eastAsia"/>
        </w:rPr>
        <w:t>5</w:t>
      </w:r>
      <w:r w:rsidR="00DF3E0C" w:rsidRPr="007F3192">
        <w:rPr>
          <w:rFonts w:ascii="Arial" w:eastAsia="標楷體" w:hAnsi="標楷體" w:cs="Arial"/>
        </w:rPr>
        <w:t>年</w:t>
      </w:r>
      <w:r w:rsidR="00AF4289">
        <w:rPr>
          <w:rFonts w:ascii="Arial" w:eastAsia="標楷體" w:hAnsi="Arial" w:cs="Arial" w:hint="eastAsia"/>
        </w:rPr>
        <w:t>1</w:t>
      </w:r>
      <w:r w:rsidR="00FE1202">
        <w:rPr>
          <w:rFonts w:ascii="Arial" w:eastAsia="標楷體" w:hAnsi="Arial" w:cs="Arial" w:hint="eastAsia"/>
        </w:rPr>
        <w:t>1</w:t>
      </w:r>
      <w:r w:rsidR="00DF3E0C" w:rsidRPr="007F3192">
        <w:rPr>
          <w:rFonts w:ascii="Arial" w:eastAsia="標楷體" w:hAnsi="標楷體" w:cs="Arial"/>
        </w:rPr>
        <w:t>月</w:t>
      </w:r>
      <w:r w:rsidR="006C59FD">
        <w:rPr>
          <w:rFonts w:ascii="Arial" w:eastAsia="標楷體" w:hAnsi="標楷體" w:cs="Arial" w:hint="eastAsia"/>
        </w:rPr>
        <w:t>3</w:t>
      </w:r>
      <w:r w:rsidR="00FE1202">
        <w:rPr>
          <w:rFonts w:ascii="Arial" w:eastAsia="標楷體" w:hAnsi="標楷體" w:cs="Arial" w:hint="eastAsia"/>
        </w:rPr>
        <w:t>0</w:t>
      </w:r>
      <w:r w:rsidR="00DF3E0C" w:rsidRPr="007F3192">
        <w:rPr>
          <w:rFonts w:ascii="Arial" w:eastAsia="標楷體" w:hAnsi="標楷體" w:cs="Arial"/>
        </w:rPr>
        <w:t>日前</w:t>
      </w:r>
      <w:r w:rsidRPr="007F3192">
        <w:rPr>
          <w:rFonts w:ascii="Arial" w:eastAsia="標楷體" w:hAnsi="標楷體" w:cs="Arial"/>
        </w:rPr>
        <w:t>應完成本項</w:t>
      </w:r>
      <w:r w:rsidR="00E128FA">
        <w:rPr>
          <w:rFonts w:ascii="Arial" w:eastAsia="標楷體" w:hAnsi="標楷體" w:cs="Arial" w:hint="eastAsia"/>
        </w:rPr>
        <w:t>目</w:t>
      </w:r>
      <w:r w:rsidRPr="007F3192">
        <w:rPr>
          <w:rFonts w:ascii="Arial" w:eastAsia="標楷體" w:hAnsi="標楷體" w:cs="Arial"/>
        </w:rPr>
        <w:t>。</w:t>
      </w:r>
    </w:p>
    <w:p w14:paraId="599F49CB" w14:textId="77777777" w:rsidR="003D4901" w:rsidRPr="007F3192" w:rsidRDefault="003D4901">
      <w:pPr>
        <w:rPr>
          <w:rFonts w:ascii="Arial" w:eastAsia="標楷體" w:hAnsi="Arial" w:cs="Arial"/>
          <w:b/>
          <w:bCs/>
          <w:sz w:val="32"/>
        </w:rPr>
      </w:pPr>
      <w:proofErr w:type="gramStart"/>
      <w:r w:rsidRPr="007F3192">
        <w:rPr>
          <w:rFonts w:ascii="Arial" w:eastAsia="標楷體" w:hAnsi="標楷體" w:cs="Arial"/>
          <w:b/>
          <w:bCs/>
          <w:sz w:val="32"/>
        </w:rPr>
        <w:t>柒</w:t>
      </w:r>
      <w:proofErr w:type="gramEnd"/>
      <w:r w:rsidRPr="007F3192">
        <w:rPr>
          <w:rFonts w:ascii="Arial" w:eastAsia="標楷體" w:hAnsi="標楷體" w:cs="Arial"/>
          <w:b/>
          <w:bCs/>
          <w:sz w:val="32"/>
        </w:rPr>
        <w:t>、保固期</w:t>
      </w:r>
    </w:p>
    <w:p w14:paraId="4EDEE7F5" w14:textId="77777777" w:rsidR="003D4901" w:rsidRPr="007F3192" w:rsidRDefault="00E35FA6">
      <w:pPr>
        <w:ind w:leftChars="200" w:left="480"/>
        <w:rPr>
          <w:rFonts w:ascii="Arial" w:eastAsia="標楷體" w:hAnsi="Arial" w:cs="Arial"/>
        </w:rPr>
      </w:pPr>
      <w:r w:rsidRPr="00BD7725">
        <w:rPr>
          <w:rFonts w:ascii="Arial" w:eastAsia="標楷體" w:hAnsi="標楷體" w:cs="Arial"/>
          <w:color w:val="0000FF"/>
        </w:rPr>
        <w:t>驗收</w:t>
      </w:r>
      <w:r w:rsidRPr="00BD7725">
        <w:rPr>
          <w:rFonts w:ascii="Arial" w:eastAsia="標楷體" w:hAnsi="標楷體" w:cs="Arial" w:hint="eastAsia"/>
          <w:color w:val="0000FF"/>
        </w:rPr>
        <w:t>完成</w:t>
      </w:r>
      <w:r w:rsidR="003D4901" w:rsidRPr="007F3192">
        <w:rPr>
          <w:rFonts w:ascii="Arial" w:eastAsia="標楷體" w:hAnsi="標楷體" w:cs="Arial"/>
        </w:rPr>
        <w:t>日開始計算為期十二</w:t>
      </w:r>
      <w:proofErr w:type="gramStart"/>
      <w:r w:rsidR="003D4901" w:rsidRPr="007F3192">
        <w:rPr>
          <w:rFonts w:ascii="Arial" w:eastAsia="標楷體" w:hAnsi="標楷體" w:cs="Arial"/>
        </w:rPr>
        <w:t>個月整</w:t>
      </w:r>
      <w:proofErr w:type="gramEnd"/>
      <w:r w:rsidR="003D4901" w:rsidRPr="007F3192">
        <w:rPr>
          <w:rFonts w:ascii="Arial" w:eastAsia="標楷體" w:hAnsi="標楷體" w:cs="Arial"/>
        </w:rPr>
        <w:t>。</w:t>
      </w:r>
    </w:p>
    <w:p w14:paraId="58757B78" w14:textId="77777777" w:rsidR="009D5C9A" w:rsidRDefault="003D4901">
      <w:pPr>
        <w:rPr>
          <w:rFonts w:ascii="Arial" w:eastAsia="標楷體" w:hAnsi="標楷體" w:cs="Arial"/>
          <w:b/>
          <w:bCs/>
          <w:sz w:val="32"/>
        </w:rPr>
      </w:pPr>
      <w:r w:rsidRPr="007F3192">
        <w:rPr>
          <w:rFonts w:ascii="Arial" w:eastAsia="標楷體" w:hAnsi="Arial" w:cs="Arial"/>
          <w:b/>
          <w:bCs/>
        </w:rPr>
        <w:br w:type="page"/>
      </w:r>
      <w:r w:rsidRPr="007F3192">
        <w:rPr>
          <w:rFonts w:ascii="Arial" w:eastAsia="標楷體" w:hAnsi="標楷體" w:cs="Arial"/>
          <w:b/>
          <w:bCs/>
          <w:sz w:val="32"/>
        </w:rPr>
        <w:lastRenderedPageBreak/>
        <w:t>捌、附件</w:t>
      </w:r>
    </w:p>
    <w:tbl>
      <w:tblPr>
        <w:tblW w:w="942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0"/>
        <w:gridCol w:w="5740"/>
        <w:gridCol w:w="1740"/>
        <w:gridCol w:w="1080"/>
      </w:tblGrid>
      <w:tr w:rsidR="00AA7AC7" w:rsidRPr="00AA7AC7" w14:paraId="3C7FE609" w14:textId="77777777" w:rsidTr="00AA7AC7">
        <w:trPr>
          <w:trHeight w:val="330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0E002" w14:textId="77777777" w:rsidR="00AA7AC7" w:rsidRPr="00AA7AC7" w:rsidRDefault="00AA7AC7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項次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E813F" w14:textId="77777777" w:rsidR="00AA7AC7" w:rsidRPr="00AA7AC7" w:rsidRDefault="00AA7AC7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項目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12389" w14:textId="77777777" w:rsidR="00AA7AC7" w:rsidRPr="00AA7AC7" w:rsidRDefault="00AA7AC7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單位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CE37C" w14:textId="77777777" w:rsidR="00AA7AC7" w:rsidRPr="00AA7AC7" w:rsidRDefault="00AA7AC7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數量</w:t>
            </w:r>
          </w:p>
        </w:tc>
      </w:tr>
      <w:tr w:rsidR="006C210F" w:rsidRPr="00AA7AC7" w14:paraId="40AD01F8" w14:textId="77777777" w:rsidTr="00AB0D6E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8C6E2" w14:textId="146F5A47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276E4" w14:textId="51B17E59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 xml:space="preserve"> 200 HP 空壓機 年保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7B171" w14:textId="08469A15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F00C2" w14:textId="4D7D4FC0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C210F" w:rsidRPr="00AA7AC7" w14:paraId="267DBFF5" w14:textId="77777777" w:rsidTr="00AA7AC7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16BB9" w14:textId="72899CEA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E6FE0" w14:textId="0451E018" w:rsidR="006C210F" w:rsidRPr="00AA7AC7" w:rsidRDefault="006C210F" w:rsidP="00AA7A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ZS1212189S 空濾器 (GD:ZS1192229)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6ABC7" w14:textId="538059DC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EA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8F577" w14:textId="00A334C4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</w:tr>
      <w:tr w:rsidR="006C210F" w:rsidRPr="00AA7AC7" w14:paraId="7FF095E8" w14:textId="77777777" w:rsidTr="00AA7AC7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9D8CB" w14:textId="00EB4B2A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EC5D3" w14:textId="27D02C2C" w:rsidR="006C210F" w:rsidRPr="00AA7AC7" w:rsidRDefault="006C210F" w:rsidP="00AA7A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ZS1228882S 油呼吸器濾心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826EF" w14:textId="19E5B55B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EA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AA59E" w14:textId="5355F5BC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</w:tr>
      <w:tr w:rsidR="006C210F" w:rsidRPr="00AA7AC7" w14:paraId="228630D6" w14:textId="77777777" w:rsidTr="00AA7AC7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3DA9E" w14:textId="3F979740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6CA9F" w14:textId="45E8BDC6" w:rsidR="006C210F" w:rsidRPr="00AA7AC7" w:rsidRDefault="006C210F" w:rsidP="00AA7A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ZS1101298S 油過濾器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80CD4" w14:textId="01DFA16B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EA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0FD67" w14:textId="686F2DD1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</w:tr>
      <w:tr w:rsidR="006C210F" w:rsidRPr="00AA7AC7" w14:paraId="6BC5FCE2" w14:textId="77777777" w:rsidTr="00AA7AC7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C421C" w14:textId="324B8026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0E0C6" w14:textId="694EED03" w:rsidR="006C210F" w:rsidRPr="00AA7AC7" w:rsidRDefault="006C210F" w:rsidP="00AA7A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ZS1051760S 過濾器(棉)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BD30A" w14:textId="327A07E3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EA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BE891" w14:textId="625863A5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</w:p>
        </w:tc>
      </w:tr>
      <w:tr w:rsidR="006C210F" w:rsidRPr="00AA7AC7" w14:paraId="0A5B9333" w14:textId="77777777" w:rsidTr="00AB0D6E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34DC2" w14:textId="623F5F65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AD56E" w14:textId="6B084586" w:rsidR="006C210F" w:rsidRPr="00AA7AC7" w:rsidRDefault="006C210F" w:rsidP="00AA7AC7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ZS1129616S 安全溫度限制器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AC185" w14:textId="7A391348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EA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EB5A6" w14:textId="41F0C3D4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</w:tr>
      <w:tr w:rsidR="006C210F" w:rsidRPr="00AA7AC7" w14:paraId="5F68DB01" w14:textId="77777777" w:rsidTr="00AA7AC7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AC299" w14:textId="19A6C8F6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854D3" w14:textId="5803A74A" w:rsidR="006C210F" w:rsidRPr="00AA7AC7" w:rsidRDefault="006C210F" w:rsidP="00AA7A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冷卻液 Coolant_5L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B1C8F" w14:textId="6AAEAB52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EA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38819" w14:textId="7CAD9735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</w:tr>
      <w:tr w:rsidR="006C210F" w:rsidRPr="00AA7AC7" w14:paraId="4086E0D5" w14:textId="77777777" w:rsidTr="00AB0D6E">
        <w:trPr>
          <w:trHeight w:val="66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6B0D8" w14:textId="40E511AB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B357F" w14:textId="6E35A0C9" w:rsidR="006C210F" w:rsidRPr="00AA7AC7" w:rsidRDefault="006C210F" w:rsidP="00AA7AC7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2009617600P 冷卻潤滑油_白_24L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0199D" w14:textId="602C9886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SET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352A8" w14:textId="32589A76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</w:tr>
      <w:tr w:rsidR="006C210F" w:rsidRPr="00AA7AC7" w14:paraId="6F39A265" w14:textId="77777777" w:rsidTr="00AB0D6E">
        <w:trPr>
          <w:trHeight w:val="66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C1124" w14:textId="535C32D1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A49AC" w14:textId="5994C101" w:rsidR="006C210F" w:rsidRPr="00AA7AC7" w:rsidRDefault="006C210F" w:rsidP="00AA7AC7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C21405-61S 隔膜密封膜片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94325" w14:textId="074960B5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SET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1BF6E" w14:textId="6880B767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</w:tr>
      <w:tr w:rsidR="006C210F" w:rsidRPr="00AA7AC7" w14:paraId="55B4C1F7" w14:textId="77777777" w:rsidTr="00AB0D6E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7E8D1" w14:textId="4712AA7B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B5199" w14:textId="05EA21C3" w:rsidR="006C210F" w:rsidRPr="00AA7AC7" w:rsidRDefault="006C210F" w:rsidP="00AA7AC7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C21403-61S 平衡彈簧密封膜片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632D9" w14:textId="4DBB1A8F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SET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987A0" w14:textId="1CFA864B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</w:tr>
      <w:tr w:rsidR="006C210F" w:rsidRPr="00AA7AC7" w14:paraId="59D69EE1" w14:textId="77777777" w:rsidTr="00AB0D6E">
        <w:trPr>
          <w:trHeight w:val="66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20D74" w14:textId="329FD3E9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AE41F" w14:textId="3D680AA2" w:rsidR="006C210F" w:rsidRPr="00AA7AC7" w:rsidRDefault="006C210F" w:rsidP="00AA7AC7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ZS1170474S </w:t>
            </w:r>
            <w:proofErr w:type="gramStart"/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通斷電磁閥組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E4FF5" w14:textId="76DD4D50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SET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E238C" w14:textId="5205986E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</w:tr>
      <w:tr w:rsidR="006C210F" w:rsidRPr="00AA7AC7" w14:paraId="647FA5C4" w14:textId="77777777" w:rsidTr="00AB0D6E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A0298" w14:textId="41FC0164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2476D" w14:textId="3045ED87" w:rsidR="006C210F" w:rsidRPr="00AA7AC7" w:rsidRDefault="006C210F" w:rsidP="00AA7A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ZS1218904S  馬達高溫黃油組</w:t>
            </w: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GMN MOTOR REGREASING-SYSTEM (PUMP+HOSES)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B0202" w14:textId="372DDE3E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SET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8BF4D" w14:textId="0C5EAF5C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</w:tr>
      <w:tr w:rsidR="006C210F" w:rsidRPr="00AA7AC7" w14:paraId="76DE98D4" w14:textId="77777777" w:rsidTr="00AB0D6E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74445" w14:textId="1008C482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2CC68" w14:textId="07792E1E" w:rsidR="006C210F" w:rsidRPr="00AA7AC7" w:rsidRDefault="006C210F" w:rsidP="00AA7AC7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維護包 20000hr(A) _ S17949476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8743F" w14:textId="27CCDAED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LOT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04CC8" w14:textId="46F03A32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</w:tr>
      <w:tr w:rsidR="006C210F" w:rsidRPr="00AA7AC7" w14:paraId="68BD7EEB" w14:textId="77777777" w:rsidTr="00AA7AC7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9E6BD" w14:textId="4897898E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5C5E4" w14:textId="1CD67D4A" w:rsidR="006C210F" w:rsidRPr="00AA7AC7" w:rsidRDefault="006C210F" w:rsidP="006C210F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維護包 24000hr(B+O)_17949477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57E84" w14:textId="40267728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LOT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35AC2" w14:textId="4BF4DF75" w:rsidR="006C210F" w:rsidRPr="00AA7AC7" w:rsidRDefault="006C210F" w:rsidP="00AA7A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A7AC7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</w:tr>
    </w:tbl>
    <w:p w14:paraId="65116C35" w14:textId="61D1FD91" w:rsidR="00883B07" w:rsidRPr="007F6703" w:rsidRDefault="00883B07" w:rsidP="00127E5C">
      <w:pPr>
        <w:rPr>
          <w:rFonts w:ascii="標楷體" w:eastAsia="標楷體" w:hAnsi="標楷體" w:cs="Arial"/>
          <w:b/>
          <w:bCs/>
          <w:sz w:val="28"/>
          <w:szCs w:val="28"/>
        </w:rPr>
      </w:pPr>
    </w:p>
    <w:sectPr w:rsidR="00883B07" w:rsidRPr="007F6703" w:rsidSect="00E50E31">
      <w:headerReference w:type="default" r:id="rId7"/>
      <w:footerReference w:type="even" r:id="rId8"/>
      <w:footerReference w:type="default" r:id="rId9"/>
      <w:pgSz w:w="11906" w:h="16838"/>
      <w:pgMar w:top="902" w:right="1418" w:bottom="1440" w:left="1080" w:header="902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4A97C" w14:textId="77777777" w:rsidR="00A975A0" w:rsidRDefault="00A975A0">
      <w:r>
        <w:separator/>
      </w:r>
    </w:p>
  </w:endnote>
  <w:endnote w:type="continuationSeparator" w:id="0">
    <w:p w14:paraId="5CC66B70" w14:textId="77777777" w:rsidR="00A975A0" w:rsidRDefault="00A97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997EE" w14:textId="77777777" w:rsidR="001E3516" w:rsidRDefault="001E351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79B68F67" w14:textId="77777777" w:rsidR="001E3516" w:rsidRDefault="001E3516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CA715" w14:textId="77777777" w:rsidR="001E3516" w:rsidRDefault="001E351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C59FD">
      <w:rPr>
        <w:rStyle w:val="a4"/>
        <w:noProof/>
      </w:rPr>
      <w:t>3</w:t>
    </w:r>
    <w:r>
      <w:rPr>
        <w:rStyle w:val="a4"/>
      </w:rPr>
      <w:fldChar w:fldCharType="end"/>
    </w:r>
  </w:p>
  <w:p w14:paraId="0D52AC1F" w14:textId="77777777" w:rsidR="001E3516" w:rsidRDefault="001E351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73F9D" w14:textId="77777777" w:rsidR="00A975A0" w:rsidRDefault="00A975A0">
      <w:r>
        <w:separator/>
      </w:r>
    </w:p>
  </w:footnote>
  <w:footnote w:type="continuationSeparator" w:id="0">
    <w:p w14:paraId="4A7428FA" w14:textId="77777777" w:rsidR="00A975A0" w:rsidRDefault="00A97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248"/>
    </w:tblGrid>
    <w:tr w:rsidR="001E3516" w14:paraId="7428DD4B" w14:textId="77777777" w:rsidTr="00E50E31">
      <w:tc>
        <w:tcPr>
          <w:tcW w:w="4248" w:type="dxa"/>
          <w:vAlign w:val="center"/>
        </w:tcPr>
        <w:p w14:paraId="3CD28AF0" w14:textId="77777777" w:rsidR="001E3516" w:rsidRDefault="00250474" w:rsidP="0080784B">
          <w:pPr>
            <w:ind w:leftChars="-345" w:left="-828" w:firstLineChars="345" w:firstLine="828"/>
            <w:rPr>
              <w:sz w:val="28"/>
            </w:rPr>
          </w:pPr>
          <w:r>
            <w:rPr>
              <w:noProof/>
            </w:rPr>
            <w:drawing>
              <wp:inline distT="0" distB="0" distL="0" distR="0" wp14:anchorId="176F3468" wp14:editId="203A44C9">
                <wp:extent cx="2404745" cy="736600"/>
                <wp:effectExtent l="0" t="0" r="0" b="0"/>
                <wp:docPr id="1" name="圖片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4745" cy="736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EBE8AB8" w14:textId="77777777" w:rsidR="001E3516" w:rsidRDefault="001E351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64BEB"/>
    <w:multiLevelType w:val="singleLevel"/>
    <w:tmpl w:val="125A7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</w:abstractNum>
  <w:abstractNum w:abstractNumId="1" w15:restartNumberingAfterBreak="0">
    <w:nsid w:val="065C30B6"/>
    <w:multiLevelType w:val="singleLevel"/>
    <w:tmpl w:val="CAE8D304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453"/>
      </w:pPr>
      <w:rPr>
        <w:rFonts w:hint="eastAsia"/>
      </w:rPr>
    </w:lvl>
  </w:abstractNum>
  <w:abstractNum w:abstractNumId="2" w15:restartNumberingAfterBreak="0">
    <w:nsid w:val="0728315A"/>
    <w:multiLevelType w:val="multilevel"/>
    <w:tmpl w:val="30E2AB32"/>
    <w:lvl w:ilvl="0">
      <w:start w:val="1"/>
      <w:numFmt w:val="decimal"/>
      <w:lvlText w:val="%1."/>
      <w:lvlJc w:val="left"/>
      <w:pPr>
        <w:tabs>
          <w:tab w:val="num" w:pos="1044"/>
        </w:tabs>
        <w:ind w:left="1044" w:hanging="480"/>
      </w:pPr>
    </w:lvl>
    <w:lvl w:ilvl="1">
      <w:start w:val="1"/>
      <w:numFmt w:val="ideographTraditional"/>
      <w:lvlText w:val="%2、"/>
      <w:lvlJc w:val="left"/>
      <w:pPr>
        <w:tabs>
          <w:tab w:val="num" w:pos="1524"/>
        </w:tabs>
        <w:ind w:left="1524" w:hanging="480"/>
      </w:pPr>
    </w:lvl>
    <w:lvl w:ilvl="2">
      <w:start w:val="1"/>
      <w:numFmt w:val="lowerRoman"/>
      <w:lvlText w:val="%3."/>
      <w:lvlJc w:val="right"/>
      <w:pPr>
        <w:tabs>
          <w:tab w:val="num" w:pos="2004"/>
        </w:tabs>
        <w:ind w:left="2004" w:hanging="480"/>
      </w:pPr>
    </w:lvl>
    <w:lvl w:ilvl="3">
      <w:start w:val="1"/>
      <w:numFmt w:val="decimal"/>
      <w:lvlText w:val="%4."/>
      <w:lvlJc w:val="left"/>
      <w:pPr>
        <w:tabs>
          <w:tab w:val="num" w:pos="2484"/>
        </w:tabs>
        <w:ind w:left="2484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964"/>
        </w:tabs>
        <w:ind w:left="2964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3444"/>
        </w:tabs>
        <w:ind w:left="3444" w:hanging="480"/>
      </w:pPr>
    </w:lvl>
    <w:lvl w:ilvl="6" w:tentative="1">
      <w:start w:val="1"/>
      <w:numFmt w:val="decimal"/>
      <w:lvlText w:val="%7."/>
      <w:lvlJc w:val="left"/>
      <w:pPr>
        <w:tabs>
          <w:tab w:val="num" w:pos="3924"/>
        </w:tabs>
        <w:ind w:left="3924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4404"/>
        </w:tabs>
        <w:ind w:left="4404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884"/>
        </w:tabs>
        <w:ind w:left="4884" w:hanging="480"/>
      </w:pPr>
    </w:lvl>
  </w:abstractNum>
  <w:abstractNum w:abstractNumId="3" w15:restartNumberingAfterBreak="0">
    <w:nsid w:val="098B4EC5"/>
    <w:multiLevelType w:val="singleLevel"/>
    <w:tmpl w:val="2DFC8668"/>
    <w:lvl w:ilvl="0">
      <w:start w:val="1"/>
      <w:numFmt w:val="taiwaneseCountingThousand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4" w15:restartNumberingAfterBreak="0">
    <w:nsid w:val="09F52E2B"/>
    <w:multiLevelType w:val="hybridMultilevel"/>
    <w:tmpl w:val="A6C8DE48"/>
    <w:lvl w:ilvl="0" w:tplc="B694F878">
      <w:start w:val="1"/>
      <w:numFmt w:val="decimal"/>
      <w:lvlText w:val="%1."/>
      <w:lvlJc w:val="left"/>
      <w:pPr>
        <w:tabs>
          <w:tab w:val="num" w:pos="960"/>
        </w:tabs>
        <w:ind w:left="960" w:firstLine="0"/>
      </w:pPr>
      <w:rPr>
        <w:rFonts w:hint="eastAsia"/>
      </w:rPr>
    </w:lvl>
    <w:lvl w:ilvl="1" w:tplc="C4DA7D44">
      <w:start w:val="6"/>
      <w:numFmt w:val="taiwaneseCountingThousand"/>
      <w:lvlText w:val="%2、"/>
      <w:lvlJc w:val="left"/>
      <w:pPr>
        <w:tabs>
          <w:tab w:val="num" w:pos="1260"/>
        </w:tabs>
        <w:ind w:left="1260" w:hanging="720"/>
      </w:pPr>
      <w:rPr>
        <w:rFonts w:hint="eastAsia"/>
        <w:sz w:val="28"/>
      </w:rPr>
    </w:lvl>
    <w:lvl w:ilvl="2" w:tplc="0409001B">
      <w:start w:val="1"/>
      <w:numFmt w:val="lowerRoman"/>
      <w:lvlText w:val="%3."/>
      <w:lvlJc w:val="right"/>
      <w:pPr>
        <w:tabs>
          <w:tab w:val="num" w:pos="1500"/>
        </w:tabs>
        <w:ind w:left="15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80"/>
        </w:tabs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60"/>
        </w:tabs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00"/>
        </w:tabs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80"/>
      </w:pPr>
    </w:lvl>
  </w:abstractNum>
  <w:abstractNum w:abstractNumId="5" w15:restartNumberingAfterBreak="0">
    <w:nsid w:val="0F2075D3"/>
    <w:multiLevelType w:val="multilevel"/>
    <w:tmpl w:val="02C811D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 w15:restartNumberingAfterBreak="0">
    <w:nsid w:val="175D1258"/>
    <w:multiLevelType w:val="singleLevel"/>
    <w:tmpl w:val="C7E2B1BC"/>
    <w:lvl w:ilvl="0">
      <w:start w:val="1"/>
      <w:numFmt w:val="decimal"/>
      <w:lvlText w:val="%1."/>
      <w:lvlJc w:val="left"/>
      <w:pPr>
        <w:tabs>
          <w:tab w:val="num" w:pos="1305"/>
        </w:tabs>
        <w:ind w:left="1305" w:hanging="345"/>
      </w:pPr>
      <w:rPr>
        <w:rFonts w:hint="default"/>
      </w:rPr>
    </w:lvl>
  </w:abstractNum>
  <w:abstractNum w:abstractNumId="7" w15:restartNumberingAfterBreak="0">
    <w:nsid w:val="1A7E0D79"/>
    <w:multiLevelType w:val="hybridMultilevel"/>
    <w:tmpl w:val="12104096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20325F33"/>
    <w:multiLevelType w:val="singleLevel"/>
    <w:tmpl w:val="E7DEADC4"/>
    <w:lvl w:ilvl="0">
      <w:start w:val="1"/>
      <w:numFmt w:val="taiwaneseCountingThousand"/>
      <w:lvlText w:val="(%1)"/>
      <w:lvlJc w:val="left"/>
      <w:pPr>
        <w:tabs>
          <w:tab w:val="num" w:pos="375"/>
        </w:tabs>
        <w:ind w:left="375" w:hanging="375"/>
      </w:pPr>
      <w:rPr>
        <w:rFonts w:hint="eastAsia"/>
      </w:rPr>
    </w:lvl>
  </w:abstractNum>
  <w:abstractNum w:abstractNumId="9" w15:restartNumberingAfterBreak="0">
    <w:nsid w:val="22E266F8"/>
    <w:multiLevelType w:val="singleLevel"/>
    <w:tmpl w:val="AF108476"/>
    <w:lvl w:ilvl="0">
      <w:start w:val="1"/>
      <w:numFmt w:val="decimal"/>
      <w:lvlText w:val="(%1)、"/>
      <w:lvlJc w:val="left"/>
      <w:pPr>
        <w:tabs>
          <w:tab w:val="num" w:pos="1440"/>
        </w:tabs>
        <w:ind w:left="1202" w:hanging="482"/>
      </w:pPr>
      <w:rPr>
        <w:rFonts w:hint="eastAsia"/>
        <w:b w:val="0"/>
        <w:i w:val="0"/>
        <w:sz w:val="24"/>
      </w:rPr>
    </w:lvl>
  </w:abstractNum>
  <w:abstractNum w:abstractNumId="10" w15:restartNumberingAfterBreak="0">
    <w:nsid w:val="2BD71B10"/>
    <w:multiLevelType w:val="singleLevel"/>
    <w:tmpl w:val="F888053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165"/>
      </w:pPr>
      <w:rPr>
        <w:rFonts w:hint="eastAsia"/>
      </w:rPr>
    </w:lvl>
  </w:abstractNum>
  <w:abstractNum w:abstractNumId="11" w15:restartNumberingAfterBreak="0">
    <w:nsid w:val="2C2C57AD"/>
    <w:multiLevelType w:val="hybridMultilevel"/>
    <w:tmpl w:val="A6C8DE48"/>
    <w:lvl w:ilvl="0" w:tplc="B694F878">
      <w:start w:val="1"/>
      <w:numFmt w:val="decimal"/>
      <w:lvlText w:val="%1."/>
      <w:lvlJc w:val="left"/>
      <w:pPr>
        <w:tabs>
          <w:tab w:val="num" w:pos="960"/>
        </w:tabs>
        <w:ind w:left="960" w:firstLine="0"/>
      </w:pPr>
      <w:rPr>
        <w:rFonts w:hint="eastAsia"/>
      </w:rPr>
    </w:lvl>
    <w:lvl w:ilvl="1" w:tplc="C4DA7D44">
      <w:start w:val="6"/>
      <w:numFmt w:val="taiwaneseCountingThousand"/>
      <w:lvlText w:val="%2、"/>
      <w:lvlJc w:val="left"/>
      <w:pPr>
        <w:tabs>
          <w:tab w:val="num" w:pos="1260"/>
        </w:tabs>
        <w:ind w:left="1260" w:hanging="720"/>
      </w:pPr>
      <w:rPr>
        <w:rFonts w:hint="eastAsia"/>
        <w:sz w:val="28"/>
      </w:rPr>
    </w:lvl>
    <w:lvl w:ilvl="2" w:tplc="0409001B">
      <w:start w:val="1"/>
      <w:numFmt w:val="lowerRoman"/>
      <w:lvlText w:val="%3."/>
      <w:lvlJc w:val="right"/>
      <w:pPr>
        <w:tabs>
          <w:tab w:val="num" w:pos="1500"/>
        </w:tabs>
        <w:ind w:left="15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80"/>
        </w:tabs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60"/>
        </w:tabs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00"/>
        </w:tabs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80"/>
      </w:pPr>
    </w:lvl>
  </w:abstractNum>
  <w:abstractNum w:abstractNumId="12" w15:restartNumberingAfterBreak="0">
    <w:nsid w:val="2FA329D7"/>
    <w:multiLevelType w:val="singleLevel"/>
    <w:tmpl w:val="125A7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</w:abstractNum>
  <w:abstractNum w:abstractNumId="13" w15:restartNumberingAfterBreak="0">
    <w:nsid w:val="36441720"/>
    <w:multiLevelType w:val="multilevel"/>
    <w:tmpl w:val="57409572"/>
    <w:lvl w:ilvl="0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14" w15:restartNumberingAfterBreak="0">
    <w:nsid w:val="3B155CDC"/>
    <w:multiLevelType w:val="hybridMultilevel"/>
    <w:tmpl w:val="524CA2C0"/>
    <w:lvl w:ilvl="0" w:tplc="28B2ABA4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15" w15:restartNumberingAfterBreak="0">
    <w:nsid w:val="3CC34E4A"/>
    <w:multiLevelType w:val="hybridMultilevel"/>
    <w:tmpl w:val="A6C8DE48"/>
    <w:lvl w:ilvl="0" w:tplc="B694F878">
      <w:start w:val="1"/>
      <w:numFmt w:val="decimal"/>
      <w:lvlText w:val="%1."/>
      <w:lvlJc w:val="left"/>
      <w:pPr>
        <w:tabs>
          <w:tab w:val="num" w:pos="960"/>
        </w:tabs>
        <w:ind w:left="960" w:firstLine="0"/>
      </w:pPr>
      <w:rPr>
        <w:rFonts w:hint="eastAsia"/>
      </w:rPr>
    </w:lvl>
    <w:lvl w:ilvl="1" w:tplc="C4DA7D44">
      <w:start w:val="6"/>
      <w:numFmt w:val="taiwaneseCountingThousand"/>
      <w:lvlText w:val="%2、"/>
      <w:lvlJc w:val="left"/>
      <w:pPr>
        <w:tabs>
          <w:tab w:val="num" w:pos="1260"/>
        </w:tabs>
        <w:ind w:left="1260" w:hanging="720"/>
      </w:pPr>
      <w:rPr>
        <w:rFonts w:hint="eastAsia"/>
        <w:sz w:val="28"/>
      </w:rPr>
    </w:lvl>
    <w:lvl w:ilvl="2" w:tplc="0409001B">
      <w:start w:val="1"/>
      <w:numFmt w:val="lowerRoman"/>
      <w:lvlText w:val="%3."/>
      <w:lvlJc w:val="right"/>
      <w:pPr>
        <w:tabs>
          <w:tab w:val="num" w:pos="1500"/>
        </w:tabs>
        <w:ind w:left="15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80"/>
        </w:tabs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60"/>
        </w:tabs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00"/>
        </w:tabs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80"/>
      </w:pPr>
    </w:lvl>
  </w:abstractNum>
  <w:abstractNum w:abstractNumId="16" w15:restartNumberingAfterBreak="0">
    <w:nsid w:val="3EB02A8E"/>
    <w:multiLevelType w:val="singleLevel"/>
    <w:tmpl w:val="A24A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 w15:restartNumberingAfterBreak="0">
    <w:nsid w:val="3EE63B10"/>
    <w:multiLevelType w:val="hybridMultilevel"/>
    <w:tmpl w:val="A6C8DE48"/>
    <w:lvl w:ilvl="0" w:tplc="B694F878">
      <w:start w:val="1"/>
      <w:numFmt w:val="decimal"/>
      <w:lvlText w:val="%1."/>
      <w:lvlJc w:val="left"/>
      <w:pPr>
        <w:tabs>
          <w:tab w:val="num" w:pos="960"/>
        </w:tabs>
        <w:ind w:left="960" w:firstLine="0"/>
      </w:pPr>
      <w:rPr>
        <w:rFonts w:hint="eastAsia"/>
      </w:rPr>
    </w:lvl>
    <w:lvl w:ilvl="1" w:tplc="C4DA7D44">
      <w:start w:val="6"/>
      <w:numFmt w:val="taiwaneseCountingThousand"/>
      <w:lvlText w:val="%2、"/>
      <w:lvlJc w:val="left"/>
      <w:pPr>
        <w:tabs>
          <w:tab w:val="num" w:pos="1260"/>
        </w:tabs>
        <w:ind w:left="1260" w:hanging="720"/>
      </w:pPr>
      <w:rPr>
        <w:rFonts w:hint="eastAsia"/>
        <w:sz w:val="28"/>
      </w:rPr>
    </w:lvl>
    <w:lvl w:ilvl="2" w:tplc="0409001B">
      <w:start w:val="1"/>
      <w:numFmt w:val="lowerRoman"/>
      <w:lvlText w:val="%3."/>
      <w:lvlJc w:val="right"/>
      <w:pPr>
        <w:tabs>
          <w:tab w:val="num" w:pos="1500"/>
        </w:tabs>
        <w:ind w:left="15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80"/>
        </w:tabs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60"/>
        </w:tabs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00"/>
        </w:tabs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80"/>
      </w:pPr>
    </w:lvl>
  </w:abstractNum>
  <w:abstractNum w:abstractNumId="18" w15:restartNumberingAfterBreak="0">
    <w:nsid w:val="429331C1"/>
    <w:multiLevelType w:val="singleLevel"/>
    <w:tmpl w:val="A24A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 w15:restartNumberingAfterBreak="0">
    <w:nsid w:val="4391600A"/>
    <w:multiLevelType w:val="multilevel"/>
    <w:tmpl w:val="4D72A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標楷體" w:hAnsi="標楷體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70"/>
        </w:tabs>
        <w:ind w:left="1470" w:hanging="720"/>
      </w:pPr>
      <w:rPr>
        <w:rFonts w:ascii="標楷體" w:hAnsi="標楷體" w:cs="Times New Roman" w:hint="default"/>
      </w:rPr>
    </w:lvl>
    <w:lvl w:ilvl="2">
      <w:start w:val="2"/>
      <w:numFmt w:val="decimal"/>
      <w:lvlText w:val="%1.%2.%3、"/>
      <w:lvlJc w:val="left"/>
      <w:pPr>
        <w:tabs>
          <w:tab w:val="num" w:pos="2220"/>
        </w:tabs>
        <w:ind w:left="2220" w:hanging="720"/>
      </w:pPr>
      <w:rPr>
        <w:rFonts w:ascii="標楷體" w:hAnsi="標楷體" w:cs="Times New Roman" w:hint="default"/>
      </w:rPr>
    </w:lvl>
    <w:lvl w:ilvl="3">
      <w:start w:val="1"/>
      <w:numFmt w:val="decimal"/>
      <w:lvlText w:val="%1.%2.%3、%4."/>
      <w:lvlJc w:val="left"/>
      <w:pPr>
        <w:tabs>
          <w:tab w:val="num" w:pos="3330"/>
        </w:tabs>
        <w:ind w:left="3330" w:hanging="1080"/>
      </w:pPr>
      <w:rPr>
        <w:rFonts w:ascii="標楷體" w:hAnsi="標楷體" w:cs="Times New Roman" w:hint="default"/>
      </w:rPr>
    </w:lvl>
    <w:lvl w:ilvl="4">
      <w:start w:val="1"/>
      <w:numFmt w:val="decimal"/>
      <w:lvlText w:val="%1.%2.%3、%4.%5."/>
      <w:lvlJc w:val="left"/>
      <w:pPr>
        <w:tabs>
          <w:tab w:val="num" w:pos="4080"/>
        </w:tabs>
        <w:ind w:left="4080" w:hanging="1080"/>
      </w:pPr>
      <w:rPr>
        <w:rFonts w:ascii="標楷體" w:hAnsi="標楷體" w:cs="Times New Roman" w:hint="default"/>
      </w:rPr>
    </w:lvl>
    <w:lvl w:ilvl="5">
      <w:start w:val="1"/>
      <w:numFmt w:val="decimal"/>
      <w:lvlText w:val="%1.%2.%3、%4.%5.%6."/>
      <w:lvlJc w:val="left"/>
      <w:pPr>
        <w:tabs>
          <w:tab w:val="num" w:pos="5190"/>
        </w:tabs>
        <w:ind w:left="5190" w:hanging="1440"/>
      </w:pPr>
      <w:rPr>
        <w:rFonts w:ascii="標楷體" w:hAnsi="標楷體" w:cs="Times New Roman" w:hint="default"/>
      </w:rPr>
    </w:lvl>
    <w:lvl w:ilvl="6">
      <w:start w:val="1"/>
      <w:numFmt w:val="decimal"/>
      <w:lvlText w:val="%1.%2.%3、%4.%5.%6.%7."/>
      <w:lvlJc w:val="left"/>
      <w:pPr>
        <w:tabs>
          <w:tab w:val="num" w:pos="5940"/>
        </w:tabs>
        <w:ind w:left="5940" w:hanging="1440"/>
      </w:pPr>
      <w:rPr>
        <w:rFonts w:ascii="標楷體" w:hAnsi="標楷體" w:cs="Times New Roman" w:hint="default"/>
      </w:rPr>
    </w:lvl>
    <w:lvl w:ilvl="7">
      <w:start w:val="1"/>
      <w:numFmt w:val="decimal"/>
      <w:lvlText w:val="%1.%2.%3、%4.%5.%6.%7.%8."/>
      <w:lvlJc w:val="left"/>
      <w:pPr>
        <w:tabs>
          <w:tab w:val="num" w:pos="7050"/>
        </w:tabs>
        <w:ind w:left="7050" w:hanging="1800"/>
      </w:pPr>
      <w:rPr>
        <w:rFonts w:ascii="標楷體" w:hAnsi="標楷體" w:cs="Times New Roman" w:hint="default"/>
      </w:rPr>
    </w:lvl>
    <w:lvl w:ilvl="8">
      <w:start w:val="1"/>
      <w:numFmt w:val="decimal"/>
      <w:lvlText w:val="%1.%2.%3、%4.%5.%6.%7.%8.%9."/>
      <w:lvlJc w:val="left"/>
      <w:pPr>
        <w:tabs>
          <w:tab w:val="num" w:pos="7800"/>
        </w:tabs>
        <w:ind w:left="7800" w:hanging="1800"/>
      </w:pPr>
      <w:rPr>
        <w:rFonts w:ascii="標楷體" w:hAnsi="標楷體" w:cs="Times New Roman" w:hint="default"/>
      </w:rPr>
    </w:lvl>
  </w:abstractNum>
  <w:abstractNum w:abstractNumId="20" w15:restartNumberingAfterBreak="0">
    <w:nsid w:val="45812681"/>
    <w:multiLevelType w:val="multilevel"/>
    <w:tmpl w:val="8F16D67E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21"/>
        </w:tabs>
        <w:ind w:left="1321" w:hanging="48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2402"/>
        </w:tabs>
        <w:ind w:left="24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03"/>
        </w:tabs>
        <w:ind w:left="360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444"/>
        </w:tabs>
        <w:ind w:left="44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645"/>
        </w:tabs>
        <w:ind w:left="56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846"/>
        </w:tabs>
        <w:ind w:left="6846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687"/>
        </w:tabs>
        <w:ind w:left="768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888"/>
        </w:tabs>
        <w:ind w:left="8888" w:hanging="2160"/>
      </w:pPr>
      <w:rPr>
        <w:rFonts w:hint="default"/>
      </w:rPr>
    </w:lvl>
  </w:abstractNum>
  <w:abstractNum w:abstractNumId="21" w15:restartNumberingAfterBreak="0">
    <w:nsid w:val="484251C2"/>
    <w:multiLevelType w:val="singleLevel"/>
    <w:tmpl w:val="8DEC029C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300"/>
      </w:pPr>
      <w:rPr>
        <w:rFonts w:hint="default"/>
      </w:rPr>
    </w:lvl>
  </w:abstractNum>
  <w:abstractNum w:abstractNumId="22" w15:restartNumberingAfterBreak="0">
    <w:nsid w:val="48A7627C"/>
    <w:multiLevelType w:val="hybridMultilevel"/>
    <w:tmpl w:val="56FEB844"/>
    <w:lvl w:ilvl="0" w:tplc="4B2E8D6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23" w15:restartNumberingAfterBreak="0">
    <w:nsid w:val="492D7DCC"/>
    <w:multiLevelType w:val="hybridMultilevel"/>
    <w:tmpl w:val="A6C8DE48"/>
    <w:lvl w:ilvl="0" w:tplc="B694F878">
      <w:start w:val="1"/>
      <w:numFmt w:val="decimal"/>
      <w:lvlText w:val="%1."/>
      <w:lvlJc w:val="left"/>
      <w:pPr>
        <w:tabs>
          <w:tab w:val="num" w:pos="960"/>
        </w:tabs>
        <w:ind w:left="960" w:firstLine="0"/>
      </w:pPr>
      <w:rPr>
        <w:rFonts w:hint="eastAsia"/>
      </w:rPr>
    </w:lvl>
    <w:lvl w:ilvl="1" w:tplc="C4DA7D44">
      <w:start w:val="6"/>
      <w:numFmt w:val="taiwaneseCountingThousand"/>
      <w:lvlText w:val="%2、"/>
      <w:lvlJc w:val="left"/>
      <w:pPr>
        <w:tabs>
          <w:tab w:val="num" w:pos="1260"/>
        </w:tabs>
        <w:ind w:left="1260" w:hanging="720"/>
      </w:pPr>
      <w:rPr>
        <w:rFonts w:hint="eastAsia"/>
        <w:sz w:val="28"/>
      </w:rPr>
    </w:lvl>
    <w:lvl w:ilvl="2" w:tplc="0409001B">
      <w:start w:val="1"/>
      <w:numFmt w:val="lowerRoman"/>
      <w:lvlText w:val="%3."/>
      <w:lvlJc w:val="right"/>
      <w:pPr>
        <w:tabs>
          <w:tab w:val="num" w:pos="1500"/>
        </w:tabs>
        <w:ind w:left="15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80"/>
        </w:tabs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60"/>
        </w:tabs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00"/>
        </w:tabs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80"/>
      </w:pPr>
    </w:lvl>
  </w:abstractNum>
  <w:abstractNum w:abstractNumId="24" w15:restartNumberingAfterBreak="0">
    <w:nsid w:val="4C5A604F"/>
    <w:multiLevelType w:val="hybridMultilevel"/>
    <w:tmpl w:val="1E3E9C1A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480"/>
      </w:pPr>
    </w:lvl>
    <w:lvl w:ilvl="1" w:tplc="C4DA7D44">
      <w:start w:val="6"/>
      <w:numFmt w:val="taiwaneseCountingThousand"/>
      <w:lvlText w:val="%2、"/>
      <w:lvlJc w:val="left"/>
      <w:pPr>
        <w:tabs>
          <w:tab w:val="num" w:pos="1620"/>
        </w:tabs>
        <w:ind w:left="1620" w:hanging="720"/>
      </w:pPr>
      <w:rPr>
        <w:rFonts w:hint="eastAsia"/>
        <w:sz w:val="28"/>
      </w:rPr>
    </w:lvl>
    <w:lvl w:ilvl="2" w:tplc="0409001B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25" w15:restartNumberingAfterBreak="0">
    <w:nsid w:val="501E63F7"/>
    <w:multiLevelType w:val="singleLevel"/>
    <w:tmpl w:val="AD3440B8"/>
    <w:lvl w:ilvl="0">
      <w:start w:val="1"/>
      <w:numFmt w:val="upperLetter"/>
      <w:lvlText w:val="(%1)"/>
      <w:lvlJc w:val="left"/>
      <w:pPr>
        <w:tabs>
          <w:tab w:val="num" w:pos="420"/>
        </w:tabs>
        <w:ind w:left="420" w:hanging="300"/>
      </w:pPr>
      <w:rPr>
        <w:rFonts w:hint="default"/>
      </w:rPr>
    </w:lvl>
  </w:abstractNum>
  <w:abstractNum w:abstractNumId="26" w15:restartNumberingAfterBreak="0">
    <w:nsid w:val="50DA04B7"/>
    <w:multiLevelType w:val="multilevel"/>
    <w:tmpl w:val="1E32EA3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27" w15:restartNumberingAfterBreak="0">
    <w:nsid w:val="544D56FB"/>
    <w:multiLevelType w:val="hybridMultilevel"/>
    <w:tmpl w:val="0BF415F0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28" w15:restartNumberingAfterBreak="0">
    <w:nsid w:val="54766BFA"/>
    <w:multiLevelType w:val="singleLevel"/>
    <w:tmpl w:val="125A7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</w:abstractNum>
  <w:abstractNum w:abstractNumId="29" w15:restartNumberingAfterBreak="0">
    <w:nsid w:val="55D819C0"/>
    <w:multiLevelType w:val="singleLevel"/>
    <w:tmpl w:val="15A24C7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405"/>
      </w:pPr>
      <w:rPr>
        <w:rFonts w:hint="eastAsia"/>
      </w:rPr>
    </w:lvl>
  </w:abstractNum>
  <w:abstractNum w:abstractNumId="30" w15:restartNumberingAfterBreak="0">
    <w:nsid w:val="562A6381"/>
    <w:multiLevelType w:val="multilevel"/>
    <w:tmpl w:val="98FA40F8"/>
    <w:lvl w:ilvl="0">
      <w:start w:val="1"/>
      <w:numFmt w:val="decimal"/>
      <w:suff w:val="space"/>
      <w:lvlText w:val="%1."/>
      <w:lvlJc w:val="left"/>
      <w:pPr>
        <w:ind w:left="180" w:hanging="18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9BC57F2"/>
    <w:multiLevelType w:val="singleLevel"/>
    <w:tmpl w:val="125A7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</w:abstractNum>
  <w:abstractNum w:abstractNumId="32" w15:restartNumberingAfterBreak="0">
    <w:nsid w:val="612E5CA8"/>
    <w:multiLevelType w:val="hybridMultilevel"/>
    <w:tmpl w:val="57409572"/>
    <w:lvl w:ilvl="0" w:tplc="32B2233E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33" w15:restartNumberingAfterBreak="0">
    <w:nsid w:val="61554D6A"/>
    <w:multiLevelType w:val="multilevel"/>
    <w:tmpl w:val="643604CC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1305"/>
        </w:tabs>
        <w:ind w:left="13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3780"/>
        </w:tabs>
        <w:ind w:left="37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5940"/>
        </w:tabs>
        <w:ind w:left="59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6840"/>
        </w:tabs>
        <w:ind w:left="68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8100"/>
        </w:tabs>
        <w:ind w:left="81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9000"/>
        </w:tabs>
        <w:ind w:left="9000" w:hanging="1800"/>
      </w:pPr>
      <w:rPr>
        <w:rFonts w:hint="default"/>
        <w:color w:val="auto"/>
      </w:rPr>
    </w:lvl>
  </w:abstractNum>
  <w:abstractNum w:abstractNumId="34" w15:restartNumberingAfterBreak="0">
    <w:nsid w:val="64857EA6"/>
    <w:multiLevelType w:val="hybridMultilevel"/>
    <w:tmpl w:val="0BF415F0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35" w15:restartNumberingAfterBreak="0">
    <w:nsid w:val="67C532B8"/>
    <w:multiLevelType w:val="singleLevel"/>
    <w:tmpl w:val="125A7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</w:abstractNum>
  <w:abstractNum w:abstractNumId="36" w15:restartNumberingAfterBreak="0">
    <w:nsid w:val="68B52A72"/>
    <w:multiLevelType w:val="singleLevel"/>
    <w:tmpl w:val="265A9CD8"/>
    <w:lvl w:ilvl="0">
      <w:start w:val="1"/>
      <w:numFmt w:val="taiwaneseCountingThousand"/>
      <w:lvlText w:val="(%1)"/>
      <w:lvlJc w:val="left"/>
      <w:pPr>
        <w:tabs>
          <w:tab w:val="num" w:pos="375"/>
        </w:tabs>
        <w:ind w:left="375" w:hanging="375"/>
      </w:pPr>
      <w:rPr>
        <w:rFonts w:hint="eastAsia"/>
      </w:rPr>
    </w:lvl>
  </w:abstractNum>
  <w:abstractNum w:abstractNumId="37" w15:restartNumberingAfterBreak="0">
    <w:nsid w:val="6A4110F6"/>
    <w:multiLevelType w:val="singleLevel"/>
    <w:tmpl w:val="B18E41F6"/>
    <w:lvl w:ilvl="0">
      <w:start w:val="1"/>
      <w:numFmt w:val="decimal"/>
      <w:lvlText w:val="%1."/>
      <w:lvlJc w:val="left"/>
      <w:pPr>
        <w:tabs>
          <w:tab w:val="num" w:pos="2527"/>
        </w:tabs>
        <w:ind w:left="2527" w:hanging="435"/>
      </w:pPr>
      <w:rPr>
        <w:rFonts w:hint="eastAsia"/>
      </w:rPr>
    </w:lvl>
  </w:abstractNum>
  <w:abstractNum w:abstractNumId="38" w15:restartNumberingAfterBreak="0">
    <w:nsid w:val="6BF96C6E"/>
    <w:multiLevelType w:val="singleLevel"/>
    <w:tmpl w:val="19A2BF8C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39" w15:restartNumberingAfterBreak="0">
    <w:nsid w:val="715C3210"/>
    <w:multiLevelType w:val="singleLevel"/>
    <w:tmpl w:val="125A7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</w:abstractNum>
  <w:abstractNum w:abstractNumId="40" w15:restartNumberingAfterBreak="0">
    <w:nsid w:val="72AB6900"/>
    <w:multiLevelType w:val="hybridMultilevel"/>
    <w:tmpl w:val="F8DE1638"/>
    <w:lvl w:ilvl="0" w:tplc="B694F878">
      <w:start w:val="1"/>
      <w:numFmt w:val="decimal"/>
      <w:lvlText w:val="%1."/>
      <w:lvlJc w:val="left"/>
      <w:pPr>
        <w:tabs>
          <w:tab w:val="num" w:pos="480"/>
        </w:tabs>
        <w:ind w:left="48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41" w15:restartNumberingAfterBreak="0">
    <w:nsid w:val="776C31E2"/>
    <w:multiLevelType w:val="singleLevel"/>
    <w:tmpl w:val="CCDE114E"/>
    <w:lvl w:ilvl="0">
      <w:start w:val="1"/>
      <w:numFmt w:val="decimal"/>
      <w:lvlText w:val="(%1)"/>
      <w:lvlJc w:val="left"/>
      <w:pPr>
        <w:tabs>
          <w:tab w:val="num" w:pos="1125"/>
        </w:tabs>
        <w:ind w:left="1125" w:hanging="255"/>
      </w:pPr>
      <w:rPr>
        <w:rFonts w:hint="default"/>
      </w:rPr>
    </w:lvl>
  </w:abstractNum>
  <w:abstractNum w:abstractNumId="42" w15:restartNumberingAfterBreak="0">
    <w:nsid w:val="7BDC68A6"/>
    <w:multiLevelType w:val="singleLevel"/>
    <w:tmpl w:val="1034F2C8"/>
    <w:lvl w:ilvl="0">
      <w:start w:val="1"/>
      <w:numFmt w:val="taiwaneseCountingThousand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</w:abstractNum>
  <w:abstractNum w:abstractNumId="43" w15:restartNumberingAfterBreak="0">
    <w:nsid w:val="7C2D3008"/>
    <w:multiLevelType w:val="singleLevel"/>
    <w:tmpl w:val="125A7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</w:abstractNum>
  <w:abstractNum w:abstractNumId="44" w15:restartNumberingAfterBreak="0">
    <w:nsid w:val="7D5E5644"/>
    <w:multiLevelType w:val="hybridMultilevel"/>
    <w:tmpl w:val="A2028F34"/>
    <w:lvl w:ilvl="0" w:tplc="03C01FB4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45" w15:restartNumberingAfterBreak="0">
    <w:nsid w:val="7FA944EB"/>
    <w:multiLevelType w:val="hybridMultilevel"/>
    <w:tmpl w:val="1FF8B786"/>
    <w:lvl w:ilvl="0" w:tplc="6E4E33A8">
      <w:start w:val="2"/>
      <w:numFmt w:val="ideographLegalTraditional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2"/>
  </w:num>
  <w:num w:numId="2">
    <w:abstractNumId w:val="21"/>
  </w:num>
  <w:num w:numId="3">
    <w:abstractNumId w:val="16"/>
  </w:num>
  <w:num w:numId="4">
    <w:abstractNumId w:val="35"/>
  </w:num>
  <w:num w:numId="5">
    <w:abstractNumId w:val="18"/>
  </w:num>
  <w:num w:numId="6">
    <w:abstractNumId w:val="37"/>
  </w:num>
  <w:num w:numId="7">
    <w:abstractNumId w:val="38"/>
  </w:num>
  <w:num w:numId="8">
    <w:abstractNumId w:val="43"/>
  </w:num>
  <w:num w:numId="9">
    <w:abstractNumId w:val="39"/>
  </w:num>
  <w:num w:numId="10">
    <w:abstractNumId w:val="28"/>
  </w:num>
  <w:num w:numId="11">
    <w:abstractNumId w:val="35"/>
  </w:num>
  <w:num w:numId="12">
    <w:abstractNumId w:val="35"/>
  </w:num>
  <w:num w:numId="13">
    <w:abstractNumId w:val="31"/>
  </w:num>
  <w:num w:numId="14">
    <w:abstractNumId w:val="1"/>
  </w:num>
  <w:num w:numId="15">
    <w:abstractNumId w:val="35"/>
  </w:num>
  <w:num w:numId="16">
    <w:abstractNumId w:val="6"/>
  </w:num>
  <w:num w:numId="17">
    <w:abstractNumId w:val="30"/>
  </w:num>
  <w:num w:numId="18">
    <w:abstractNumId w:val="3"/>
  </w:num>
  <w:num w:numId="19">
    <w:abstractNumId w:val="29"/>
  </w:num>
  <w:num w:numId="20">
    <w:abstractNumId w:val="10"/>
  </w:num>
  <w:num w:numId="21">
    <w:abstractNumId w:val="4"/>
  </w:num>
  <w:num w:numId="22">
    <w:abstractNumId w:val="44"/>
  </w:num>
  <w:num w:numId="23">
    <w:abstractNumId w:val="24"/>
  </w:num>
  <w:num w:numId="24">
    <w:abstractNumId w:val="2"/>
  </w:num>
  <w:num w:numId="25">
    <w:abstractNumId w:val="34"/>
  </w:num>
  <w:num w:numId="26">
    <w:abstractNumId w:val="41"/>
  </w:num>
  <w:num w:numId="27">
    <w:abstractNumId w:val="8"/>
  </w:num>
  <w:num w:numId="28">
    <w:abstractNumId w:val="36"/>
  </w:num>
  <w:num w:numId="29">
    <w:abstractNumId w:val="25"/>
  </w:num>
  <w:num w:numId="30">
    <w:abstractNumId w:val="40"/>
  </w:num>
  <w:num w:numId="31">
    <w:abstractNumId w:val="9"/>
  </w:num>
  <w:num w:numId="32">
    <w:abstractNumId w:val="19"/>
  </w:num>
  <w:num w:numId="33">
    <w:abstractNumId w:val="5"/>
  </w:num>
  <w:num w:numId="34">
    <w:abstractNumId w:val="32"/>
  </w:num>
  <w:num w:numId="35">
    <w:abstractNumId w:val="13"/>
  </w:num>
  <w:num w:numId="36">
    <w:abstractNumId w:val="22"/>
  </w:num>
  <w:num w:numId="37">
    <w:abstractNumId w:val="14"/>
  </w:num>
  <w:num w:numId="38">
    <w:abstractNumId w:val="26"/>
  </w:num>
  <w:num w:numId="39">
    <w:abstractNumId w:val="33"/>
  </w:num>
  <w:num w:numId="40">
    <w:abstractNumId w:val="11"/>
  </w:num>
  <w:num w:numId="41">
    <w:abstractNumId w:val="45"/>
  </w:num>
  <w:num w:numId="42">
    <w:abstractNumId w:val="20"/>
  </w:num>
  <w:num w:numId="43">
    <w:abstractNumId w:val="23"/>
  </w:num>
  <w:num w:numId="44">
    <w:abstractNumId w:val="17"/>
  </w:num>
  <w:num w:numId="45">
    <w:abstractNumId w:val="15"/>
  </w:num>
  <w:num w:numId="46">
    <w:abstractNumId w:val="0"/>
  </w:num>
  <w:num w:numId="47">
    <w:abstractNumId w:val="7"/>
  </w:num>
  <w:num w:numId="4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866"/>
    <w:rsid w:val="00000492"/>
    <w:rsid w:val="00017578"/>
    <w:rsid w:val="000210DF"/>
    <w:rsid w:val="000455A8"/>
    <w:rsid w:val="00060E07"/>
    <w:rsid w:val="00065D96"/>
    <w:rsid w:val="000662FA"/>
    <w:rsid w:val="00073EE4"/>
    <w:rsid w:val="00077388"/>
    <w:rsid w:val="00080B72"/>
    <w:rsid w:val="00084C81"/>
    <w:rsid w:val="000A03FF"/>
    <w:rsid w:val="000A342F"/>
    <w:rsid w:val="000A3E53"/>
    <w:rsid w:val="000E4EB9"/>
    <w:rsid w:val="000E5F0D"/>
    <w:rsid w:val="000F3C24"/>
    <w:rsid w:val="00101E80"/>
    <w:rsid w:val="00110DBD"/>
    <w:rsid w:val="00117F4B"/>
    <w:rsid w:val="00125E95"/>
    <w:rsid w:val="00126904"/>
    <w:rsid w:val="001270B2"/>
    <w:rsid w:val="00127733"/>
    <w:rsid w:val="00127E5C"/>
    <w:rsid w:val="001333C8"/>
    <w:rsid w:val="001348B5"/>
    <w:rsid w:val="00185441"/>
    <w:rsid w:val="001879E3"/>
    <w:rsid w:val="00187FB6"/>
    <w:rsid w:val="001A1ED3"/>
    <w:rsid w:val="001A451B"/>
    <w:rsid w:val="001B59B7"/>
    <w:rsid w:val="001C3263"/>
    <w:rsid w:val="001D37CC"/>
    <w:rsid w:val="001E3516"/>
    <w:rsid w:val="00215558"/>
    <w:rsid w:val="00220321"/>
    <w:rsid w:val="00220ECC"/>
    <w:rsid w:val="00225868"/>
    <w:rsid w:val="0022776A"/>
    <w:rsid w:val="00243375"/>
    <w:rsid w:val="002462E0"/>
    <w:rsid w:val="00250474"/>
    <w:rsid w:val="00256A18"/>
    <w:rsid w:val="00262F7B"/>
    <w:rsid w:val="00283557"/>
    <w:rsid w:val="002A7895"/>
    <w:rsid w:val="002B4604"/>
    <w:rsid w:val="002C284E"/>
    <w:rsid w:val="002C34B5"/>
    <w:rsid w:val="002E3A65"/>
    <w:rsid w:val="002E4E50"/>
    <w:rsid w:val="002F2D7A"/>
    <w:rsid w:val="00300B5D"/>
    <w:rsid w:val="003011B4"/>
    <w:rsid w:val="003069B4"/>
    <w:rsid w:val="0033499C"/>
    <w:rsid w:val="00341BA2"/>
    <w:rsid w:val="00343FB1"/>
    <w:rsid w:val="00363DAE"/>
    <w:rsid w:val="00365AA8"/>
    <w:rsid w:val="00370A75"/>
    <w:rsid w:val="00370F71"/>
    <w:rsid w:val="003726F8"/>
    <w:rsid w:val="00385322"/>
    <w:rsid w:val="00390B0F"/>
    <w:rsid w:val="003A2232"/>
    <w:rsid w:val="003A397E"/>
    <w:rsid w:val="003B247E"/>
    <w:rsid w:val="003C4A72"/>
    <w:rsid w:val="003D1F9C"/>
    <w:rsid w:val="003D3949"/>
    <w:rsid w:val="003D4901"/>
    <w:rsid w:val="003E0AD8"/>
    <w:rsid w:val="003E2AC9"/>
    <w:rsid w:val="003E373A"/>
    <w:rsid w:val="004060F5"/>
    <w:rsid w:val="00414C0D"/>
    <w:rsid w:val="00415707"/>
    <w:rsid w:val="00446391"/>
    <w:rsid w:val="0046182D"/>
    <w:rsid w:val="00463E38"/>
    <w:rsid w:val="0046683B"/>
    <w:rsid w:val="00485B0E"/>
    <w:rsid w:val="00496E2D"/>
    <w:rsid w:val="004A1081"/>
    <w:rsid w:val="004A754D"/>
    <w:rsid w:val="004D75B8"/>
    <w:rsid w:val="004E2554"/>
    <w:rsid w:val="004F2A6A"/>
    <w:rsid w:val="00515F69"/>
    <w:rsid w:val="00526DA2"/>
    <w:rsid w:val="00543141"/>
    <w:rsid w:val="005443DC"/>
    <w:rsid w:val="0054602D"/>
    <w:rsid w:val="005550E2"/>
    <w:rsid w:val="0057644B"/>
    <w:rsid w:val="00585841"/>
    <w:rsid w:val="00587BC6"/>
    <w:rsid w:val="005A536B"/>
    <w:rsid w:val="005B2888"/>
    <w:rsid w:val="005B3F72"/>
    <w:rsid w:val="005B78A0"/>
    <w:rsid w:val="005C7666"/>
    <w:rsid w:val="005D39A5"/>
    <w:rsid w:val="005F0EF8"/>
    <w:rsid w:val="005F166C"/>
    <w:rsid w:val="005F2AEE"/>
    <w:rsid w:val="00605721"/>
    <w:rsid w:val="00614763"/>
    <w:rsid w:val="006201CC"/>
    <w:rsid w:val="00622002"/>
    <w:rsid w:val="006249EA"/>
    <w:rsid w:val="0062642B"/>
    <w:rsid w:val="0067517C"/>
    <w:rsid w:val="006A0ECC"/>
    <w:rsid w:val="006A29C6"/>
    <w:rsid w:val="006A569A"/>
    <w:rsid w:val="006A68D3"/>
    <w:rsid w:val="006C210F"/>
    <w:rsid w:val="006C59FD"/>
    <w:rsid w:val="006E2861"/>
    <w:rsid w:val="00717993"/>
    <w:rsid w:val="00723777"/>
    <w:rsid w:val="00725F49"/>
    <w:rsid w:val="00735A3B"/>
    <w:rsid w:val="00742885"/>
    <w:rsid w:val="00773171"/>
    <w:rsid w:val="0078340D"/>
    <w:rsid w:val="0078683E"/>
    <w:rsid w:val="00793874"/>
    <w:rsid w:val="007A235D"/>
    <w:rsid w:val="007C3F90"/>
    <w:rsid w:val="007E00FD"/>
    <w:rsid w:val="007E5897"/>
    <w:rsid w:val="007E777C"/>
    <w:rsid w:val="007F3192"/>
    <w:rsid w:val="007F6703"/>
    <w:rsid w:val="0080784B"/>
    <w:rsid w:val="0081098B"/>
    <w:rsid w:val="00814CE5"/>
    <w:rsid w:val="008312FE"/>
    <w:rsid w:val="0083630D"/>
    <w:rsid w:val="00845319"/>
    <w:rsid w:val="008453A3"/>
    <w:rsid w:val="00847BA4"/>
    <w:rsid w:val="008614B1"/>
    <w:rsid w:val="00873990"/>
    <w:rsid w:val="00883B07"/>
    <w:rsid w:val="008A1D08"/>
    <w:rsid w:val="008C1485"/>
    <w:rsid w:val="008D734F"/>
    <w:rsid w:val="008D7A09"/>
    <w:rsid w:val="008E47A9"/>
    <w:rsid w:val="008E7FF2"/>
    <w:rsid w:val="008F3F3F"/>
    <w:rsid w:val="008F5707"/>
    <w:rsid w:val="008F6DD8"/>
    <w:rsid w:val="009259C9"/>
    <w:rsid w:val="00935C62"/>
    <w:rsid w:val="0094019B"/>
    <w:rsid w:val="00953201"/>
    <w:rsid w:val="00955182"/>
    <w:rsid w:val="009663B3"/>
    <w:rsid w:val="0096700D"/>
    <w:rsid w:val="009723D6"/>
    <w:rsid w:val="009731D2"/>
    <w:rsid w:val="00985C83"/>
    <w:rsid w:val="009B0635"/>
    <w:rsid w:val="009D5C9A"/>
    <w:rsid w:val="009E457D"/>
    <w:rsid w:val="00A07791"/>
    <w:rsid w:val="00A168BB"/>
    <w:rsid w:val="00A258E0"/>
    <w:rsid w:val="00A4163B"/>
    <w:rsid w:val="00A47B92"/>
    <w:rsid w:val="00A6215D"/>
    <w:rsid w:val="00A65C12"/>
    <w:rsid w:val="00A666D9"/>
    <w:rsid w:val="00A92721"/>
    <w:rsid w:val="00A975A0"/>
    <w:rsid w:val="00AA7AC7"/>
    <w:rsid w:val="00AB4FD5"/>
    <w:rsid w:val="00AE5820"/>
    <w:rsid w:val="00AE6B32"/>
    <w:rsid w:val="00AF4289"/>
    <w:rsid w:val="00B02C75"/>
    <w:rsid w:val="00B0347A"/>
    <w:rsid w:val="00B46AC6"/>
    <w:rsid w:val="00B579D0"/>
    <w:rsid w:val="00B65D9B"/>
    <w:rsid w:val="00BA2746"/>
    <w:rsid w:val="00BA68AE"/>
    <w:rsid w:val="00BA7AFA"/>
    <w:rsid w:val="00BB6F7D"/>
    <w:rsid w:val="00BC2CB9"/>
    <w:rsid w:val="00BC69FC"/>
    <w:rsid w:val="00BD3456"/>
    <w:rsid w:val="00BF353F"/>
    <w:rsid w:val="00BF3570"/>
    <w:rsid w:val="00C063AD"/>
    <w:rsid w:val="00C12F35"/>
    <w:rsid w:val="00C279A1"/>
    <w:rsid w:val="00C32446"/>
    <w:rsid w:val="00C33EE7"/>
    <w:rsid w:val="00C34522"/>
    <w:rsid w:val="00C37040"/>
    <w:rsid w:val="00C3780C"/>
    <w:rsid w:val="00C5676F"/>
    <w:rsid w:val="00C56866"/>
    <w:rsid w:val="00C6180E"/>
    <w:rsid w:val="00C76423"/>
    <w:rsid w:val="00C869B0"/>
    <w:rsid w:val="00C912DF"/>
    <w:rsid w:val="00CA28A3"/>
    <w:rsid w:val="00CA6EE7"/>
    <w:rsid w:val="00CC72B6"/>
    <w:rsid w:val="00CD0258"/>
    <w:rsid w:val="00D235F3"/>
    <w:rsid w:val="00D44ACA"/>
    <w:rsid w:val="00D47972"/>
    <w:rsid w:val="00D50DF3"/>
    <w:rsid w:val="00D67902"/>
    <w:rsid w:val="00D833D1"/>
    <w:rsid w:val="00D878E2"/>
    <w:rsid w:val="00D9494D"/>
    <w:rsid w:val="00DB6F4A"/>
    <w:rsid w:val="00DD41B8"/>
    <w:rsid w:val="00DE1EF7"/>
    <w:rsid w:val="00DE501B"/>
    <w:rsid w:val="00DF3E0C"/>
    <w:rsid w:val="00DF79B5"/>
    <w:rsid w:val="00E01E49"/>
    <w:rsid w:val="00E032EA"/>
    <w:rsid w:val="00E11BD2"/>
    <w:rsid w:val="00E128FA"/>
    <w:rsid w:val="00E27CB8"/>
    <w:rsid w:val="00E31C55"/>
    <w:rsid w:val="00E35FA6"/>
    <w:rsid w:val="00E40D18"/>
    <w:rsid w:val="00E47B9C"/>
    <w:rsid w:val="00E50E31"/>
    <w:rsid w:val="00E55D8F"/>
    <w:rsid w:val="00E71DC3"/>
    <w:rsid w:val="00E8136F"/>
    <w:rsid w:val="00EB172F"/>
    <w:rsid w:val="00EB4588"/>
    <w:rsid w:val="00EB728F"/>
    <w:rsid w:val="00EE44FC"/>
    <w:rsid w:val="00EE6354"/>
    <w:rsid w:val="00EF08A8"/>
    <w:rsid w:val="00EF15FD"/>
    <w:rsid w:val="00EF25C5"/>
    <w:rsid w:val="00EF5877"/>
    <w:rsid w:val="00F31C0F"/>
    <w:rsid w:val="00F62FB8"/>
    <w:rsid w:val="00F74D19"/>
    <w:rsid w:val="00F775D3"/>
    <w:rsid w:val="00F83A55"/>
    <w:rsid w:val="00F85282"/>
    <w:rsid w:val="00F85FA5"/>
    <w:rsid w:val="00F90327"/>
    <w:rsid w:val="00F90A42"/>
    <w:rsid w:val="00F90BD8"/>
    <w:rsid w:val="00FC345B"/>
    <w:rsid w:val="00FD1249"/>
    <w:rsid w:val="00FD4D58"/>
    <w:rsid w:val="00FE1202"/>
    <w:rsid w:val="00FE3E5F"/>
    <w:rsid w:val="00FE4514"/>
    <w:rsid w:val="00FE4BE3"/>
    <w:rsid w:val="00FE63C8"/>
    <w:rsid w:val="00FE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787B15C"/>
  <w15:chartTrackingRefBased/>
  <w15:docId w15:val="{3D8D3FEF-F206-4804-9F25-68136E415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標楷體" w:eastAsia="標楷體" w:hAnsi="標楷體"/>
      <w:sz w:val="28"/>
      <w:szCs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標楷體" w:eastAsia="標楷體" w:hAnsi="標楷體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Date"/>
    <w:basedOn w:val="a"/>
    <w:next w:val="a"/>
    <w:pPr>
      <w:jc w:val="right"/>
    </w:pPr>
    <w:rPr>
      <w:rFonts w:ascii="標楷體" w:eastAsia="標楷體"/>
      <w:sz w:val="40"/>
    </w:rPr>
  </w:style>
  <w:style w:type="paragraph" w:styleId="a7">
    <w:name w:val="Body Text Indent"/>
    <w:basedOn w:val="a"/>
    <w:pPr>
      <w:spacing w:line="480" w:lineRule="exact"/>
      <w:ind w:firstLineChars="192" w:firstLine="461"/>
      <w:jc w:val="both"/>
    </w:pPr>
    <w:rPr>
      <w:rFonts w:ascii="標楷體"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17館冰水主機管路系統配置工程規範書</dc:title>
  <dc:subject/>
  <dc:creator>winner</dc:creator>
  <cp:keywords/>
  <cp:lastModifiedBy>陳淑慧</cp:lastModifiedBy>
  <cp:revision>2</cp:revision>
  <cp:lastPrinted>2004-05-25T07:05:00Z</cp:lastPrinted>
  <dcterms:created xsi:type="dcterms:W3CDTF">2026-05-21T01:25:00Z</dcterms:created>
  <dcterms:modified xsi:type="dcterms:W3CDTF">2026-05-21T01:25:00Z</dcterms:modified>
</cp:coreProperties>
</file>