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9A912" w14:textId="5C461422" w:rsidR="007F269D" w:rsidRDefault="0082285D" w:rsidP="0082285D">
      <w:pPr>
        <w:pStyle w:val="af7"/>
      </w:pPr>
      <w:r w:rsidRPr="0082285D">
        <w:rPr>
          <w:rFonts w:hint="eastAsia"/>
        </w:rPr>
        <w:t>AI</w:t>
      </w:r>
      <w:r w:rsidRPr="0082285D">
        <w:rPr>
          <w:rFonts w:hint="eastAsia"/>
        </w:rPr>
        <w:t>資料中心</w:t>
      </w:r>
      <w:proofErr w:type="gramStart"/>
      <w:r w:rsidRPr="0082285D">
        <w:rPr>
          <w:rFonts w:hint="eastAsia"/>
        </w:rPr>
        <w:t>機房氣液冷卻</w:t>
      </w:r>
      <w:proofErr w:type="gramEnd"/>
      <w:r w:rsidRPr="0082285D">
        <w:rPr>
          <w:rFonts w:hint="eastAsia"/>
        </w:rPr>
        <w:t>能力對設備能耗與空間環境模擬</w:t>
      </w:r>
      <w:r>
        <w:rPr>
          <w:rFonts w:hint="eastAsia"/>
        </w:rPr>
        <w:t>委託</w:t>
      </w:r>
      <w:r w:rsidR="000C3788">
        <w:rPr>
          <w:rFonts w:hint="eastAsia"/>
        </w:rPr>
        <w:t>檢索與分析</w:t>
      </w:r>
    </w:p>
    <w:p w14:paraId="151843CF" w14:textId="4E08F6C0" w:rsidR="0082285D" w:rsidRDefault="0082285D" w:rsidP="0082285D">
      <w:pPr>
        <w:ind w:firstLine="480"/>
      </w:pPr>
      <w:r>
        <w:rPr>
          <w:rFonts w:hint="eastAsia"/>
        </w:rPr>
        <w:t>隨著雲端運算與人工智慧（</w:t>
      </w:r>
      <w:r>
        <w:rPr>
          <w:rFonts w:hint="eastAsia"/>
        </w:rPr>
        <w:t>AI</w:t>
      </w:r>
      <w:r>
        <w:rPr>
          <w:rFonts w:hint="eastAsia"/>
        </w:rPr>
        <w:t>）技術的飛速發展，高密度電力負載已成常態，</w:t>
      </w:r>
      <w:proofErr w:type="gramStart"/>
      <w:r>
        <w:rPr>
          <w:rFonts w:hint="eastAsia"/>
        </w:rPr>
        <w:t>傳統氣冷系統</w:t>
      </w:r>
      <w:proofErr w:type="gramEnd"/>
      <w:r>
        <w:rPr>
          <w:rFonts w:hint="eastAsia"/>
        </w:rPr>
        <w:t>在散熱能力上已面臨瓶頸。為兼顧散熱效率與永續經營，「</w:t>
      </w:r>
      <w:proofErr w:type="gramStart"/>
      <w:r>
        <w:rPr>
          <w:rFonts w:hint="eastAsia"/>
        </w:rPr>
        <w:t>氣液冷卻</w:t>
      </w:r>
      <w:proofErr w:type="gramEnd"/>
      <w:r>
        <w:rPr>
          <w:rFonts w:hint="eastAsia"/>
        </w:rPr>
        <w:t>混用架構」已成為現階段資料中心機房轉型升級的主流趨勢。然而，混用架構涉及</w:t>
      </w:r>
      <w:proofErr w:type="gramStart"/>
      <w:r>
        <w:rPr>
          <w:rFonts w:hint="eastAsia"/>
        </w:rPr>
        <w:t>氣冷與液冷兩套</w:t>
      </w:r>
      <w:proofErr w:type="gramEnd"/>
      <w:r>
        <w:rPr>
          <w:rFonts w:hint="eastAsia"/>
        </w:rPr>
        <w:t>系統的動態耦合，其能效表現受設備負載、控制策略及外在環境等多重因素交織影響，亟需建立精</w:t>
      </w:r>
      <w:proofErr w:type="gramStart"/>
      <w:r>
        <w:rPr>
          <w:rFonts w:hint="eastAsia"/>
        </w:rPr>
        <w:t>準</w:t>
      </w:r>
      <w:proofErr w:type="gramEnd"/>
      <w:r>
        <w:rPr>
          <w:rFonts w:hint="eastAsia"/>
        </w:rPr>
        <w:t>的模擬預測模型與影響因子分析機制。</w:t>
      </w:r>
    </w:p>
    <w:p w14:paraId="71AD858C" w14:textId="48EEF186" w:rsidR="0082285D" w:rsidRDefault="0082285D" w:rsidP="0082285D">
      <w:pPr>
        <w:ind w:firstLineChars="0" w:firstLine="561"/>
      </w:pPr>
      <w:r>
        <w:rPr>
          <w:rFonts w:hint="eastAsia"/>
        </w:rPr>
        <w:t>本研究旨在建</w:t>
      </w:r>
      <w:proofErr w:type="gramStart"/>
      <w:r>
        <w:rPr>
          <w:rFonts w:hint="eastAsia"/>
        </w:rPr>
        <w:t>構氣液混合式</w:t>
      </w:r>
      <w:proofErr w:type="gramEnd"/>
      <w:r>
        <w:rPr>
          <w:rFonts w:hint="eastAsia"/>
        </w:rPr>
        <w:t>冷卻資料中心之機房熱能</w:t>
      </w:r>
      <w:proofErr w:type="gramStart"/>
      <w:r>
        <w:rPr>
          <w:rFonts w:hint="eastAsia"/>
        </w:rPr>
        <w:t>效</w:t>
      </w:r>
      <w:proofErr w:type="gramEnd"/>
      <w:r>
        <w:rPr>
          <w:rFonts w:hint="eastAsia"/>
        </w:rPr>
        <w:t>模擬預測架構，並深入探討其關鍵影響因子。研究將利用先進能源模擬軟體建立動態混用機房模型，模擬在不同</w:t>
      </w:r>
      <w:r>
        <w:rPr>
          <w:rFonts w:hint="eastAsia"/>
        </w:rPr>
        <w:t>IT</w:t>
      </w:r>
      <w:r>
        <w:rPr>
          <w:rFonts w:hint="eastAsia"/>
        </w:rPr>
        <w:t>設備負載率、</w:t>
      </w:r>
      <w:proofErr w:type="gramStart"/>
      <w:r>
        <w:rPr>
          <w:rFonts w:hint="eastAsia"/>
        </w:rPr>
        <w:t>氣液冷冷</w:t>
      </w:r>
      <w:proofErr w:type="gramEnd"/>
      <w:r>
        <w:rPr>
          <w:rFonts w:hint="eastAsia"/>
        </w:rPr>
        <w:t>卻</w:t>
      </w:r>
      <w:proofErr w:type="gramStart"/>
      <w:r>
        <w:rPr>
          <w:rFonts w:hint="eastAsia"/>
        </w:rPr>
        <w:t>佔</w:t>
      </w:r>
      <w:proofErr w:type="gramEnd"/>
      <w:r>
        <w:rPr>
          <w:rFonts w:hint="eastAsia"/>
        </w:rPr>
        <w:t>比（混合比例）及動態氣候條件下，系統的整體能</w:t>
      </w:r>
      <w:proofErr w:type="gramStart"/>
      <w:r>
        <w:rPr>
          <w:rFonts w:hint="eastAsia"/>
        </w:rPr>
        <w:t>效</w:t>
      </w:r>
      <w:proofErr w:type="gramEnd"/>
      <w:r>
        <w:rPr>
          <w:rFonts w:hint="eastAsia"/>
        </w:rPr>
        <w:t>動態變化。</w:t>
      </w:r>
    </w:p>
    <w:p w14:paraId="124F661E" w14:textId="51EB3924" w:rsidR="0082285D" w:rsidRDefault="0082285D" w:rsidP="0082285D">
      <w:pPr>
        <w:ind w:firstLineChars="0" w:firstLine="561"/>
      </w:pPr>
      <w:proofErr w:type="gramStart"/>
      <w:r>
        <w:rPr>
          <w:rFonts w:hint="eastAsia"/>
        </w:rPr>
        <w:t>此外，</w:t>
      </w:r>
      <w:proofErr w:type="gramEnd"/>
      <w:r>
        <w:rPr>
          <w:rFonts w:hint="eastAsia"/>
        </w:rPr>
        <w:t>針對傳統能源使用效率（</w:t>
      </w:r>
      <w:r>
        <w:rPr>
          <w:rFonts w:hint="eastAsia"/>
        </w:rPr>
        <w:t>PUE</w:t>
      </w:r>
      <w:r>
        <w:rPr>
          <w:rFonts w:hint="eastAsia"/>
        </w:rPr>
        <w:t>）指標無法精確反映伺服器內部風扇能耗轉移</w:t>
      </w:r>
      <w:proofErr w:type="gramStart"/>
      <w:r>
        <w:rPr>
          <w:rFonts w:hint="eastAsia"/>
        </w:rPr>
        <w:t>至液冷</w:t>
      </w:r>
      <w:proofErr w:type="gramEnd"/>
      <w:r>
        <w:rPr>
          <w:rFonts w:hint="eastAsia"/>
        </w:rPr>
        <w:t>系統之盲點，本研究將同步導入總體利用效率（</w:t>
      </w:r>
      <w:r>
        <w:rPr>
          <w:rFonts w:hint="eastAsia"/>
        </w:rPr>
        <w:t>TUE</w:t>
      </w:r>
      <w:r>
        <w:rPr>
          <w:rFonts w:hint="eastAsia"/>
        </w:rPr>
        <w:t>）指標進行深度對比分析。透過量化模擬數據，本研究期望</w:t>
      </w:r>
      <w:proofErr w:type="gramStart"/>
      <w:r>
        <w:rPr>
          <w:rFonts w:hint="eastAsia"/>
        </w:rPr>
        <w:t>釐</w:t>
      </w:r>
      <w:proofErr w:type="gramEnd"/>
      <w:r>
        <w:rPr>
          <w:rFonts w:hint="eastAsia"/>
        </w:rPr>
        <w:t>清各項關鍵因子（如負載率、混用比例、外氣條件等）對系統能效的敏感度，進而導出最佳化的</w:t>
      </w:r>
      <w:proofErr w:type="gramStart"/>
      <w:r>
        <w:rPr>
          <w:rFonts w:hint="eastAsia"/>
        </w:rPr>
        <w:t>氣液混</w:t>
      </w:r>
      <w:proofErr w:type="gramEnd"/>
      <w:r>
        <w:rPr>
          <w:rFonts w:hint="eastAsia"/>
        </w:rPr>
        <w:t>用架構操作策略與指標管理方針，為新一代綠色資料中心的建置與</w:t>
      </w:r>
      <w:proofErr w:type="gramStart"/>
      <w:r>
        <w:rPr>
          <w:rFonts w:hint="eastAsia"/>
        </w:rPr>
        <w:t>節能運維提供</w:t>
      </w:r>
      <w:proofErr w:type="gramEnd"/>
      <w:r>
        <w:rPr>
          <w:rFonts w:hint="eastAsia"/>
        </w:rPr>
        <w:t>具體的科學依據與決策支持。</w:t>
      </w:r>
    </w:p>
    <w:p w14:paraId="2F3800E4" w14:textId="77777777" w:rsidR="0082285D" w:rsidRDefault="0082285D" w:rsidP="0082285D">
      <w:pPr>
        <w:pStyle w:val="1"/>
      </w:pPr>
      <w:r>
        <w:rPr>
          <w:rFonts w:hint="eastAsia"/>
        </w:rPr>
        <w:t>採購需求與規範</w:t>
      </w:r>
    </w:p>
    <w:p w14:paraId="60868A2A" w14:textId="4270B913" w:rsidR="0082285D" w:rsidRDefault="0082285D" w:rsidP="0082285D">
      <w:pPr>
        <w:pStyle w:val="af4"/>
        <w:numPr>
          <w:ilvl w:val="0"/>
          <w:numId w:val="32"/>
        </w:numPr>
        <w:ind w:leftChars="0" w:firstLineChars="0"/>
      </w:pPr>
      <w:r w:rsidRPr="0082285D">
        <w:rPr>
          <w:rFonts w:hint="eastAsia"/>
        </w:rPr>
        <w:t>針對</w:t>
      </w:r>
      <w:r w:rsidRPr="0082285D">
        <w:rPr>
          <w:rFonts w:hint="eastAsia"/>
        </w:rPr>
        <w:t>AI</w:t>
      </w:r>
      <w:r w:rsidRPr="0082285D">
        <w:rPr>
          <w:rFonts w:hint="eastAsia"/>
        </w:rPr>
        <w:t>資料中心能耗影響變數探討分析</w:t>
      </w:r>
    </w:p>
    <w:p w14:paraId="6C903685" w14:textId="6E990D11" w:rsidR="0082285D" w:rsidRDefault="0082285D" w:rsidP="0082285D">
      <w:pPr>
        <w:pStyle w:val="af4"/>
        <w:numPr>
          <w:ilvl w:val="0"/>
          <w:numId w:val="32"/>
        </w:numPr>
        <w:ind w:leftChars="0" w:firstLineChars="0"/>
      </w:pPr>
      <w:r w:rsidRPr="0082285D">
        <w:rPr>
          <w:rFonts w:hint="eastAsia"/>
        </w:rPr>
        <w:t>AI</w:t>
      </w:r>
      <w:r w:rsidRPr="0082285D">
        <w:rPr>
          <w:rFonts w:hint="eastAsia"/>
        </w:rPr>
        <w:t>資料中心企業冷卻模式，進行台灣北南兩處氣候影響因子模擬，探討</w:t>
      </w:r>
      <w:r w:rsidRPr="0082285D">
        <w:rPr>
          <w:rFonts w:hint="eastAsia"/>
        </w:rPr>
        <w:t>PUE</w:t>
      </w:r>
      <w:r w:rsidRPr="0082285D">
        <w:rPr>
          <w:rFonts w:hint="eastAsia"/>
        </w:rPr>
        <w:t>、</w:t>
      </w:r>
      <w:r w:rsidRPr="0082285D">
        <w:rPr>
          <w:rFonts w:hint="eastAsia"/>
        </w:rPr>
        <w:t>TUE</w:t>
      </w:r>
      <w:r w:rsidRPr="0082285D">
        <w:rPr>
          <w:rFonts w:hint="eastAsia"/>
        </w:rPr>
        <w:t>與</w:t>
      </w:r>
      <w:proofErr w:type="spellStart"/>
      <w:r w:rsidRPr="0082285D">
        <w:rPr>
          <w:rFonts w:hint="eastAsia"/>
        </w:rPr>
        <w:t>iTUE</w:t>
      </w:r>
      <w:proofErr w:type="spellEnd"/>
      <w:r w:rsidRPr="0082285D">
        <w:rPr>
          <w:rFonts w:hint="eastAsia"/>
        </w:rPr>
        <w:t>指數差異</w:t>
      </w:r>
    </w:p>
    <w:p w14:paraId="581AFAF8" w14:textId="545822C3" w:rsidR="0082285D" w:rsidRDefault="0082285D" w:rsidP="0082285D">
      <w:pPr>
        <w:pStyle w:val="af4"/>
        <w:numPr>
          <w:ilvl w:val="0"/>
          <w:numId w:val="32"/>
        </w:numPr>
        <w:ind w:leftChars="0" w:firstLineChars="0"/>
      </w:pPr>
      <w:r w:rsidRPr="0082285D">
        <w:rPr>
          <w:rFonts w:hint="eastAsia"/>
        </w:rPr>
        <w:t>針對資料中心</w:t>
      </w:r>
      <w:r w:rsidRPr="0082285D">
        <w:rPr>
          <w:rFonts w:hint="eastAsia"/>
        </w:rPr>
        <w:t>PUE</w:t>
      </w:r>
      <w:r w:rsidRPr="0082285D">
        <w:rPr>
          <w:rFonts w:hint="eastAsia"/>
        </w:rPr>
        <w:t>指標，以</w:t>
      </w:r>
      <w:r w:rsidRPr="0082285D">
        <w:rPr>
          <w:rFonts w:hint="eastAsia"/>
        </w:rPr>
        <w:t>AI</w:t>
      </w:r>
      <w:r w:rsidRPr="0082285D">
        <w:rPr>
          <w:rFonts w:hint="eastAsia"/>
        </w:rPr>
        <w:t>為主之能效指標進行分級探討</w:t>
      </w:r>
    </w:p>
    <w:p w14:paraId="7F0CBA5C" w14:textId="6FA1AC0C" w:rsidR="0082285D" w:rsidRDefault="0082285D" w:rsidP="0082285D">
      <w:pPr>
        <w:pStyle w:val="af4"/>
        <w:numPr>
          <w:ilvl w:val="0"/>
          <w:numId w:val="32"/>
        </w:numPr>
        <w:ind w:leftChars="0" w:firstLineChars="0"/>
      </w:pPr>
      <w:r w:rsidRPr="0082285D">
        <w:rPr>
          <w:rFonts w:hint="eastAsia"/>
        </w:rPr>
        <w:t>需產出</w:t>
      </w:r>
      <w:r>
        <w:rPr>
          <w:rFonts w:hint="eastAsia"/>
        </w:rPr>
        <w:t>一篇論文</w:t>
      </w:r>
    </w:p>
    <w:p w14:paraId="233FFDD3" w14:textId="5D580A67" w:rsidR="007325C0" w:rsidRDefault="007325C0" w:rsidP="0082285D">
      <w:pPr>
        <w:pStyle w:val="af4"/>
        <w:numPr>
          <w:ilvl w:val="0"/>
          <w:numId w:val="32"/>
        </w:numPr>
        <w:ind w:leftChars="0" w:firstLineChars="0"/>
      </w:pPr>
      <w:r>
        <w:rPr>
          <w:rFonts w:hint="eastAsia"/>
        </w:rPr>
        <w:t>需</w:t>
      </w:r>
      <w:r w:rsidR="008560E6">
        <w:rPr>
          <w:rFonts w:hint="eastAsia"/>
        </w:rPr>
        <w:t>每月</w:t>
      </w:r>
      <w:r>
        <w:rPr>
          <w:rFonts w:hint="eastAsia"/>
        </w:rPr>
        <w:t>定期舉行討論會議</w:t>
      </w:r>
    </w:p>
    <w:p w14:paraId="39BB8007" w14:textId="1ACE832D" w:rsidR="000C3788" w:rsidRDefault="000C3788" w:rsidP="000C3788">
      <w:pPr>
        <w:pStyle w:val="1"/>
      </w:pPr>
      <w:r>
        <w:rPr>
          <w:rFonts w:hint="eastAsia"/>
        </w:rPr>
        <w:t>付款方式</w:t>
      </w:r>
    </w:p>
    <w:p w14:paraId="167C1A32" w14:textId="5F3A95CB" w:rsidR="000C3788" w:rsidRDefault="000C3788" w:rsidP="000C3788">
      <w:pPr>
        <w:ind w:firstLine="480"/>
      </w:pPr>
      <w:r>
        <w:rPr>
          <w:rFonts w:hint="eastAsia"/>
        </w:rPr>
        <w:t>分兩期付款，詳細資訊如下</w:t>
      </w:r>
    </w:p>
    <w:p w14:paraId="189D3D33" w14:textId="27BDFDD9" w:rsidR="000C3788" w:rsidRDefault="000C3788" w:rsidP="000C3788">
      <w:pPr>
        <w:pStyle w:val="af4"/>
        <w:numPr>
          <w:ilvl w:val="0"/>
          <w:numId w:val="33"/>
        </w:numPr>
        <w:ind w:leftChars="0" w:firstLineChars="0"/>
      </w:pPr>
      <w:r>
        <w:rPr>
          <w:rFonts w:hint="eastAsia"/>
        </w:rPr>
        <w:t>交付</w:t>
      </w:r>
      <w:r w:rsidRPr="0082285D">
        <w:rPr>
          <w:rFonts w:hint="eastAsia"/>
        </w:rPr>
        <w:t>資料中心能耗影響變數探討</w:t>
      </w:r>
      <w:r>
        <w:rPr>
          <w:rFonts w:hint="eastAsia"/>
        </w:rPr>
        <w:t>與</w:t>
      </w:r>
      <w:r w:rsidRPr="0082285D">
        <w:rPr>
          <w:rFonts w:hint="eastAsia"/>
        </w:rPr>
        <w:t>分析</w:t>
      </w:r>
      <w:r>
        <w:rPr>
          <w:rFonts w:hint="eastAsia"/>
        </w:rPr>
        <w:t>報告，並於</w:t>
      </w:r>
      <w:r>
        <w:rPr>
          <w:rFonts w:hint="eastAsia"/>
        </w:rPr>
        <w:t>2026/09/30</w:t>
      </w:r>
      <w:r>
        <w:rPr>
          <w:rFonts w:hint="eastAsia"/>
        </w:rPr>
        <w:t>日前</w:t>
      </w:r>
    </w:p>
    <w:p w14:paraId="6C771D9C" w14:textId="7779159C" w:rsidR="000C3788" w:rsidRPr="000C3788" w:rsidRDefault="000C3788" w:rsidP="000C3788">
      <w:pPr>
        <w:pStyle w:val="af4"/>
        <w:numPr>
          <w:ilvl w:val="0"/>
          <w:numId w:val="33"/>
        </w:numPr>
        <w:ind w:leftChars="0" w:firstLineChars="0"/>
        <w:rPr>
          <w:rFonts w:hint="eastAsia"/>
        </w:rPr>
      </w:pPr>
      <w:r>
        <w:rPr>
          <w:rFonts w:hint="eastAsia"/>
        </w:rPr>
        <w:t>完成本次規範要求內容，並於</w:t>
      </w:r>
      <w:r>
        <w:rPr>
          <w:rFonts w:hint="eastAsia"/>
        </w:rPr>
        <w:t>2026/11/30</w:t>
      </w:r>
      <w:r>
        <w:rPr>
          <w:rFonts w:hint="eastAsia"/>
        </w:rPr>
        <w:t>日前</w:t>
      </w:r>
    </w:p>
    <w:sectPr w:rsidR="000C3788" w:rsidRPr="000C3788" w:rsidSect="00470ED1">
      <w:footerReference w:type="first" r:id="rId8"/>
      <w:pgSz w:w="11906" w:h="16838" w:code="9"/>
      <w:pgMar w:top="1440" w:right="1800" w:bottom="1440" w:left="1800" w:header="680" w:footer="794" w:gutter="0"/>
      <w:pgNumType w:start="1"/>
      <w:cols w:space="425"/>
      <w:titlePg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FC5439" w14:textId="77777777" w:rsidR="002E4AA8" w:rsidRDefault="002E4AA8" w:rsidP="007C2AFE">
      <w:pPr>
        <w:ind w:firstLine="480"/>
      </w:pPr>
      <w:r>
        <w:separator/>
      </w:r>
    </w:p>
  </w:endnote>
  <w:endnote w:type="continuationSeparator" w:id="0">
    <w:p w14:paraId="7B6E70B9" w14:textId="77777777" w:rsidR="002E4AA8" w:rsidRDefault="002E4AA8" w:rsidP="007C2AFE">
      <w:pPr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微軟正黑體">
    <w:altName w:val="Microsoft Jheng 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黑體">
    <w:altName w:val="細明體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0984093"/>
      <w:docPartObj>
        <w:docPartGallery w:val="Page Numbers (Bottom of Page)"/>
        <w:docPartUnique/>
      </w:docPartObj>
    </w:sdtPr>
    <w:sdtContent>
      <w:p w14:paraId="05B5F782" w14:textId="77777777" w:rsidR="00DF5340" w:rsidRDefault="00DF5340" w:rsidP="00556F95">
        <w:pPr>
          <w:pStyle w:val="a5"/>
          <w:ind w:firstLine="56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A86EEB">
          <w:rPr>
            <w:noProof/>
            <w:lang w:val="zh-TW"/>
          </w:rPr>
          <w:t>3</w:t>
        </w:r>
        <w:r>
          <w:fldChar w:fldCharType="end"/>
        </w:r>
      </w:p>
    </w:sdtContent>
  </w:sdt>
  <w:p w14:paraId="30E4F013" w14:textId="77777777" w:rsidR="00DF5340" w:rsidRPr="00087088" w:rsidRDefault="00DF5340" w:rsidP="001566A5">
    <w:pPr>
      <w:pStyle w:val="a5"/>
      <w:snapToGrid/>
      <w:spacing w:line="100" w:lineRule="atLeast"/>
      <w:jc w:val="center"/>
      <w:rPr>
        <w:rFonts w:ascii="Arial" w:eastAsia="華康中黑體" w:hAnsi="Arial"/>
        <w:sz w:val="14"/>
        <w:szCs w:val="17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E9BDEA" w14:textId="77777777" w:rsidR="002E4AA8" w:rsidRDefault="002E4AA8" w:rsidP="007C2AFE">
      <w:pPr>
        <w:ind w:firstLine="480"/>
      </w:pPr>
      <w:r>
        <w:separator/>
      </w:r>
    </w:p>
  </w:footnote>
  <w:footnote w:type="continuationSeparator" w:id="0">
    <w:p w14:paraId="321D74F8" w14:textId="77777777" w:rsidR="002E4AA8" w:rsidRDefault="002E4AA8" w:rsidP="007C2AFE">
      <w:pPr>
        <w:ind w:firstLine="48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86A7B"/>
    <w:multiLevelType w:val="hybridMultilevel"/>
    <w:tmpl w:val="959C0DE2"/>
    <w:lvl w:ilvl="0" w:tplc="04090001">
      <w:start w:val="1"/>
      <w:numFmt w:val="bullet"/>
      <w:lvlText w:val=""/>
      <w:lvlJc w:val="left"/>
      <w:pPr>
        <w:ind w:left="10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0" w:hanging="480"/>
      </w:pPr>
      <w:rPr>
        <w:rFonts w:ascii="Wingdings" w:hAnsi="Wingdings" w:hint="default"/>
      </w:rPr>
    </w:lvl>
  </w:abstractNum>
  <w:abstractNum w:abstractNumId="1" w15:restartNumberingAfterBreak="0">
    <w:nsid w:val="0A050256"/>
    <w:multiLevelType w:val="hybridMultilevel"/>
    <w:tmpl w:val="05001806"/>
    <w:lvl w:ilvl="0" w:tplc="04090001">
      <w:start w:val="1"/>
      <w:numFmt w:val="bullet"/>
      <w:lvlText w:val=""/>
      <w:lvlJc w:val="left"/>
      <w:pPr>
        <w:ind w:left="10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0" w:hanging="480"/>
      </w:pPr>
      <w:rPr>
        <w:rFonts w:ascii="Wingdings" w:hAnsi="Wingdings" w:hint="default"/>
      </w:rPr>
    </w:lvl>
  </w:abstractNum>
  <w:abstractNum w:abstractNumId="2" w15:restartNumberingAfterBreak="0">
    <w:nsid w:val="0FA14246"/>
    <w:multiLevelType w:val="hybridMultilevel"/>
    <w:tmpl w:val="EFA65E8A"/>
    <w:lvl w:ilvl="0" w:tplc="04090001">
      <w:start w:val="1"/>
      <w:numFmt w:val="bullet"/>
      <w:lvlText w:val=""/>
      <w:lvlJc w:val="left"/>
      <w:pPr>
        <w:ind w:left="1040" w:hanging="480"/>
      </w:pPr>
      <w:rPr>
        <w:rFonts w:ascii="Wingdings" w:hAnsi="Wingdings" w:hint="default"/>
      </w:rPr>
    </w:lvl>
    <w:lvl w:ilvl="1" w:tplc="4F722D18">
      <w:start w:val="1"/>
      <w:numFmt w:val="bullet"/>
      <w:lvlText w:val="£"/>
      <w:lvlJc w:val="left"/>
      <w:pPr>
        <w:ind w:left="1520" w:hanging="480"/>
      </w:pPr>
      <w:rPr>
        <w:rFonts w:ascii="Wingdings 2" w:hAnsi="Wingdings 2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0" w:hanging="480"/>
      </w:pPr>
      <w:rPr>
        <w:rFonts w:ascii="Wingdings" w:hAnsi="Wingdings" w:hint="default"/>
      </w:rPr>
    </w:lvl>
  </w:abstractNum>
  <w:abstractNum w:abstractNumId="3" w15:restartNumberingAfterBreak="0">
    <w:nsid w:val="10A0029D"/>
    <w:multiLevelType w:val="hybridMultilevel"/>
    <w:tmpl w:val="2948F386"/>
    <w:lvl w:ilvl="0" w:tplc="BA6EA3D2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4" w15:restartNumberingAfterBreak="0">
    <w:nsid w:val="117267F4"/>
    <w:multiLevelType w:val="hybridMultilevel"/>
    <w:tmpl w:val="64D84E46"/>
    <w:lvl w:ilvl="0" w:tplc="D3E80D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2FC13EE"/>
    <w:multiLevelType w:val="hybridMultilevel"/>
    <w:tmpl w:val="AD80807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46B6F22"/>
    <w:multiLevelType w:val="hybridMultilevel"/>
    <w:tmpl w:val="45C2AB32"/>
    <w:lvl w:ilvl="0" w:tplc="79A8AA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21255D2"/>
    <w:multiLevelType w:val="hybridMultilevel"/>
    <w:tmpl w:val="7CBA6600"/>
    <w:lvl w:ilvl="0" w:tplc="F69E90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42E257C"/>
    <w:multiLevelType w:val="hybridMultilevel"/>
    <w:tmpl w:val="A07C50FA"/>
    <w:lvl w:ilvl="0" w:tplc="578E405E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9" w15:restartNumberingAfterBreak="0">
    <w:nsid w:val="284E6A75"/>
    <w:multiLevelType w:val="hybridMultilevel"/>
    <w:tmpl w:val="EA0ED76A"/>
    <w:lvl w:ilvl="0" w:tplc="5CCA0D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BD79C9"/>
    <w:multiLevelType w:val="hybridMultilevel"/>
    <w:tmpl w:val="2FFAEA12"/>
    <w:lvl w:ilvl="0" w:tplc="63D0AB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AB7650D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12" w15:restartNumberingAfterBreak="0">
    <w:nsid w:val="2D30430D"/>
    <w:multiLevelType w:val="hybridMultilevel"/>
    <w:tmpl w:val="2DECFB04"/>
    <w:lvl w:ilvl="0" w:tplc="573C0D9A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FED56EE"/>
    <w:multiLevelType w:val="hybridMultilevel"/>
    <w:tmpl w:val="AF9C8DAA"/>
    <w:lvl w:ilvl="0" w:tplc="CD6A05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25A5E3C"/>
    <w:multiLevelType w:val="hybridMultilevel"/>
    <w:tmpl w:val="23D290D8"/>
    <w:lvl w:ilvl="0" w:tplc="62220A22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60" w:hanging="480"/>
      </w:pPr>
    </w:lvl>
    <w:lvl w:ilvl="2" w:tplc="0409001B" w:tentative="1">
      <w:start w:val="1"/>
      <w:numFmt w:val="lowerRoman"/>
      <w:lvlText w:val="%3."/>
      <w:lvlJc w:val="right"/>
      <w:pPr>
        <w:ind w:left="1640" w:hanging="480"/>
      </w:pPr>
    </w:lvl>
    <w:lvl w:ilvl="3" w:tplc="0409000F" w:tentative="1">
      <w:start w:val="1"/>
      <w:numFmt w:val="decimal"/>
      <w:lvlText w:val="%4."/>
      <w:lvlJc w:val="left"/>
      <w:pPr>
        <w:ind w:left="2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0" w:hanging="480"/>
      </w:pPr>
    </w:lvl>
    <w:lvl w:ilvl="5" w:tplc="0409001B" w:tentative="1">
      <w:start w:val="1"/>
      <w:numFmt w:val="lowerRoman"/>
      <w:lvlText w:val="%6."/>
      <w:lvlJc w:val="right"/>
      <w:pPr>
        <w:ind w:left="3080" w:hanging="480"/>
      </w:pPr>
    </w:lvl>
    <w:lvl w:ilvl="6" w:tplc="0409000F" w:tentative="1">
      <w:start w:val="1"/>
      <w:numFmt w:val="decimal"/>
      <w:lvlText w:val="%7."/>
      <w:lvlJc w:val="left"/>
      <w:pPr>
        <w:ind w:left="3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0" w:hanging="480"/>
      </w:pPr>
    </w:lvl>
    <w:lvl w:ilvl="8" w:tplc="0409001B" w:tentative="1">
      <w:start w:val="1"/>
      <w:numFmt w:val="lowerRoman"/>
      <w:lvlText w:val="%9."/>
      <w:lvlJc w:val="right"/>
      <w:pPr>
        <w:ind w:left="4520" w:hanging="480"/>
      </w:pPr>
    </w:lvl>
  </w:abstractNum>
  <w:abstractNum w:abstractNumId="15" w15:restartNumberingAfterBreak="0">
    <w:nsid w:val="352F0327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16" w15:restartNumberingAfterBreak="0">
    <w:nsid w:val="3B1E39E7"/>
    <w:multiLevelType w:val="hybridMultilevel"/>
    <w:tmpl w:val="D70EDB40"/>
    <w:lvl w:ilvl="0" w:tplc="04090001">
      <w:start w:val="1"/>
      <w:numFmt w:val="bullet"/>
      <w:lvlText w:val=""/>
      <w:lvlJc w:val="left"/>
      <w:pPr>
        <w:ind w:left="16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0" w:hanging="480"/>
      </w:pPr>
      <w:rPr>
        <w:rFonts w:ascii="Wingdings" w:hAnsi="Wingdings" w:hint="default"/>
      </w:rPr>
    </w:lvl>
    <w:lvl w:ilvl="4" w:tplc="ECFAC994">
      <w:start w:val="1"/>
      <w:numFmt w:val="bullet"/>
      <w:lvlText w:val="○"/>
      <w:lvlJc w:val="left"/>
      <w:pPr>
        <w:ind w:left="2960" w:hanging="480"/>
      </w:pPr>
      <w:rPr>
        <w:rFonts w:ascii="微軟正黑體" w:eastAsia="微軟正黑體" w:hAnsi="微軟正黑體" w:hint="eastAsia"/>
      </w:rPr>
    </w:lvl>
    <w:lvl w:ilvl="5" w:tplc="8D489E6E">
      <w:start w:val="1"/>
      <w:numFmt w:val="bullet"/>
      <w:lvlText w:val="−"/>
      <w:lvlJc w:val="left"/>
      <w:pPr>
        <w:ind w:left="3440" w:hanging="480"/>
      </w:pPr>
      <w:rPr>
        <w:rFonts w:ascii="Arial" w:hAnsi="Arial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0" w:hanging="480"/>
      </w:pPr>
      <w:rPr>
        <w:rFonts w:ascii="Wingdings" w:hAnsi="Wingdings" w:hint="default"/>
      </w:rPr>
    </w:lvl>
  </w:abstractNum>
  <w:abstractNum w:abstractNumId="17" w15:restartNumberingAfterBreak="0">
    <w:nsid w:val="42DC27B8"/>
    <w:multiLevelType w:val="hybridMultilevel"/>
    <w:tmpl w:val="03204A12"/>
    <w:lvl w:ilvl="0" w:tplc="F69E90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47F630F"/>
    <w:multiLevelType w:val="hybridMultilevel"/>
    <w:tmpl w:val="7CBA6600"/>
    <w:lvl w:ilvl="0" w:tplc="F69E90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75760A2"/>
    <w:multiLevelType w:val="hybridMultilevel"/>
    <w:tmpl w:val="6FD6F368"/>
    <w:lvl w:ilvl="0" w:tplc="EB6E7A8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579F45EA"/>
    <w:multiLevelType w:val="hybridMultilevel"/>
    <w:tmpl w:val="A9E41C2C"/>
    <w:lvl w:ilvl="0" w:tplc="35964E24">
      <w:start w:val="1"/>
      <w:numFmt w:val="bullet"/>
      <w:lvlText w:val=""/>
      <w:lvlJc w:val="left"/>
      <w:pPr>
        <w:ind w:left="1600" w:hanging="4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20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40" w:hanging="480"/>
      </w:pPr>
      <w:rPr>
        <w:rFonts w:ascii="Wingdings" w:hAnsi="Wingdings" w:hint="default"/>
      </w:rPr>
    </w:lvl>
  </w:abstractNum>
  <w:abstractNum w:abstractNumId="21" w15:restartNumberingAfterBreak="0">
    <w:nsid w:val="58243025"/>
    <w:multiLevelType w:val="hybridMultilevel"/>
    <w:tmpl w:val="7AA46452"/>
    <w:lvl w:ilvl="0" w:tplc="F69E90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24E22B3"/>
    <w:multiLevelType w:val="multilevel"/>
    <w:tmpl w:val="B5A27CE0"/>
    <w:lvl w:ilvl="0">
      <w:start w:val="2"/>
      <w:numFmt w:val="decimal"/>
      <w:lvlText w:val="%1.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eastAsia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hint="eastAsia"/>
      </w:rPr>
    </w:lvl>
    <w:lvl w:ilvl="3">
      <w:start w:val="1"/>
      <w:numFmt w:val="decimal"/>
      <w:lvlText w:val="%1.%2.%3.%4."/>
      <w:lvlJc w:val="left"/>
      <w:pPr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ind w:left="1559" w:hanging="1559"/>
      </w:pPr>
      <w:rPr>
        <w:rFonts w:hint="eastAsia"/>
      </w:rPr>
    </w:lvl>
  </w:abstractNum>
  <w:abstractNum w:abstractNumId="23" w15:restartNumberingAfterBreak="0">
    <w:nsid w:val="62B8743F"/>
    <w:multiLevelType w:val="hybridMultilevel"/>
    <w:tmpl w:val="EECA4D50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4" w15:restartNumberingAfterBreak="0">
    <w:nsid w:val="6F4E4986"/>
    <w:multiLevelType w:val="hybridMultilevel"/>
    <w:tmpl w:val="AC48D90A"/>
    <w:lvl w:ilvl="0" w:tplc="04090001">
      <w:start w:val="1"/>
      <w:numFmt w:val="bullet"/>
      <w:lvlText w:val=""/>
      <w:lvlJc w:val="left"/>
      <w:pPr>
        <w:ind w:left="10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0" w:hanging="480"/>
      </w:pPr>
      <w:rPr>
        <w:rFonts w:ascii="Wingdings" w:hAnsi="Wingdings" w:hint="default"/>
      </w:rPr>
    </w:lvl>
  </w:abstractNum>
  <w:abstractNum w:abstractNumId="25" w15:restartNumberingAfterBreak="0">
    <w:nsid w:val="76735D23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26" w15:restartNumberingAfterBreak="0">
    <w:nsid w:val="772509C7"/>
    <w:multiLevelType w:val="hybridMultilevel"/>
    <w:tmpl w:val="89F64872"/>
    <w:lvl w:ilvl="0" w:tplc="71D43674">
      <w:start w:val="1"/>
      <w:numFmt w:val="bullet"/>
      <w:lvlText w:val=""/>
      <w:lvlJc w:val="left"/>
      <w:pPr>
        <w:ind w:left="10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0" w:hanging="480"/>
      </w:pPr>
      <w:rPr>
        <w:rFonts w:ascii="Wingdings" w:hAnsi="Wingdings" w:hint="default"/>
      </w:rPr>
    </w:lvl>
  </w:abstractNum>
  <w:abstractNum w:abstractNumId="27" w15:restartNumberingAfterBreak="0">
    <w:nsid w:val="78ED5F9F"/>
    <w:multiLevelType w:val="hybridMultilevel"/>
    <w:tmpl w:val="57D2932C"/>
    <w:lvl w:ilvl="0" w:tplc="04090001">
      <w:start w:val="1"/>
      <w:numFmt w:val="bullet"/>
      <w:lvlText w:val=""/>
      <w:lvlJc w:val="left"/>
      <w:pPr>
        <w:ind w:left="10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0" w:hanging="480"/>
      </w:pPr>
      <w:rPr>
        <w:rFonts w:ascii="Wingdings" w:hAnsi="Wingdings" w:hint="default"/>
      </w:rPr>
    </w:lvl>
  </w:abstractNum>
  <w:abstractNum w:abstractNumId="28" w15:restartNumberingAfterBreak="0">
    <w:nsid w:val="7A4A4B35"/>
    <w:multiLevelType w:val="hybridMultilevel"/>
    <w:tmpl w:val="C5A62C42"/>
    <w:lvl w:ilvl="0" w:tplc="71D43674">
      <w:start w:val="1"/>
      <w:numFmt w:val="bullet"/>
      <w:lvlText w:val=""/>
      <w:lvlJc w:val="left"/>
      <w:pPr>
        <w:ind w:left="10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0" w:hanging="480"/>
      </w:pPr>
      <w:rPr>
        <w:rFonts w:ascii="Wingdings" w:hAnsi="Wingdings" w:hint="default"/>
      </w:rPr>
    </w:lvl>
  </w:abstractNum>
  <w:abstractNum w:abstractNumId="29" w15:restartNumberingAfterBreak="0">
    <w:nsid w:val="7A7D6AD3"/>
    <w:multiLevelType w:val="hybridMultilevel"/>
    <w:tmpl w:val="2A7ADD9C"/>
    <w:lvl w:ilvl="0" w:tplc="03E49CE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AF30501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31" w15:restartNumberingAfterBreak="0">
    <w:nsid w:val="7B5C3F18"/>
    <w:multiLevelType w:val="hybridMultilevel"/>
    <w:tmpl w:val="7CBA6600"/>
    <w:lvl w:ilvl="0" w:tplc="F69E90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F9E1F63"/>
    <w:multiLevelType w:val="hybridMultilevel"/>
    <w:tmpl w:val="A68E0EA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976374277">
    <w:abstractNumId w:val="30"/>
  </w:num>
  <w:num w:numId="2" w16cid:durableId="1816096834">
    <w:abstractNumId w:val="28"/>
  </w:num>
  <w:num w:numId="3" w16cid:durableId="2027629337">
    <w:abstractNumId w:val="20"/>
  </w:num>
  <w:num w:numId="4" w16cid:durableId="6715877">
    <w:abstractNumId w:val="22"/>
  </w:num>
  <w:num w:numId="5" w16cid:durableId="1796211071">
    <w:abstractNumId w:val="26"/>
  </w:num>
  <w:num w:numId="6" w16cid:durableId="262539361">
    <w:abstractNumId w:val="25"/>
  </w:num>
  <w:num w:numId="7" w16cid:durableId="1477333376">
    <w:abstractNumId w:val="11"/>
  </w:num>
  <w:num w:numId="8" w16cid:durableId="680161182">
    <w:abstractNumId w:val="2"/>
  </w:num>
  <w:num w:numId="9" w16cid:durableId="1803496027">
    <w:abstractNumId w:val="16"/>
  </w:num>
  <w:num w:numId="10" w16cid:durableId="1063480613">
    <w:abstractNumId w:val="1"/>
  </w:num>
  <w:num w:numId="11" w16cid:durableId="1382441739">
    <w:abstractNumId w:val="24"/>
  </w:num>
  <w:num w:numId="12" w16cid:durableId="2090270958">
    <w:abstractNumId w:val="6"/>
  </w:num>
  <w:num w:numId="13" w16cid:durableId="143473983">
    <w:abstractNumId w:val="14"/>
  </w:num>
  <w:num w:numId="14" w16cid:durableId="1775707930">
    <w:abstractNumId w:val="8"/>
  </w:num>
  <w:num w:numId="15" w16cid:durableId="425082522">
    <w:abstractNumId w:val="10"/>
  </w:num>
  <w:num w:numId="16" w16cid:durableId="1951276379">
    <w:abstractNumId w:val="15"/>
  </w:num>
  <w:num w:numId="17" w16cid:durableId="119953990">
    <w:abstractNumId w:val="29"/>
  </w:num>
  <w:num w:numId="18" w16cid:durableId="561409588">
    <w:abstractNumId w:val="12"/>
  </w:num>
  <w:num w:numId="19" w16cid:durableId="1334600698">
    <w:abstractNumId w:val="18"/>
  </w:num>
  <w:num w:numId="20" w16cid:durableId="936450042">
    <w:abstractNumId w:val="4"/>
  </w:num>
  <w:num w:numId="21" w16cid:durableId="139075527">
    <w:abstractNumId w:val="13"/>
  </w:num>
  <w:num w:numId="22" w16cid:durableId="1852992958">
    <w:abstractNumId w:val="21"/>
  </w:num>
  <w:num w:numId="23" w16cid:durableId="1969697580">
    <w:abstractNumId w:val="7"/>
  </w:num>
  <w:num w:numId="24" w16cid:durableId="600064760">
    <w:abstractNumId w:val="31"/>
  </w:num>
  <w:num w:numId="25" w16cid:durableId="1662588089">
    <w:abstractNumId w:val="27"/>
  </w:num>
  <w:num w:numId="26" w16cid:durableId="1699549041">
    <w:abstractNumId w:val="9"/>
  </w:num>
  <w:num w:numId="27" w16cid:durableId="1420636959">
    <w:abstractNumId w:val="32"/>
  </w:num>
  <w:num w:numId="28" w16cid:durableId="268705919">
    <w:abstractNumId w:val="0"/>
  </w:num>
  <w:num w:numId="29" w16cid:durableId="199363995">
    <w:abstractNumId w:val="23"/>
  </w:num>
  <w:num w:numId="30" w16cid:durableId="25373647">
    <w:abstractNumId w:val="17"/>
  </w:num>
  <w:num w:numId="31" w16cid:durableId="1956136289">
    <w:abstractNumId w:val="5"/>
  </w:num>
  <w:num w:numId="32" w16cid:durableId="2050493739">
    <w:abstractNumId w:val="3"/>
  </w:num>
  <w:num w:numId="33" w16cid:durableId="1320231250">
    <w:abstractNumId w:val="1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stylePaneFormatFilter w:val="3D01" w:allStyles="1" w:customStyles="0" w:latentStyles="0" w:stylesInUse="0" w:headingStyles="0" w:numberingStyles="0" w:tableStyles="0" w:directFormattingOnRuns="1" w:directFormattingOnParagraphs="0" w:directFormattingOnNumbering="1" w:directFormattingOnTables="1" w:clearFormatting="1" w:top3HeadingStyles="1" w:visibleStyles="0" w:alternateStyleNames="0"/>
  <w:defaultTabStop w:val="120"/>
  <w:drawingGridHorizontalSpacing w:val="140"/>
  <w:drawingGridVerticalSpacing w:val="381"/>
  <w:displayHorizontalDrawingGridEvery w:val="0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285D"/>
    <w:rsid w:val="00002E0C"/>
    <w:rsid w:val="000063AE"/>
    <w:rsid w:val="00007364"/>
    <w:rsid w:val="000133DE"/>
    <w:rsid w:val="000144C6"/>
    <w:rsid w:val="000210CF"/>
    <w:rsid w:val="000214A3"/>
    <w:rsid w:val="000253E2"/>
    <w:rsid w:val="0002542F"/>
    <w:rsid w:val="0002575E"/>
    <w:rsid w:val="00025F37"/>
    <w:rsid w:val="00027990"/>
    <w:rsid w:val="000307E5"/>
    <w:rsid w:val="00031D33"/>
    <w:rsid w:val="00033B56"/>
    <w:rsid w:val="000356CC"/>
    <w:rsid w:val="000368E4"/>
    <w:rsid w:val="000379BE"/>
    <w:rsid w:val="00040F0F"/>
    <w:rsid w:val="00041C16"/>
    <w:rsid w:val="000421CD"/>
    <w:rsid w:val="0004674E"/>
    <w:rsid w:val="00047785"/>
    <w:rsid w:val="000477E1"/>
    <w:rsid w:val="00050883"/>
    <w:rsid w:val="00051C75"/>
    <w:rsid w:val="00055C40"/>
    <w:rsid w:val="00055F5A"/>
    <w:rsid w:val="0005693E"/>
    <w:rsid w:val="00062B58"/>
    <w:rsid w:val="00063E07"/>
    <w:rsid w:val="00063F4D"/>
    <w:rsid w:val="000640EA"/>
    <w:rsid w:val="00065D2C"/>
    <w:rsid w:val="00070342"/>
    <w:rsid w:val="00072D84"/>
    <w:rsid w:val="00073A97"/>
    <w:rsid w:val="0007420A"/>
    <w:rsid w:val="00076974"/>
    <w:rsid w:val="00083471"/>
    <w:rsid w:val="00084156"/>
    <w:rsid w:val="00084691"/>
    <w:rsid w:val="00084A41"/>
    <w:rsid w:val="00087088"/>
    <w:rsid w:val="0009075C"/>
    <w:rsid w:val="00090BA3"/>
    <w:rsid w:val="000942D6"/>
    <w:rsid w:val="000A084F"/>
    <w:rsid w:val="000A34AC"/>
    <w:rsid w:val="000A4578"/>
    <w:rsid w:val="000A5A1F"/>
    <w:rsid w:val="000B3F92"/>
    <w:rsid w:val="000B4B6E"/>
    <w:rsid w:val="000B7366"/>
    <w:rsid w:val="000C3788"/>
    <w:rsid w:val="000C5139"/>
    <w:rsid w:val="000C671C"/>
    <w:rsid w:val="000C7783"/>
    <w:rsid w:val="000D1194"/>
    <w:rsid w:val="000D1AA0"/>
    <w:rsid w:val="000D27F3"/>
    <w:rsid w:val="000D5551"/>
    <w:rsid w:val="000D55ED"/>
    <w:rsid w:val="000D562E"/>
    <w:rsid w:val="000D7D5A"/>
    <w:rsid w:val="000E1225"/>
    <w:rsid w:val="000E26E7"/>
    <w:rsid w:val="000E3F99"/>
    <w:rsid w:val="000F12D2"/>
    <w:rsid w:val="000F140A"/>
    <w:rsid w:val="000F3F70"/>
    <w:rsid w:val="000F5B53"/>
    <w:rsid w:val="000F5F60"/>
    <w:rsid w:val="00100A4A"/>
    <w:rsid w:val="00103A15"/>
    <w:rsid w:val="00103B97"/>
    <w:rsid w:val="00104257"/>
    <w:rsid w:val="001048B0"/>
    <w:rsid w:val="0010626B"/>
    <w:rsid w:val="00114D36"/>
    <w:rsid w:val="00116581"/>
    <w:rsid w:val="00116E95"/>
    <w:rsid w:val="00117F61"/>
    <w:rsid w:val="00120E73"/>
    <w:rsid w:val="0012108B"/>
    <w:rsid w:val="00123731"/>
    <w:rsid w:val="00130D71"/>
    <w:rsid w:val="001344EA"/>
    <w:rsid w:val="00135B11"/>
    <w:rsid w:val="0013661D"/>
    <w:rsid w:val="00136C19"/>
    <w:rsid w:val="00142791"/>
    <w:rsid w:val="00145D4A"/>
    <w:rsid w:val="00145D61"/>
    <w:rsid w:val="0014732D"/>
    <w:rsid w:val="00151DD4"/>
    <w:rsid w:val="00155CB5"/>
    <w:rsid w:val="001566A5"/>
    <w:rsid w:val="00156AF8"/>
    <w:rsid w:val="001602A5"/>
    <w:rsid w:val="0016036B"/>
    <w:rsid w:val="001606C9"/>
    <w:rsid w:val="00160982"/>
    <w:rsid w:val="00161B01"/>
    <w:rsid w:val="00176DBA"/>
    <w:rsid w:val="00184020"/>
    <w:rsid w:val="00184A1F"/>
    <w:rsid w:val="00185005"/>
    <w:rsid w:val="00185892"/>
    <w:rsid w:val="00194140"/>
    <w:rsid w:val="001952EC"/>
    <w:rsid w:val="001958E5"/>
    <w:rsid w:val="00196D62"/>
    <w:rsid w:val="0019746F"/>
    <w:rsid w:val="001A14A7"/>
    <w:rsid w:val="001A4663"/>
    <w:rsid w:val="001A466C"/>
    <w:rsid w:val="001A4AB0"/>
    <w:rsid w:val="001A4BE0"/>
    <w:rsid w:val="001A6B1E"/>
    <w:rsid w:val="001A79CE"/>
    <w:rsid w:val="001B10C3"/>
    <w:rsid w:val="001B12BD"/>
    <w:rsid w:val="001B1774"/>
    <w:rsid w:val="001B1D5F"/>
    <w:rsid w:val="001B2C55"/>
    <w:rsid w:val="001B2C8F"/>
    <w:rsid w:val="001B58B9"/>
    <w:rsid w:val="001B7B78"/>
    <w:rsid w:val="001C0895"/>
    <w:rsid w:val="001C0C29"/>
    <w:rsid w:val="001C3E26"/>
    <w:rsid w:val="001C6B12"/>
    <w:rsid w:val="001D165E"/>
    <w:rsid w:val="001D2823"/>
    <w:rsid w:val="001E1FA6"/>
    <w:rsid w:val="001E3F78"/>
    <w:rsid w:val="001E4798"/>
    <w:rsid w:val="001F0CDB"/>
    <w:rsid w:val="001F4EC4"/>
    <w:rsid w:val="001F70A0"/>
    <w:rsid w:val="001F7C27"/>
    <w:rsid w:val="00200B7C"/>
    <w:rsid w:val="00201729"/>
    <w:rsid w:val="00203EAD"/>
    <w:rsid w:val="00204F2D"/>
    <w:rsid w:val="0021250E"/>
    <w:rsid w:val="0021787D"/>
    <w:rsid w:val="00220DAE"/>
    <w:rsid w:val="00221E12"/>
    <w:rsid w:val="00222CCB"/>
    <w:rsid w:val="00224FF3"/>
    <w:rsid w:val="0022587B"/>
    <w:rsid w:val="002263F6"/>
    <w:rsid w:val="00230FD3"/>
    <w:rsid w:val="002330D3"/>
    <w:rsid w:val="00233387"/>
    <w:rsid w:val="00235795"/>
    <w:rsid w:val="002358D2"/>
    <w:rsid w:val="002443E7"/>
    <w:rsid w:val="00246097"/>
    <w:rsid w:val="00250AD6"/>
    <w:rsid w:val="00253E94"/>
    <w:rsid w:val="0026417E"/>
    <w:rsid w:val="00265F7F"/>
    <w:rsid w:val="00266891"/>
    <w:rsid w:val="00266AB1"/>
    <w:rsid w:val="00270015"/>
    <w:rsid w:val="00270789"/>
    <w:rsid w:val="00272CF8"/>
    <w:rsid w:val="002756F9"/>
    <w:rsid w:val="00281AC8"/>
    <w:rsid w:val="0028264A"/>
    <w:rsid w:val="002862C1"/>
    <w:rsid w:val="00293AA6"/>
    <w:rsid w:val="00293AC4"/>
    <w:rsid w:val="00293EAC"/>
    <w:rsid w:val="00295EFD"/>
    <w:rsid w:val="0029660E"/>
    <w:rsid w:val="002A1295"/>
    <w:rsid w:val="002A2BA0"/>
    <w:rsid w:val="002A3356"/>
    <w:rsid w:val="002A705F"/>
    <w:rsid w:val="002B008E"/>
    <w:rsid w:val="002B096D"/>
    <w:rsid w:val="002B38E5"/>
    <w:rsid w:val="002B402B"/>
    <w:rsid w:val="002B7383"/>
    <w:rsid w:val="002C2CF4"/>
    <w:rsid w:val="002C59F2"/>
    <w:rsid w:val="002C65DC"/>
    <w:rsid w:val="002C753D"/>
    <w:rsid w:val="002D1EE6"/>
    <w:rsid w:val="002D3ABC"/>
    <w:rsid w:val="002D3CD0"/>
    <w:rsid w:val="002D49AE"/>
    <w:rsid w:val="002E1206"/>
    <w:rsid w:val="002E4AA8"/>
    <w:rsid w:val="002E4F83"/>
    <w:rsid w:val="002F2E30"/>
    <w:rsid w:val="002F4A74"/>
    <w:rsid w:val="002F7372"/>
    <w:rsid w:val="002F7D4B"/>
    <w:rsid w:val="002F7FDF"/>
    <w:rsid w:val="00300330"/>
    <w:rsid w:val="0030036D"/>
    <w:rsid w:val="00300725"/>
    <w:rsid w:val="0031282B"/>
    <w:rsid w:val="00313CEB"/>
    <w:rsid w:val="003150B4"/>
    <w:rsid w:val="003155F2"/>
    <w:rsid w:val="003159E2"/>
    <w:rsid w:val="00315C57"/>
    <w:rsid w:val="00317FD0"/>
    <w:rsid w:val="00320245"/>
    <w:rsid w:val="0032616F"/>
    <w:rsid w:val="00331BF6"/>
    <w:rsid w:val="00331CA7"/>
    <w:rsid w:val="003405EA"/>
    <w:rsid w:val="003408AA"/>
    <w:rsid w:val="00341AD7"/>
    <w:rsid w:val="00343AC8"/>
    <w:rsid w:val="003505FA"/>
    <w:rsid w:val="00354D43"/>
    <w:rsid w:val="0035541A"/>
    <w:rsid w:val="0035681A"/>
    <w:rsid w:val="0036022B"/>
    <w:rsid w:val="0036200C"/>
    <w:rsid w:val="00363D7E"/>
    <w:rsid w:val="00365C90"/>
    <w:rsid w:val="0037637C"/>
    <w:rsid w:val="003769C2"/>
    <w:rsid w:val="00381461"/>
    <w:rsid w:val="00382DED"/>
    <w:rsid w:val="00387C3B"/>
    <w:rsid w:val="00390962"/>
    <w:rsid w:val="003939B2"/>
    <w:rsid w:val="003A001F"/>
    <w:rsid w:val="003A2F60"/>
    <w:rsid w:val="003B3EAA"/>
    <w:rsid w:val="003B6445"/>
    <w:rsid w:val="003B6B16"/>
    <w:rsid w:val="003C1694"/>
    <w:rsid w:val="003C4F7A"/>
    <w:rsid w:val="003D2CF5"/>
    <w:rsid w:val="003D3888"/>
    <w:rsid w:val="003D7F2E"/>
    <w:rsid w:val="003E375F"/>
    <w:rsid w:val="003E6344"/>
    <w:rsid w:val="003F1D2B"/>
    <w:rsid w:val="003F26A3"/>
    <w:rsid w:val="003F3204"/>
    <w:rsid w:val="003F51E4"/>
    <w:rsid w:val="003F6301"/>
    <w:rsid w:val="004014D5"/>
    <w:rsid w:val="00405F09"/>
    <w:rsid w:val="00407AAF"/>
    <w:rsid w:val="004143F1"/>
    <w:rsid w:val="0041575E"/>
    <w:rsid w:val="00415F38"/>
    <w:rsid w:val="00422818"/>
    <w:rsid w:val="00423AB4"/>
    <w:rsid w:val="0042470B"/>
    <w:rsid w:val="00427AED"/>
    <w:rsid w:val="004325EE"/>
    <w:rsid w:val="00432C14"/>
    <w:rsid w:val="0043424A"/>
    <w:rsid w:val="00436BF2"/>
    <w:rsid w:val="00441B95"/>
    <w:rsid w:val="00442AAD"/>
    <w:rsid w:val="00443525"/>
    <w:rsid w:val="00445437"/>
    <w:rsid w:val="00446912"/>
    <w:rsid w:val="00450927"/>
    <w:rsid w:val="00451886"/>
    <w:rsid w:val="00452286"/>
    <w:rsid w:val="0045310B"/>
    <w:rsid w:val="004607E0"/>
    <w:rsid w:val="004634DE"/>
    <w:rsid w:val="00464279"/>
    <w:rsid w:val="00464896"/>
    <w:rsid w:val="00470ED1"/>
    <w:rsid w:val="00473236"/>
    <w:rsid w:val="00477139"/>
    <w:rsid w:val="00481795"/>
    <w:rsid w:val="0048429F"/>
    <w:rsid w:val="00491CB7"/>
    <w:rsid w:val="00493ECD"/>
    <w:rsid w:val="00494E7A"/>
    <w:rsid w:val="004956D5"/>
    <w:rsid w:val="00495BAC"/>
    <w:rsid w:val="004A34AF"/>
    <w:rsid w:val="004A3A1D"/>
    <w:rsid w:val="004A5EA2"/>
    <w:rsid w:val="004A6399"/>
    <w:rsid w:val="004A66B7"/>
    <w:rsid w:val="004A7520"/>
    <w:rsid w:val="004A76B2"/>
    <w:rsid w:val="004B3D25"/>
    <w:rsid w:val="004B6029"/>
    <w:rsid w:val="004B632E"/>
    <w:rsid w:val="004B7234"/>
    <w:rsid w:val="004C75DD"/>
    <w:rsid w:val="004D0CD8"/>
    <w:rsid w:val="004D3C56"/>
    <w:rsid w:val="004D3CD7"/>
    <w:rsid w:val="004E07AF"/>
    <w:rsid w:val="004E4A09"/>
    <w:rsid w:val="004E60AF"/>
    <w:rsid w:val="004F02D3"/>
    <w:rsid w:val="004F12D3"/>
    <w:rsid w:val="004F4E0A"/>
    <w:rsid w:val="004F7144"/>
    <w:rsid w:val="00501BF1"/>
    <w:rsid w:val="00505A75"/>
    <w:rsid w:val="00507A58"/>
    <w:rsid w:val="0051034E"/>
    <w:rsid w:val="00512193"/>
    <w:rsid w:val="005163A5"/>
    <w:rsid w:val="00516E18"/>
    <w:rsid w:val="005177C1"/>
    <w:rsid w:val="00517931"/>
    <w:rsid w:val="00517CFB"/>
    <w:rsid w:val="00520EE5"/>
    <w:rsid w:val="00522943"/>
    <w:rsid w:val="00523981"/>
    <w:rsid w:val="005250AE"/>
    <w:rsid w:val="00526F7C"/>
    <w:rsid w:val="005351A2"/>
    <w:rsid w:val="005357F1"/>
    <w:rsid w:val="00541A1E"/>
    <w:rsid w:val="00542FB3"/>
    <w:rsid w:val="00545EE2"/>
    <w:rsid w:val="00551346"/>
    <w:rsid w:val="00551D08"/>
    <w:rsid w:val="00552DB0"/>
    <w:rsid w:val="005540ED"/>
    <w:rsid w:val="00554312"/>
    <w:rsid w:val="0055443A"/>
    <w:rsid w:val="00556F95"/>
    <w:rsid w:val="00560BDE"/>
    <w:rsid w:val="005610A3"/>
    <w:rsid w:val="00564CAD"/>
    <w:rsid w:val="00565740"/>
    <w:rsid w:val="00565840"/>
    <w:rsid w:val="00575422"/>
    <w:rsid w:val="00580092"/>
    <w:rsid w:val="005804C0"/>
    <w:rsid w:val="005825C3"/>
    <w:rsid w:val="00582BB6"/>
    <w:rsid w:val="0058315A"/>
    <w:rsid w:val="00590B7E"/>
    <w:rsid w:val="00591183"/>
    <w:rsid w:val="00593D55"/>
    <w:rsid w:val="00594217"/>
    <w:rsid w:val="00595E9A"/>
    <w:rsid w:val="00596417"/>
    <w:rsid w:val="005A1474"/>
    <w:rsid w:val="005A2CD0"/>
    <w:rsid w:val="005A6946"/>
    <w:rsid w:val="005B022F"/>
    <w:rsid w:val="005B0664"/>
    <w:rsid w:val="005B250E"/>
    <w:rsid w:val="005B2A4F"/>
    <w:rsid w:val="005B3EF6"/>
    <w:rsid w:val="005B5352"/>
    <w:rsid w:val="005B7150"/>
    <w:rsid w:val="005C1BE2"/>
    <w:rsid w:val="005C2AD9"/>
    <w:rsid w:val="005D5AA0"/>
    <w:rsid w:val="005D5EE8"/>
    <w:rsid w:val="005E1D07"/>
    <w:rsid w:val="005E23B6"/>
    <w:rsid w:val="005E3448"/>
    <w:rsid w:val="005E38FD"/>
    <w:rsid w:val="005E6DC5"/>
    <w:rsid w:val="005F267C"/>
    <w:rsid w:val="005F2E5B"/>
    <w:rsid w:val="005F658E"/>
    <w:rsid w:val="00604355"/>
    <w:rsid w:val="006077F7"/>
    <w:rsid w:val="00607E6F"/>
    <w:rsid w:val="006108B8"/>
    <w:rsid w:val="00611D45"/>
    <w:rsid w:val="006154AC"/>
    <w:rsid w:val="006171EE"/>
    <w:rsid w:val="0061732A"/>
    <w:rsid w:val="00622418"/>
    <w:rsid w:val="00623485"/>
    <w:rsid w:val="00624BD8"/>
    <w:rsid w:val="00626F07"/>
    <w:rsid w:val="00630F0C"/>
    <w:rsid w:val="00631693"/>
    <w:rsid w:val="0063190C"/>
    <w:rsid w:val="0063371F"/>
    <w:rsid w:val="00633DAC"/>
    <w:rsid w:val="00633EFA"/>
    <w:rsid w:val="00634CF9"/>
    <w:rsid w:val="00645663"/>
    <w:rsid w:val="00646559"/>
    <w:rsid w:val="00646C10"/>
    <w:rsid w:val="00647934"/>
    <w:rsid w:val="00654A68"/>
    <w:rsid w:val="00656372"/>
    <w:rsid w:val="00660E4B"/>
    <w:rsid w:val="00665235"/>
    <w:rsid w:val="006675FE"/>
    <w:rsid w:val="00673AF1"/>
    <w:rsid w:val="006756D7"/>
    <w:rsid w:val="00675736"/>
    <w:rsid w:val="00676C86"/>
    <w:rsid w:val="00682055"/>
    <w:rsid w:val="006854E0"/>
    <w:rsid w:val="00685CC6"/>
    <w:rsid w:val="00694F8A"/>
    <w:rsid w:val="006A3A62"/>
    <w:rsid w:val="006A5D9A"/>
    <w:rsid w:val="006A6767"/>
    <w:rsid w:val="006B29C0"/>
    <w:rsid w:val="006B537F"/>
    <w:rsid w:val="006C117C"/>
    <w:rsid w:val="006C2677"/>
    <w:rsid w:val="006C4B9D"/>
    <w:rsid w:val="006C5E28"/>
    <w:rsid w:val="006E06DE"/>
    <w:rsid w:val="006E4819"/>
    <w:rsid w:val="006E714C"/>
    <w:rsid w:val="006F0A16"/>
    <w:rsid w:val="006F2DB7"/>
    <w:rsid w:val="006F351C"/>
    <w:rsid w:val="006F4A9A"/>
    <w:rsid w:val="007012F6"/>
    <w:rsid w:val="00704267"/>
    <w:rsid w:val="007144F6"/>
    <w:rsid w:val="00716FC4"/>
    <w:rsid w:val="0072092E"/>
    <w:rsid w:val="007217BD"/>
    <w:rsid w:val="007222EF"/>
    <w:rsid w:val="007228C3"/>
    <w:rsid w:val="00722A5F"/>
    <w:rsid w:val="00723859"/>
    <w:rsid w:val="00725079"/>
    <w:rsid w:val="00725535"/>
    <w:rsid w:val="00726157"/>
    <w:rsid w:val="00726793"/>
    <w:rsid w:val="007273FF"/>
    <w:rsid w:val="007325C0"/>
    <w:rsid w:val="007326C7"/>
    <w:rsid w:val="00732DC6"/>
    <w:rsid w:val="00734521"/>
    <w:rsid w:val="00734753"/>
    <w:rsid w:val="00740F21"/>
    <w:rsid w:val="007469AE"/>
    <w:rsid w:val="00750664"/>
    <w:rsid w:val="007508CA"/>
    <w:rsid w:val="00751AB9"/>
    <w:rsid w:val="00756221"/>
    <w:rsid w:val="00756E66"/>
    <w:rsid w:val="007603A8"/>
    <w:rsid w:val="007665B6"/>
    <w:rsid w:val="00766876"/>
    <w:rsid w:val="00767DB5"/>
    <w:rsid w:val="00773E6A"/>
    <w:rsid w:val="00777513"/>
    <w:rsid w:val="00777DD0"/>
    <w:rsid w:val="0078329D"/>
    <w:rsid w:val="00790598"/>
    <w:rsid w:val="00791124"/>
    <w:rsid w:val="007A0C7C"/>
    <w:rsid w:val="007A1641"/>
    <w:rsid w:val="007A32AA"/>
    <w:rsid w:val="007A4B1D"/>
    <w:rsid w:val="007A58C4"/>
    <w:rsid w:val="007A6A03"/>
    <w:rsid w:val="007B0256"/>
    <w:rsid w:val="007B0C95"/>
    <w:rsid w:val="007B1C65"/>
    <w:rsid w:val="007B22DC"/>
    <w:rsid w:val="007B7BD4"/>
    <w:rsid w:val="007C2AFE"/>
    <w:rsid w:val="007D512A"/>
    <w:rsid w:val="007D5CFB"/>
    <w:rsid w:val="007D64A9"/>
    <w:rsid w:val="007E0216"/>
    <w:rsid w:val="007E0D4B"/>
    <w:rsid w:val="007E119D"/>
    <w:rsid w:val="007E1D32"/>
    <w:rsid w:val="007E2B66"/>
    <w:rsid w:val="007E51C3"/>
    <w:rsid w:val="007E53C1"/>
    <w:rsid w:val="007E6AA7"/>
    <w:rsid w:val="007E6F13"/>
    <w:rsid w:val="007F1805"/>
    <w:rsid w:val="007F19B4"/>
    <w:rsid w:val="007F269D"/>
    <w:rsid w:val="007F38C1"/>
    <w:rsid w:val="008001E6"/>
    <w:rsid w:val="00800CC9"/>
    <w:rsid w:val="00801C6B"/>
    <w:rsid w:val="00802B0E"/>
    <w:rsid w:val="008111A1"/>
    <w:rsid w:val="00812B9C"/>
    <w:rsid w:val="0081452D"/>
    <w:rsid w:val="008164C7"/>
    <w:rsid w:val="0082285D"/>
    <w:rsid w:val="00826CCD"/>
    <w:rsid w:val="00832D58"/>
    <w:rsid w:val="00834C54"/>
    <w:rsid w:val="008368CC"/>
    <w:rsid w:val="00836DC7"/>
    <w:rsid w:val="00841E92"/>
    <w:rsid w:val="00841FAF"/>
    <w:rsid w:val="008449DA"/>
    <w:rsid w:val="00845D9B"/>
    <w:rsid w:val="0084613B"/>
    <w:rsid w:val="00847AC1"/>
    <w:rsid w:val="008537B0"/>
    <w:rsid w:val="008560E6"/>
    <w:rsid w:val="008575BF"/>
    <w:rsid w:val="00857821"/>
    <w:rsid w:val="00857CAE"/>
    <w:rsid w:val="00857DAE"/>
    <w:rsid w:val="00864230"/>
    <w:rsid w:val="00864CD4"/>
    <w:rsid w:val="00865FB7"/>
    <w:rsid w:val="00870A64"/>
    <w:rsid w:val="0087147C"/>
    <w:rsid w:val="008750D5"/>
    <w:rsid w:val="0087554C"/>
    <w:rsid w:val="00885520"/>
    <w:rsid w:val="00886800"/>
    <w:rsid w:val="00892989"/>
    <w:rsid w:val="00895684"/>
    <w:rsid w:val="00896292"/>
    <w:rsid w:val="008964CE"/>
    <w:rsid w:val="008A2847"/>
    <w:rsid w:val="008A287C"/>
    <w:rsid w:val="008A41F5"/>
    <w:rsid w:val="008A5C99"/>
    <w:rsid w:val="008A6883"/>
    <w:rsid w:val="008A6B03"/>
    <w:rsid w:val="008B0D1C"/>
    <w:rsid w:val="008B1AD9"/>
    <w:rsid w:val="008B59B4"/>
    <w:rsid w:val="008B5C34"/>
    <w:rsid w:val="008C4C80"/>
    <w:rsid w:val="008C71F2"/>
    <w:rsid w:val="008D22D4"/>
    <w:rsid w:val="008E3C21"/>
    <w:rsid w:val="008E5D97"/>
    <w:rsid w:val="008E63D5"/>
    <w:rsid w:val="008F0055"/>
    <w:rsid w:val="008F285C"/>
    <w:rsid w:val="008F30C7"/>
    <w:rsid w:val="008F33C7"/>
    <w:rsid w:val="0090172E"/>
    <w:rsid w:val="0090184D"/>
    <w:rsid w:val="00904DF8"/>
    <w:rsid w:val="00910EAC"/>
    <w:rsid w:val="009129BE"/>
    <w:rsid w:val="00912A3E"/>
    <w:rsid w:val="00914ED4"/>
    <w:rsid w:val="00916430"/>
    <w:rsid w:val="009175AE"/>
    <w:rsid w:val="00921CCC"/>
    <w:rsid w:val="00924635"/>
    <w:rsid w:val="00927EDE"/>
    <w:rsid w:val="00931D0E"/>
    <w:rsid w:val="0093379F"/>
    <w:rsid w:val="0093679B"/>
    <w:rsid w:val="00943F05"/>
    <w:rsid w:val="0094624A"/>
    <w:rsid w:val="00946CB6"/>
    <w:rsid w:val="00950083"/>
    <w:rsid w:val="009505E1"/>
    <w:rsid w:val="00952156"/>
    <w:rsid w:val="00954DF8"/>
    <w:rsid w:val="00957B40"/>
    <w:rsid w:val="0096078D"/>
    <w:rsid w:val="009615A4"/>
    <w:rsid w:val="00961E85"/>
    <w:rsid w:val="009715B6"/>
    <w:rsid w:val="0097319D"/>
    <w:rsid w:val="00980011"/>
    <w:rsid w:val="00981E24"/>
    <w:rsid w:val="00982D54"/>
    <w:rsid w:val="009833BC"/>
    <w:rsid w:val="00985669"/>
    <w:rsid w:val="00986B61"/>
    <w:rsid w:val="0098752B"/>
    <w:rsid w:val="00987919"/>
    <w:rsid w:val="009905C3"/>
    <w:rsid w:val="009929AF"/>
    <w:rsid w:val="00993425"/>
    <w:rsid w:val="009941FC"/>
    <w:rsid w:val="00994D91"/>
    <w:rsid w:val="00997778"/>
    <w:rsid w:val="009A1044"/>
    <w:rsid w:val="009A4D0A"/>
    <w:rsid w:val="009A54AC"/>
    <w:rsid w:val="009A68E3"/>
    <w:rsid w:val="009B41DA"/>
    <w:rsid w:val="009B712B"/>
    <w:rsid w:val="009B77E6"/>
    <w:rsid w:val="009B7F16"/>
    <w:rsid w:val="009C4EAA"/>
    <w:rsid w:val="009C6176"/>
    <w:rsid w:val="009C670B"/>
    <w:rsid w:val="009C6C18"/>
    <w:rsid w:val="009D02A2"/>
    <w:rsid w:val="009D0A72"/>
    <w:rsid w:val="009D0DFF"/>
    <w:rsid w:val="009D388B"/>
    <w:rsid w:val="009D3F3F"/>
    <w:rsid w:val="009D6571"/>
    <w:rsid w:val="009D6610"/>
    <w:rsid w:val="009E0BAE"/>
    <w:rsid w:val="009E0DC8"/>
    <w:rsid w:val="009E14DB"/>
    <w:rsid w:val="009E323F"/>
    <w:rsid w:val="009E61E0"/>
    <w:rsid w:val="009F0BB4"/>
    <w:rsid w:val="009F1C36"/>
    <w:rsid w:val="009F2A23"/>
    <w:rsid w:val="009F46F7"/>
    <w:rsid w:val="009F4CBA"/>
    <w:rsid w:val="009F5D8D"/>
    <w:rsid w:val="009F7C85"/>
    <w:rsid w:val="009F7EAC"/>
    <w:rsid w:val="00A07BBF"/>
    <w:rsid w:val="00A12448"/>
    <w:rsid w:val="00A13C85"/>
    <w:rsid w:val="00A16339"/>
    <w:rsid w:val="00A24AF2"/>
    <w:rsid w:val="00A27AD1"/>
    <w:rsid w:val="00A3146B"/>
    <w:rsid w:val="00A31526"/>
    <w:rsid w:val="00A31666"/>
    <w:rsid w:val="00A32BD6"/>
    <w:rsid w:val="00A33E80"/>
    <w:rsid w:val="00A44B32"/>
    <w:rsid w:val="00A46235"/>
    <w:rsid w:val="00A50430"/>
    <w:rsid w:val="00A50FCA"/>
    <w:rsid w:val="00A52841"/>
    <w:rsid w:val="00A53802"/>
    <w:rsid w:val="00A54976"/>
    <w:rsid w:val="00A556AF"/>
    <w:rsid w:val="00A623AD"/>
    <w:rsid w:val="00A624A4"/>
    <w:rsid w:val="00A63E91"/>
    <w:rsid w:val="00A665B0"/>
    <w:rsid w:val="00A714B2"/>
    <w:rsid w:val="00A715C7"/>
    <w:rsid w:val="00A73743"/>
    <w:rsid w:val="00A86EEB"/>
    <w:rsid w:val="00A92B82"/>
    <w:rsid w:val="00A940B6"/>
    <w:rsid w:val="00A952D5"/>
    <w:rsid w:val="00A96942"/>
    <w:rsid w:val="00A96A1C"/>
    <w:rsid w:val="00AA6149"/>
    <w:rsid w:val="00AA7954"/>
    <w:rsid w:val="00AB01C0"/>
    <w:rsid w:val="00AB12DE"/>
    <w:rsid w:val="00AB3C41"/>
    <w:rsid w:val="00AB6FB5"/>
    <w:rsid w:val="00AB7A87"/>
    <w:rsid w:val="00AC3F05"/>
    <w:rsid w:val="00AC419C"/>
    <w:rsid w:val="00AC536A"/>
    <w:rsid w:val="00AC56B5"/>
    <w:rsid w:val="00AC5C86"/>
    <w:rsid w:val="00AC7A30"/>
    <w:rsid w:val="00AD4D18"/>
    <w:rsid w:val="00AD5410"/>
    <w:rsid w:val="00AD755D"/>
    <w:rsid w:val="00AD75F8"/>
    <w:rsid w:val="00AE1869"/>
    <w:rsid w:val="00AE50A2"/>
    <w:rsid w:val="00AF58FB"/>
    <w:rsid w:val="00AF592A"/>
    <w:rsid w:val="00AF6EDB"/>
    <w:rsid w:val="00AF7716"/>
    <w:rsid w:val="00B0521D"/>
    <w:rsid w:val="00B07217"/>
    <w:rsid w:val="00B10E22"/>
    <w:rsid w:val="00B113E8"/>
    <w:rsid w:val="00B15A66"/>
    <w:rsid w:val="00B209F6"/>
    <w:rsid w:val="00B20E03"/>
    <w:rsid w:val="00B22D9E"/>
    <w:rsid w:val="00B307CC"/>
    <w:rsid w:val="00B31660"/>
    <w:rsid w:val="00B356EE"/>
    <w:rsid w:val="00B3654D"/>
    <w:rsid w:val="00B400C3"/>
    <w:rsid w:val="00B403F2"/>
    <w:rsid w:val="00B43EB2"/>
    <w:rsid w:val="00B46C5D"/>
    <w:rsid w:val="00B47321"/>
    <w:rsid w:val="00B47654"/>
    <w:rsid w:val="00B47E95"/>
    <w:rsid w:val="00B51F8B"/>
    <w:rsid w:val="00B56B00"/>
    <w:rsid w:val="00B65ACD"/>
    <w:rsid w:val="00B741E0"/>
    <w:rsid w:val="00B75756"/>
    <w:rsid w:val="00B7585D"/>
    <w:rsid w:val="00B76EE0"/>
    <w:rsid w:val="00B82E7C"/>
    <w:rsid w:val="00B83168"/>
    <w:rsid w:val="00B83F73"/>
    <w:rsid w:val="00B9296D"/>
    <w:rsid w:val="00B95504"/>
    <w:rsid w:val="00B95D8B"/>
    <w:rsid w:val="00B9613C"/>
    <w:rsid w:val="00BA17DF"/>
    <w:rsid w:val="00BA2935"/>
    <w:rsid w:val="00BA49B4"/>
    <w:rsid w:val="00BA4DC4"/>
    <w:rsid w:val="00BB22DD"/>
    <w:rsid w:val="00BB4F27"/>
    <w:rsid w:val="00BB7E47"/>
    <w:rsid w:val="00BC413B"/>
    <w:rsid w:val="00BC5A7E"/>
    <w:rsid w:val="00BD52B9"/>
    <w:rsid w:val="00BD53E6"/>
    <w:rsid w:val="00BD7451"/>
    <w:rsid w:val="00BE0D69"/>
    <w:rsid w:val="00BE2F25"/>
    <w:rsid w:val="00BE373C"/>
    <w:rsid w:val="00BE421F"/>
    <w:rsid w:val="00BE5195"/>
    <w:rsid w:val="00BF39BA"/>
    <w:rsid w:val="00BF5939"/>
    <w:rsid w:val="00C0071B"/>
    <w:rsid w:val="00C03940"/>
    <w:rsid w:val="00C07C48"/>
    <w:rsid w:val="00C102AA"/>
    <w:rsid w:val="00C1583E"/>
    <w:rsid w:val="00C17AA3"/>
    <w:rsid w:val="00C228CF"/>
    <w:rsid w:val="00C262C7"/>
    <w:rsid w:val="00C27FD8"/>
    <w:rsid w:val="00C30522"/>
    <w:rsid w:val="00C31A2F"/>
    <w:rsid w:val="00C32BF1"/>
    <w:rsid w:val="00C32DF6"/>
    <w:rsid w:val="00C3481B"/>
    <w:rsid w:val="00C36BEF"/>
    <w:rsid w:val="00C40CE3"/>
    <w:rsid w:val="00C4154A"/>
    <w:rsid w:val="00C41650"/>
    <w:rsid w:val="00C4574E"/>
    <w:rsid w:val="00C46391"/>
    <w:rsid w:val="00C622DE"/>
    <w:rsid w:val="00C66500"/>
    <w:rsid w:val="00C70022"/>
    <w:rsid w:val="00C759DB"/>
    <w:rsid w:val="00C760CB"/>
    <w:rsid w:val="00C765EF"/>
    <w:rsid w:val="00C76BE2"/>
    <w:rsid w:val="00C77867"/>
    <w:rsid w:val="00C8580D"/>
    <w:rsid w:val="00C85E82"/>
    <w:rsid w:val="00C86C45"/>
    <w:rsid w:val="00C901AD"/>
    <w:rsid w:val="00C9198A"/>
    <w:rsid w:val="00C91F3F"/>
    <w:rsid w:val="00C927A6"/>
    <w:rsid w:val="00C94236"/>
    <w:rsid w:val="00C951D3"/>
    <w:rsid w:val="00C957A8"/>
    <w:rsid w:val="00C95C4A"/>
    <w:rsid w:val="00CA0C78"/>
    <w:rsid w:val="00CA1DEE"/>
    <w:rsid w:val="00CA314E"/>
    <w:rsid w:val="00CB0287"/>
    <w:rsid w:val="00CB1FE5"/>
    <w:rsid w:val="00CB2666"/>
    <w:rsid w:val="00CB5BF4"/>
    <w:rsid w:val="00CB698D"/>
    <w:rsid w:val="00CB6C01"/>
    <w:rsid w:val="00CC03B1"/>
    <w:rsid w:val="00CC3152"/>
    <w:rsid w:val="00CC3FDF"/>
    <w:rsid w:val="00CC4971"/>
    <w:rsid w:val="00CC7C45"/>
    <w:rsid w:val="00CD035F"/>
    <w:rsid w:val="00CD32C7"/>
    <w:rsid w:val="00CE10A4"/>
    <w:rsid w:val="00CE1D71"/>
    <w:rsid w:val="00CF0EDB"/>
    <w:rsid w:val="00CF1F84"/>
    <w:rsid w:val="00CF56C1"/>
    <w:rsid w:val="00D131D9"/>
    <w:rsid w:val="00D13A08"/>
    <w:rsid w:val="00D15F6D"/>
    <w:rsid w:val="00D17605"/>
    <w:rsid w:val="00D17926"/>
    <w:rsid w:val="00D2661A"/>
    <w:rsid w:val="00D303A1"/>
    <w:rsid w:val="00D3174F"/>
    <w:rsid w:val="00D333AB"/>
    <w:rsid w:val="00D34268"/>
    <w:rsid w:val="00D34727"/>
    <w:rsid w:val="00D35444"/>
    <w:rsid w:val="00D37FA3"/>
    <w:rsid w:val="00D400B0"/>
    <w:rsid w:val="00D46755"/>
    <w:rsid w:val="00D474CC"/>
    <w:rsid w:val="00D47DC1"/>
    <w:rsid w:val="00D53079"/>
    <w:rsid w:val="00D5604B"/>
    <w:rsid w:val="00D5608B"/>
    <w:rsid w:val="00D575FF"/>
    <w:rsid w:val="00D60B7F"/>
    <w:rsid w:val="00D628AA"/>
    <w:rsid w:val="00D64222"/>
    <w:rsid w:val="00D71754"/>
    <w:rsid w:val="00D7180F"/>
    <w:rsid w:val="00D77C52"/>
    <w:rsid w:val="00D80BF7"/>
    <w:rsid w:val="00D80F3F"/>
    <w:rsid w:val="00D816BA"/>
    <w:rsid w:val="00D85F40"/>
    <w:rsid w:val="00D87929"/>
    <w:rsid w:val="00D903FB"/>
    <w:rsid w:val="00D922BE"/>
    <w:rsid w:val="00D9233D"/>
    <w:rsid w:val="00D92AD6"/>
    <w:rsid w:val="00D97FB5"/>
    <w:rsid w:val="00DA0E36"/>
    <w:rsid w:val="00DA2418"/>
    <w:rsid w:val="00DA6B68"/>
    <w:rsid w:val="00DA7C90"/>
    <w:rsid w:val="00DB0450"/>
    <w:rsid w:val="00DB45BB"/>
    <w:rsid w:val="00DB5ABF"/>
    <w:rsid w:val="00DC0AE3"/>
    <w:rsid w:val="00DC1E02"/>
    <w:rsid w:val="00DC645C"/>
    <w:rsid w:val="00DC6FD4"/>
    <w:rsid w:val="00DD69F6"/>
    <w:rsid w:val="00DD7D7D"/>
    <w:rsid w:val="00DE07DE"/>
    <w:rsid w:val="00DE3287"/>
    <w:rsid w:val="00DE4FD4"/>
    <w:rsid w:val="00DE6975"/>
    <w:rsid w:val="00DF236A"/>
    <w:rsid w:val="00DF2F29"/>
    <w:rsid w:val="00DF5340"/>
    <w:rsid w:val="00DF7CE3"/>
    <w:rsid w:val="00E00060"/>
    <w:rsid w:val="00E00094"/>
    <w:rsid w:val="00E0233A"/>
    <w:rsid w:val="00E02CB2"/>
    <w:rsid w:val="00E07F4A"/>
    <w:rsid w:val="00E12A33"/>
    <w:rsid w:val="00E12F34"/>
    <w:rsid w:val="00E13760"/>
    <w:rsid w:val="00E215CC"/>
    <w:rsid w:val="00E22250"/>
    <w:rsid w:val="00E226D1"/>
    <w:rsid w:val="00E24A08"/>
    <w:rsid w:val="00E27A71"/>
    <w:rsid w:val="00E31939"/>
    <w:rsid w:val="00E31AA5"/>
    <w:rsid w:val="00E31C89"/>
    <w:rsid w:val="00E33E46"/>
    <w:rsid w:val="00E3455F"/>
    <w:rsid w:val="00E37C9E"/>
    <w:rsid w:val="00E42930"/>
    <w:rsid w:val="00E42FEC"/>
    <w:rsid w:val="00E43458"/>
    <w:rsid w:val="00E44438"/>
    <w:rsid w:val="00E5141C"/>
    <w:rsid w:val="00E56161"/>
    <w:rsid w:val="00E60A12"/>
    <w:rsid w:val="00E63A6A"/>
    <w:rsid w:val="00E65C19"/>
    <w:rsid w:val="00E67D76"/>
    <w:rsid w:val="00E74EE5"/>
    <w:rsid w:val="00E7594E"/>
    <w:rsid w:val="00E7690A"/>
    <w:rsid w:val="00E77ABD"/>
    <w:rsid w:val="00E80030"/>
    <w:rsid w:val="00E80B17"/>
    <w:rsid w:val="00E85166"/>
    <w:rsid w:val="00E8590D"/>
    <w:rsid w:val="00E94D41"/>
    <w:rsid w:val="00E9525F"/>
    <w:rsid w:val="00E954DE"/>
    <w:rsid w:val="00E97B9A"/>
    <w:rsid w:val="00EB70DA"/>
    <w:rsid w:val="00EB7EB0"/>
    <w:rsid w:val="00EC0CD6"/>
    <w:rsid w:val="00EC2259"/>
    <w:rsid w:val="00EC2DCA"/>
    <w:rsid w:val="00EC39F4"/>
    <w:rsid w:val="00EC4214"/>
    <w:rsid w:val="00ED016D"/>
    <w:rsid w:val="00ED0B41"/>
    <w:rsid w:val="00ED2F04"/>
    <w:rsid w:val="00ED7D8E"/>
    <w:rsid w:val="00EE0985"/>
    <w:rsid w:val="00EE1F72"/>
    <w:rsid w:val="00EE6DB5"/>
    <w:rsid w:val="00EE7D08"/>
    <w:rsid w:val="00EF00AA"/>
    <w:rsid w:val="00EF047A"/>
    <w:rsid w:val="00EF06F8"/>
    <w:rsid w:val="00EF13D4"/>
    <w:rsid w:val="00EF2369"/>
    <w:rsid w:val="00EF2C58"/>
    <w:rsid w:val="00EF34A2"/>
    <w:rsid w:val="00EF5D69"/>
    <w:rsid w:val="00EF689E"/>
    <w:rsid w:val="00F01017"/>
    <w:rsid w:val="00F02398"/>
    <w:rsid w:val="00F10133"/>
    <w:rsid w:val="00F116D7"/>
    <w:rsid w:val="00F23F00"/>
    <w:rsid w:val="00F24D62"/>
    <w:rsid w:val="00F26758"/>
    <w:rsid w:val="00F3060F"/>
    <w:rsid w:val="00F325DF"/>
    <w:rsid w:val="00F32E8E"/>
    <w:rsid w:val="00F40906"/>
    <w:rsid w:val="00F42D1A"/>
    <w:rsid w:val="00F439B2"/>
    <w:rsid w:val="00F454B6"/>
    <w:rsid w:val="00F47103"/>
    <w:rsid w:val="00F5072A"/>
    <w:rsid w:val="00F50B5D"/>
    <w:rsid w:val="00F53A7C"/>
    <w:rsid w:val="00F5428D"/>
    <w:rsid w:val="00F55CD5"/>
    <w:rsid w:val="00F55DE6"/>
    <w:rsid w:val="00F560A9"/>
    <w:rsid w:val="00F63780"/>
    <w:rsid w:val="00F76C6C"/>
    <w:rsid w:val="00F81F3F"/>
    <w:rsid w:val="00F83D84"/>
    <w:rsid w:val="00F90714"/>
    <w:rsid w:val="00F91076"/>
    <w:rsid w:val="00F91E18"/>
    <w:rsid w:val="00F96F0A"/>
    <w:rsid w:val="00FA0A7A"/>
    <w:rsid w:val="00FB028A"/>
    <w:rsid w:val="00FB0A91"/>
    <w:rsid w:val="00FB379A"/>
    <w:rsid w:val="00FB74C9"/>
    <w:rsid w:val="00FC03DD"/>
    <w:rsid w:val="00FC2BF2"/>
    <w:rsid w:val="00FC3AD6"/>
    <w:rsid w:val="00FD331A"/>
    <w:rsid w:val="00FD3C66"/>
    <w:rsid w:val="00FD715E"/>
    <w:rsid w:val="00FE124F"/>
    <w:rsid w:val="00FE4073"/>
    <w:rsid w:val="00FE6523"/>
    <w:rsid w:val="00FE7AD5"/>
    <w:rsid w:val="00FF0B51"/>
    <w:rsid w:val="00FF2B78"/>
    <w:rsid w:val="00FF32A9"/>
    <w:rsid w:val="00FF4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334B7B1"/>
  <w15:docId w15:val="{1E2D32E7-34AD-42BD-BEDA-30B219AEE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標楷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285D"/>
    <w:pPr>
      <w:widowControl w:val="0"/>
      <w:overflowPunct w:val="0"/>
      <w:snapToGrid w:val="0"/>
      <w:ind w:firstLineChars="200" w:firstLine="200"/>
      <w:contextualSpacing/>
      <w:jc w:val="both"/>
    </w:pPr>
    <w:rPr>
      <w:rFonts w:eastAsia="微軟正黑體" w:cstheme="minorBidi"/>
      <w:kern w:val="2"/>
      <w:sz w:val="24"/>
      <w:szCs w:val="22"/>
    </w:rPr>
  </w:style>
  <w:style w:type="paragraph" w:styleId="1">
    <w:name w:val="heading 1"/>
    <w:next w:val="a"/>
    <w:link w:val="10"/>
    <w:uiPriority w:val="9"/>
    <w:qFormat/>
    <w:rsid w:val="002A2BA0"/>
    <w:pPr>
      <w:keepNext/>
      <w:spacing w:before="100" w:beforeAutospacing="1" w:after="100" w:afterAutospacing="1"/>
      <w:outlineLvl w:val="0"/>
    </w:pPr>
    <w:rPr>
      <w:rFonts w:eastAsia="微軟正黑體"/>
      <w:bCs/>
      <w:kern w:val="52"/>
      <w:sz w:val="36"/>
      <w:szCs w:val="52"/>
    </w:rPr>
  </w:style>
  <w:style w:type="paragraph" w:styleId="2">
    <w:name w:val="heading 2"/>
    <w:next w:val="a"/>
    <w:link w:val="20"/>
    <w:uiPriority w:val="9"/>
    <w:qFormat/>
    <w:rsid w:val="002A2BA0"/>
    <w:pPr>
      <w:spacing w:before="100" w:beforeAutospacing="1" w:after="100" w:afterAutospacing="1"/>
      <w:outlineLvl w:val="1"/>
    </w:pPr>
    <w:rPr>
      <w:rFonts w:eastAsia="微軟正黑體" w:cstheme="majorBidi"/>
      <w:bCs/>
      <w:sz w:val="32"/>
      <w:szCs w:val="48"/>
    </w:rPr>
  </w:style>
  <w:style w:type="paragraph" w:styleId="3">
    <w:name w:val="heading 3"/>
    <w:basedOn w:val="a"/>
    <w:next w:val="a"/>
    <w:link w:val="30"/>
    <w:uiPriority w:val="9"/>
    <w:qFormat/>
    <w:rsid w:val="002A2BA0"/>
    <w:pPr>
      <w:keepNext/>
      <w:ind w:firstLineChars="0" w:firstLine="0"/>
      <w:outlineLvl w:val="2"/>
    </w:pPr>
    <w:rPr>
      <w:rFonts w:cstheme="majorBidi"/>
      <w:bCs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2A2BA0"/>
    <w:rPr>
      <w:rFonts w:eastAsia="微軟正黑體"/>
      <w:bCs/>
      <w:kern w:val="52"/>
      <w:sz w:val="36"/>
      <w:szCs w:val="52"/>
    </w:rPr>
  </w:style>
  <w:style w:type="character" w:customStyle="1" w:styleId="20">
    <w:name w:val="標題 2 字元"/>
    <w:basedOn w:val="a0"/>
    <w:link w:val="2"/>
    <w:uiPriority w:val="9"/>
    <w:rsid w:val="002A2BA0"/>
    <w:rPr>
      <w:rFonts w:eastAsia="微軟正黑體" w:cstheme="majorBidi"/>
      <w:bCs/>
      <w:sz w:val="32"/>
      <w:szCs w:val="48"/>
    </w:rPr>
  </w:style>
  <w:style w:type="character" w:customStyle="1" w:styleId="30">
    <w:name w:val="標題 3 字元"/>
    <w:basedOn w:val="a0"/>
    <w:link w:val="3"/>
    <w:uiPriority w:val="9"/>
    <w:rsid w:val="002A2BA0"/>
    <w:rPr>
      <w:rFonts w:eastAsia="微軟正黑體" w:cstheme="majorBidi"/>
      <w:bCs/>
      <w:sz w:val="28"/>
      <w:szCs w:val="36"/>
    </w:rPr>
  </w:style>
  <w:style w:type="paragraph" w:styleId="a3">
    <w:name w:val="header"/>
    <w:link w:val="a4"/>
    <w:qFormat/>
    <w:rsid w:val="002A2BA0"/>
    <w:pPr>
      <w:tabs>
        <w:tab w:val="center" w:pos="4153"/>
        <w:tab w:val="right" w:pos="8306"/>
      </w:tabs>
      <w:snapToGrid w:val="0"/>
      <w:contextualSpacing/>
      <w:jc w:val="right"/>
    </w:pPr>
    <w:rPr>
      <w:rFonts w:eastAsia="微軟正黑體"/>
      <w:color w:val="04D1D6"/>
      <w:kern w:val="2"/>
    </w:rPr>
  </w:style>
  <w:style w:type="paragraph" w:styleId="a5">
    <w:name w:val="footer"/>
    <w:link w:val="a6"/>
    <w:qFormat/>
    <w:rsid w:val="002A2BA0"/>
    <w:pPr>
      <w:tabs>
        <w:tab w:val="center" w:pos="4153"/>
        <w:tab w:val="right" w:pos="8306"/>
      </w:tabs>
      <w:snapToGrid w:val="0"/>
    </w:pPr>
    <w:rPr>
      <w:rFonts w:eastAsia="微軟正黑體"/>
      <w:kern w:val="2"/>
    </w:rPr>
  </w:style>
  <w:style w:type="paragraph" w:styleId="a7">
    <w:name w:val="Balloon Text"/>
    <w:basedOn w:val="a"/>
    <w:link w:val="a8"/>
    <w:semiHidden/>
    <w:rsid w:val="002A2BA0"/>
    <w:rPr>
      <w:rFonts w:ascii="Arial" w:hAnsi="Arial"/>
      <w:sz w:val="18"/>
      <w:szCs w:val="18"/>
    </w:rPr>
  </w:style>
  <w:style w:type="paragraph" w:customStyle="1" w:styleId="a9">
    <w:name w:val="封面標題"/>
    <w:next w:val="a"/>
    <w:qFormat/>
    <w:rsid w:val="002A2BA0"/>
    <w:pPr>
      <w:spacing w:before="100" w:beforeAutospacing="1" w:after="100" w:afterAutospacing="1"/>
      <w:jc w:val="center"/>
    </w:pPr>
    <w:rPr>
      <w:rFonts w:eastAsia="微軟正黑體"/>
      <w:sz w:val="52"/>
    </w:rPr>
  </w:style>
  <w:style w:type="paragraph" w:customStyle="1" w:styleId="21">
    <w:name w:val="標題2"/>
    <w:next w:val="a"/>
    <w:link w:val="22"/>
    <w:rsid w:val="002A2BA0"/>
    <w:pPr>
      <w:spacing w:before="100" w:beforeAutospacing="1" w:after="100" w:afterAutospacing="1"/>
    </w:pPr>
    <w:rPr>
      <w:bCs/>
      <w:kern w:val="52"/>
      <w:sz w:val="28"/>
      <w:szCs w:val="52"/>
    </w:rPr>
  </w:style>
  <w:style w:type="character" w:customStyle="1" w:styleId="22">
    <w:name w:val="標題2 字元"/>
    <w:link w:val="21"/>
    <w:rsid w:val="002A2BA0"/>
    <w:rPr>
      <w:bCs/>
      <w:kern w:val="52"/>
      <w:sz w:val="28"/>
      <w:szCs w:val="52"/>
    </w:rPr>
  </w:style>
  <w:style w:type="paragraph" w:customStyle="1" w:styleId="aa">
    <w:name w:val="圖示"/>
    <w:next w:val="a"/>
    <w:link w:val="ab"/>
    <w:qFormat/>
    <w:rsid w:val="002A2BA0"/>
    <w:pPr>
      <w:spacing w:before="100" w:beforeAutospacing="1"/>
      <w:jc w:val="center"/>
    </w:pPr>
    <w:rPr>
      <w:rFonts w:eastAsia="微軟正黑體"/>
      <w:bCs/>
      <w:kern w:val="2"/>
      <w:sz w:val="24"/>
      <w:szCs w:val="32"/>
    </w:rPr>
  </w:style>
  <w:style w:type="character" w:customStyle="1" w:styleId="ab">
    <w:name w:val="圖示 字元"/>
    <w:link w:val="aa"/>
    <w:rsid w:val="002A2BA0"/>
    <w:rPr>
      <w:rFonts w:eastAsia="微軟正黑體"/>
      <w:bCs/>
      <w:kern w:val="2"/>
      <w:sz w:val="24"/>
      <w:szCs w:val="32"/>
    </w:rPr>
  </w:style>
  <w:style w:type="paragraph" w:customStyle="1" w:styleId="ac">
    <w:name w:val="圖示說明"/>
    <w:next w:val="a"/>
    <w:link w:val="ad"/>
    <w:qFormat/>
    <w:rsid w:val="002A2BA0"/>
    <w:pPr>
      <w:spacing w:after="100" w:afterAutospacing="1"/>
      <w:jc w:val="center"/>
    </w:pPr>
    <w:rPr>
      <w:rFonts w:eastAsia="微軟正黑體"/>
      <w:bCs/>
      <w:kern w:val="2"/>
      <w:sz w:val="28"/>
      <w:szCs w:val="32"/>
    </w:rPr>
  </w:style>
  <w:style w:type="character" w:customStyle="1" w:styleId="ad">
    <w:name w:val="圖示說明 字元"/>
    <w:link w:val="ac"/>
    <w:rsid w:val="002A2BA0"/>
    <w:rPr>
      <w:rFonts w:eastAsia="微軟正黑體"/>
      <w:bCs/>
      <w:kern w:val="2"/>
      <w:sz w:val="28"/>
      <w:szCs w:val="32"/>
    </w:rPr>
  </w:style>
  <w:style w:type="paragraph" w:customStyle="1" w:styleId="ae">
    <w:name w:val="表格"/>
    <w:next w:val="a"/>
    <w:link w:val="af"/>
    <w:qFormat/>
    <w:rsid w:val="002A2BA0"/>
    <w:pPr>
      <w:spacing w:after="100" w:afterAutospacing="1"/>
      <w:jc w:val="center"/>
    </w:pPr>
    <w:rPr>
      <w:rFonts w:eastAsia="微軟正黑體"/>
      <w:sz w:val="24"/>
    </w:rPr>
  </w:style>
  <w:style w:type="character" w:customStyle="1" w:styleId="af">
    <w:name w:val="表格 字元"/>
    <w:link w:val="ae"/>
    <w:rsid w:val="002A2BA0"/>
    <w:rPr>
      <w:rFonts w:eastAsia="微軟正黑體"/>
      <w:sz w:val="24"/>
    </w:rPr>
  </w:style>
  <w:style w:type="paragraph" w:customStyle="1" w:styleId="11">
    <w:name w:val="表格內文1"/>
    <w:link w:val="12"/>
    <w:qFormat/>
    <w:rsid w:val="002A2BA0"/>
    <w:pPr>
      <w:keepNext/>
    </w:pPr>
    <w:rPr>
      <w:rFonts w:eastAsia="微軟正黑體"/>
      <w:bCs/>
      <w:kern w:val="2"/>
      <w:sz w:val="24"/>
      <w:szCs w:val="32"/>
    </w:rPr>
  </w:style>
  <w:style w:type="character" w:customStyle="1" w:styleId="12">
    <w:name w:val="表格內文1 字元"/>
    <w:link w:val="11"/>
    <w:rsid w:val="002A2BA0"/>
    <w:rPr>
      <w:rFonts w:eastAsia="微軟正黑體"/>
      <w:bCs/>
      <w:kern w:val="2"/>
      <w:sz w:val="24"/>
      <w:szCs w:val="32"/>
    </w:rPr>
  </w:style>
  <w:style w:type="paragraph" w:customStyle="1" w:styleId="af0">
    <w:name w:val="表格說明"/>
    <w:next w:val="a"/>
    <w:link w:val="af1"/>
    <w:qFormat/>
    <w:rsid w:val="002A2BA0"/>
    <w:pPr>
      <w:keepNext/>
      <w:spacing w:before="100" w:beforeAutospacing="1"/>
      <w:jc w:val="center"/>
    </w:pPr>
    <w:rPr>
      <w:rFonts w:eastAsia="微軟正黑體"/>
      <w:bCs/>
      <w:kern w:val="2"/>
      <w:sz w:val="24"/>
      <w:szCs w:val="32"/>
    </w:rPr>
  </w:style>
  <w:style w:type="character" w:customStyle="1" w:styleId="af1">
    <w:name w:val="表格說明 字元"/>
    <w:link w:val="af0"/>
    <w:rsid w:val="002A2BA0"/>
    <w:rPr>
      <w:rFonts w:eastAsia="微軟正黑體"/>
      <w:bCs/>
      <w:kern w:val="2"/>
      <w:sz w:val="24"/>
      <w:szCs w:val="32"/>
    </w:rPr>
  </w:style>
  <w:style w:type="paragraph" w:customStyle="1" w:styleId="af2">
    <w:name w:val="作者"/>
    <w:qFormat/>
    <w:rsid w:val="002A2BA0"/>
    <w:pPr>
      <w:jc w:val="center"/>
    </w:pPr>
    <w:rPr>
      <w:sz w:val="24"/>
    </w:rPr>
  </w:style>
  <w:style w:type="paragraph" w:customStyle="1" w:styleId="af3">
    <w:name w:val="圖表"/>
    <w:autoRedefine/>
    <w:rsid w:val="002A2BA0"/>
    <w:pPr>
      <w:adjustRightInd w:val="0"/>
      <w:snapToGrid w:val="0"/>
      <w:spacing w:beforeLines="50" w:before="180" w:line="300" w:lineRule="auto"/>
      <w:jc w:val="center"/>
    </w:pPr>
    <w:rPr>
      <w:b/>
      <w:sz w:val="24"/>
    </w:rPr>
  </w:style>
  <w:style w:type="paragraph" w:styleId="af4">
    <w:name w:val="List Paragraph"/>
    <w:basedOn w:val="a"/>
    <w:uiPriority w:val="34"/>
    <w:qFormat/>
    <w:rsid w:val="002A2BA0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2A2BA0"/>
    <w:pPr>
      <w:widowControl/>
      <w:ind w:firstLineChars="0" w:firstLine="0"/>
    </w:pPr>
    <w:rPr>
      <w:rFonts w:ascii="新細明體" w:eastAsia="新細明體" w:hAnsi="新細明體" w:cs="新細明體"/>
      <w:szCs w:val="24"/>
    </w:rPr>
  </w:style>
  <w:style w:type="table" w:styleId="af5">
    <w:name w:val="Table Grid"/>
    <w:basedOn w:val="a1"/>
    <w:uiPriority w:val="59"/>
    <w:rsid w:val="002A2B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3">
    <w:name w:val="toc 1"/>
    <w:basedOn w:val="a"/>
    <w:next w:val="a"/>
    <w:autoRedefine/>
    <w:uiPriority w:val="39"/>
    <w:unhideWhenUsed/>
    <w:rsid w:val="002A2BA0"/>
  </w:style>
  <w:style w:type="paragraph" w:styleId="23">
    <w:name w:val="toc 2"/>
    <w:basedOn w:val="a"/>
    <w:next w:val="a"/>
    <w:autoRedefine/>
    <w:uiPriority w:val="39"/>
    <w:unhideWhenUsed/>
    <w:rsid w:val="002A2BA0"/>
    <w:pPr>
      <w:ind w:leftChars="200" w:left="480"/>
    </w:pPr>
  </w:style>
  <w:style w:type="character" w:styleId="af6">
    <w:name w:val="Hyperlink"/>
    <w:basedOn w:val="a0"/>
    <w:uiPriority w:val="99"/>
    <w:unhideWhenUsed/>
    <w:rsid w:val="002A2BA0"/>
    <w:rPr>
      <w:color w:val="0000FF" w:themeColor="hyperlink"/>
      <w:u w:val="single"/>
    </w:rPr>
  </w:style>
  <w:style w:type="paragraph" w:styleId="af7">
    <w:name w:val="Title"/>
    <w:basedOn w:val="a"/>
    <w:next w:val="a"/>
    <w:link w:val="af8"/>
    <w:uiPriority w:val="10"/>
    <w:qFormat/>
    <w:rsid w:val="002A2BA0"/>
    <w:pPr>
      <w:ind w:firstLineChars="0" w:firstLine="0"/>
      <w:jc w:val="center"/>
      <w:outlineLvl w:val="0"/>
    </w:pPr>
    <w:rPr>
      <w:rFonts w:asciiTheme="majorHAnsi" w:hAnsiTheme="majorHAnsi" w:cstheme="majorBidi"/>
      <w:b/>
      <w:bCs/>
      <w:sz w:val="36"/>
      <w:szCs w:val="32"/>
    </w:rPr>
  </w:style>
  <w:style w:type="character" w:customStyle="1" w:styleId="af8">
    <w:name w:val="標題 字元"/>
    <w:basedOn w:val="a0"/>
    <w:link w:val="af7"/>
    <w:uiPriority w:val="10"/>
    <w:rsid w:val="002A2BA0"/>
    <w:rPr>
      <w:rFonts w:asciiTheme="majorHAnsi" w:eastAsia="微軟正黑體" w:hAnsiTheme="majorHAnsi" w:cstheme="majorBidi"/>
      <w:b/>
      <w:bCs/>
      <w:sz w:val="36"/>
      <w:szCs w:val="32"/>
    </w:rPr>
  </w:style>
  <w:style w:type="paragraph" w:styleId="af9">
    <w:name w:val="caption"/>
    <w:basedOn w:val="a"/>
    <w:next w:val="a"/>
    <w:uiPriority w:val="35"/>
    <w:unhideWhenUsed/>
    <w:qFormat/>
    <w:rsid w:val="00777DD0"/>
    <w:rPr>
      <w:sz w:val="20"/>
    </w:rPr>
  </w:style>
  <w:style w:type="table" w:styleId="31">
    <w:name w:val="Plain Table 3"/>
    <w:basedOn w:val="a1"/>
    <w:uiPriority w:val="43"/>
    <w:rsid w:val="00E97B9A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afa">
    <w:name w:val="圖表說明"/>
    <w:basedOn w:val="a"/>
    <w:next w:val="a"/>
    <w:rsid w:val="00E97B9A"/>
    <w:pPr>
      <w:keepLines/>
      <w:widowControl/>
      <w:spacing w:line="300" w:lineRule="auto"/>
      <w:ind w:firstLineChars="0" w:firstLine="0"/>
      <w:jc w:val="center"/>
    </w:pPr>
    <w:rPr>
      <w:rFonts w:eastAsia="標楷體"/>
      <w:b/>
      <w:spacing w:val="-4"/>
    </w:rPr>
  </w:style>
  <w:style w:type="paragraph" w:customStyle="1" w:styleId="32">
    <w:name w:val="標題3"/>
    <w:next w:val="a"/>
    <w:qFormat/>
    <w:rsid w:val="00E97B9A"/>
    <w:pPr>
      <w:adjustRightInd w:val="0"/>
      <w:snapToGrid w:val="0"/>
      <w:spacing w:before="100" w:beforeAutospacing="1"/>
    </w:pPr>
    <w:rPr>
      <w:rFonts w:eastAsia="微軟正黑體"/>
      <w:kern w:val="2"/>
      <w:sz w:val="32"/>
      <w:szCs w:val="24"/>
    </w:rPr>
  </w:style>
  <w:style w:type="paragraph" w:customStyle="1" w:styleId="afb">
    <w:name w:val="圖"/>
    <w:rsid w:val="00E97B9A"/>
    <w:pPr>
      <w:spacing w:beforeLines="100"/>
      <w:jc w:val="center"/>
    </w:pPr>
    <w:rPr>
      <w:rFonts w:eastAsia="微軟正黑體"/>
      <w:kern w:val="2"/>
      <w:sz w:val="28"/>
      <w:szCs w:val="24"/>
    </w:rPr>
  </w:style>
  <w:style w:type="paragraph" w:styleId="afc">
    <w:name w:val="annotation text"/>
    <w:basedOn w:val="a"/>
    <w:link w:val="afd"/>
    <w:uiPriority w:val="99"/>
    <w:semiHidden/>
    <w:unhideWhenUsed/>
    <w:rsid w:val="00E97B9A"/>
  </w:style>
  <w:style w:type="character" w:customStyle="1" w:styleId="afd">
    <w:name w:val="註解文字 字元"/>
    <w:basedOn w:val="a0"/>
    <w:link w:val="afc"/>
    <w:uiPriority w:val="99"/>
    <w:semiHidden/>
    <w:rsid w:val="00E97B9A"/>
    <w:rPr>
      <w:rFonts w:eastAsia="微軟正黑體"/>
      <w:sz w:val="28"/>
    </w:rPr>
  </w:style>
  <w:style w:type="character" w:customStyle="1" w:styleId="afe">
    <w:name w:val="註解主旨 字元"/>
    <w:basedOn w:val="afd"/>
    <w:link w:val="aff"/>
    <w:uiPriority w:val="99"/>
    <w:semiHidden/>
    <w:rsid w:val="00E97B9A"/>
    <w:rPr>
      <w:rFonts w:eastAsia="微軟正黑體"/>
      <w:b/>
      <w:bCs/>
      <w:sz w:val="28"/>
    </w:rPr>
  </w:style>
  <w:style w:type="paragraph" w:styleId="aff">
    <w:name w:val="annotation subject"/>
    <w:basedOn w:val="afc"/>
    <w:next w:val="afc"/>
    <w:link w:val="afe"/>
    <w:uiPriority w:val="99"/>
    <w:semiHidden/>
    <w:unhideWhenUsed/>
    <w:rsid w:val="00E97B9A"/>
    <w:rPr>
      <w:b/>
      <w:bCs/>
    </w:rPr>
  </w:style>
  <w:style w:type="paragraph" w:styleId="33">
    <w:name w:val="toc 3"/>
    <w:basedOn w:val="a"/>
    <w:next w:val="a"/>
    <w:autoRedefine/>
    <w:uiPriority w:val="39"/>
    <w:unhideWhenUsed/>
    <w:rsid w:val="00E97B9A"/>
    <w:pPr>
      <w:tabs>
        <w:tab w:val="left" w:pos="2390"/>
        <w:tab w:val="right" w:leader="dot" w:pos="8296"/>
      </w:tabs>
      <w:ind w:leftChars="400" w:left="1120" w:firstLineChars="0" w:firstLine="0"/>
    </w:pPr>
  </w:style>
  <w:style w:type="character" w:customStyle="1" w:styleId="a6">
    <w:name w:val="頁尾 字元"/>
    <w:basedOn w:val="a0"/>
    <w:link w:val="a5"/>
    <w:rsid w:val="002A2BA0"/>
    <w:rPr>
      <w:rFonts w:eastAsia="微軟正黑體"/>
      <w:kern w:val="2"/>
    </w:rPr>
  </w:style>
  <w:style w:type="character" w:styleId="aff0">
    <w:name w:val="FollowedHyperlink"/>
    <w:basedOn w:val="a0"/>
    <w:uiPriority w:val="99"/>
    <w:semiHidden/>
    <w:unhideWhenUsed/>
    <w:rsid w:val="00063E07"/>
    <w:rPr>
      <w:color w:val="954F72"/>
      <w:u w:val="single"/>
    </w:rPr>
  </w:style>
  <w:style w:type="paragraph" w:customStyle="1" w:styleId="msonormal0">
    <w:name w:val="msonormal"/>
    <w:basedOn w:val="a"/>
    <w:rsid w:val="00063E07"/>
    <w:pPr>
      <w:widowControl/>
      <w:ind w:firstLineChars="0" w:firstLine="0"/>
    </w:pPr>
    <w:rPr>
      <w:rFonts w:ascii="新細明體" w:eastAsia="新細明體" w:hAnsi="新細明體" w:cs="新細明體"/>
      <w:szCs w:val="24"/>
    </w:rPr>
  </w:style>
  <w:style w:type="paragraph" w:customStyle="1" w:styleId="font5">
    <w:name w:val="font5"/>
    <w:basedOn w:val="a"/>
    <w:rsid w:val="00063E07"/>
    <w:pPr>
      <w:widowControl/>
      <w:ind w:firstLineChars="0" w:firstLine="0"/>
    </w:pPr>
    <w:rPr>
      <w:rFonts w:ascii="新細明體" w:eastAsia="新細明體" w:hAnsi="新細明體" w:cs="新細明體"/>
      <w:sz w:val="18"/>
      <w:szCs w:val="18"/>
    </w:rPr>
  </w:style>
  <w:style w:type="paragraph" w:customStyle="1" w:styleId="font6">
    <w:name w:val="font6"/>
    <w:basedOn w:val="a"/>
    <w:rsid w:val="00063E07"/>
    <w:pPr>
      <w:widowControl/>
      <w:ind w:firstLineChars="0" w:firstLine="0"/>
    </w:pPr>
    <w:rPr>
      <w:rFonts w:ascii="新細明體" w:eastAsia="新細明體" w:hAnsi="新細明體" w:cs="新細明體"/>
      <w:sz w:val="18"/>
      <w:szCs w:val="18"/>
    </w:rPr>
  </w:style>
  <w:style w:type="paragraph" w:customStyle="1" w:styleId="xl65">
    <w:name w:val="xl65"/>
    <w:basedOn w:val="a"/>
    <w:rsid w:val="00063E0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ind w:firstLineChars="0" w:firstLine="0"/>
      <w:jc w:val="center"/>
      <w:textAlignment w:val="center"/>
    </w:pPr>
    <w:rPr>
      <w:rFonts w:ascii="微軟正黑體" w:hAnsi="微軟正黑體" w:cs="新細明體"/>
      <w:szCs w:val="24"/>
    </w:rPr>
  </w:style>
  <w:style w:type="paragraph" w:customStyle="1" w:styleId="xl66">
    <w:name w:val="xl66"/>
    <w:basedOn w:val="a"/>
    <w:rsid w:val="00063E0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ind w:firstLineChars="0" w:firstLine="0"/>
      <w:jc w:val="center"/>
      <w:textAlignment w:val="center"/>
    </w:pPr>
    <w:rPr>
      <w:rFonts w:ascii="微軟正黑體" w:hAnsi="微軟正黑體" w:cs="新細明體"/>
      <w:szCs w:val="24"/>
    </w:rPr>
  </w:style>
  <w:style w:type="paragraph" w:customStyle="1" w:styleId="xl67">
    <w:name w:val="xl67"/>
    <w:basedOn w:val="a"/>
    <w:rsid w:val="00063E07"/>
    <w:pPr>
      <w:widowControl/>
      <w:ind w:firstLineChars="0" w:firstLine="0"/>
    </w:pPr>
    <w:rPr>
      <w:rFonts w:ascii="微軟正黑體" w:hAnsi="微軟正黑體" w:cs="新細明體"/>
      <w:szCs w:val="24"/>
    </w:rPr>
  </w:style>
  <w:style w:type="paragraph" w:customStyle="1" w:styleId="xl68">
    <w:name w:val="xl68"/>
    <w:basedOn w:val="a"/>
    <w:rsid w:val="00063E0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ind w:firstLineChars="0" w:firstLine="0"/>
      <w:textAlignment w:val="center"/>
    </w:pPr>
    <w:rPr>
      <w:rFonts w:ascii="微軟正黑體" w:hAnsi="微軟正黑體" w:cs="新細明體"/>
      <w:szCs w:val="24"/>
    </w:rPr>
  </w:style>
  <w:style w:type="paragraph" w:customStyle="1" w:styleId="xl69">
    <w:name w:val="xl69"/>
    <w:basedOn w:val="a"/>
    <w:rsid w:val="00063E0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ind w:firstLineChars="0" w:firstLine="0"/>
      <w:jc w:val="center"/>
      <w:textAlignment w:val="center"/>
    </w:pPr>
    <w:rPr>
      <w:rFonts w:ascii="微軟正黑體" w:hAnsi="微軟正黑體" w:cs="新細明體"/>
      <w:szCs w:val="24"/>
    </w:rPr>
  </w:style>
  <w:style w:type="paragraph" w:customStyle="1" w:styleId="xl70">
    <w:name w:val="xl70"/>
    <w:basedOn w:val="a"/>
    <w:rsid w:val="00063E0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ind w:firstLineChars="0" w:firstLine="0"/>
      <w:jc w:val="center"/>
      <w:textAlignment w:val="center"/>
    </w:pPr>
    <w:rPr>
      <w:rFonts w:ascii="微軟正黑體" w:hAnsi="微軟正黑體" w:cs="新細明體"/>
      <w:szCs w:val="24"/>
    </w:rPr>
  </w:style>
  <w:style w:type="paragraph" w:customStyle="1" w:styleId="xl71">
    <w:name w:val="xl71"/>
    <w:basedOn w:val="a"/>
    <w:rsid w:val="00063E0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ind w:firstLineChars="0" w:firstLine="0"/>
      <w:jc w:val="center"/>
      <w:textAlignment w:val="center"/>
    </w:pPr>
    <w:rPr>
      <w:rFonts w:ascii="微軟正黑體" w:hAnsi="微軟正黑體" w:cs="新細明體"/>
      <w:szCs w:val="24"/>
    </w:rPr>
  </w:style>
  <w:style w:type="paragraph" w:customStyle="1" w:styleId="xl72">
    <w:name w:val="xl72"/>
    <w:basedOn w:val="a"/>
    <w:rsid w:val="00063E0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ind w:firstLineChars="0" w:firstLine="0"/>
      <w:textAlignment w:val="center"/>
    </w:pPr>
    <w:rPr>
      <w:rFonts w:ascii="微軟正黑體" w:hAnsi="微軟正黑體" w:cs="新細明體"/>
      <w:szCs w:val="24"/>
    </w:rPr>
  </w:style>
  <w:style w:type="paragraph" w:customStyle="1" w:styleId="xl73">
    <w:name w:val="xl73"/>
    <w:basedOn w:val="a"/>
    <w:rsid w:val="00063E0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ind w:firstLineChars="0" w:firstLine="0"/>
    </w:pPr>
    <w:rPr>
      <w:rFonts w:ascii="微軟正黑體" w:hAnsi="微軟正黑體" w:cs="新細明體"/>
      <w:szCs w:val="24"/>
    </w:rPr>
  </w:style>
  <w:style w:type="paragraph" w:customStyle="1" w:styleId="xl74">
    <w:name w:val="xl74"/>
    <w:basedOn w:val="a"/>
    <w:rsid w:val="00063E0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ind w:firstLineChars="0" w:firstLine="0"/>
    </w:pPr>
    <w:rPr>
      <w:rFonts w:ascii="微軟正黑體" w:hAnsi="微軟正黑體" w:cs="新細明體"/>
      <w:szCs w:val="24"/>
    </w:rPr>
  </w:style>
  <w:style w:type="paragraph" w:customStyle="1" w:styleId="xl75">
    <w:name w:val="xl75"/>
    <w:basedOn w:val="a"/>
    <w:rsid w:val="00063E0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ind w:firstLineChars="0" w:firstLine="0"/>
      <w:jc w:val="center"/>
    </w:pPr>
    <w:rPr>
      <w:rFonts w:ascii="微軟正黑體" w:hAnsi="微軟正黑體" w:cs="新細明體"/>
      <w:szCs w:val="24"/>
    </w:rPr>
  </w:style>
  <w:style w:type="character" w:customStyle="1" w:styleId="a4">
    <w:name w:val="頁首 字元"/>
    <w:basedOn w:val="a0"/>
    <w:link w:val="a3"/>
    <w:rsid w:val="002A2BA0"/>
    <w:rPr>
      <w:rFonts w:eastAsia="微軟正黑體"/>
      <w:color w:val="04D1D6"/>
      <w:kern w:val="2"/>
    </w:rPr>
  </w:style>
  <w:style w:type="character" w:customStyle="1" w:styleId="a8">
    <w:name w:val="註解方塊文字 字元"/>
    <w:basedOn w:val="a0"/>
    <w:link w:val="a7"/>
    <w:semiHidden/>
    <w:rsid w:val="002A2BA0"/>
    <w:rPr>
      <w:rFonts w:ascii="Arial" w:eastAsia="微軟正黑體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4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4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4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1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7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0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1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6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iu\OneDrive%20-%20ITRI\Documents\&#33258;&#35330;%20Office%20&#31684;&#26412;\2026_ITRI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7E3584-BDF6-435F-B830-2E2877DA5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2026_ITRI</Template>
  <TotalTime>3</TotalTime>
  <Pages>1</Pages>
  <Words>106</Words>
  <Characters>609</Characters>
  <Application>Microsoft Office Word</Application>
  <DocSecurity>0</DocSecurity>
  <Lines>5</Lines>
  <Paragraphs>1</Paragraphs>
  <ScaleCrop>false</ScaleCrop>
  <Company>TAS</Company>
  <LinksUpToDate>false</LinksUpToDate>
  <CharactersWithSpaces>714</CharactersWithSpaces>
  <SharedDoc>false</SharedDoc>
  <HLinks>
    <vt:vector size="6" baseType="variant">
      <vt:variant>
        <vt:i4>2818174</vt:i4>
      </vt:variant>
      <vt:variant>
        <vt:i4>0</vt:i4>
      </vt:variant>
      <vt:variant>
        <vt:i4>0</vt:i4>
      </vt:variant>
      <vt:variant>
        <vt:i4>5</vt:i4>
      </vt:variant>
      <vt:variant>
        <vt:lpwstr>http://www/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October 10, 2007</dc:title>
  <dc:creator>Liu</dc:creator>
  <cp:lastModifiedBy>劉子吉</cp:lastModifiedBy>
  <cp:revision>2</cp:revision>
  <cp:lastPrinted>2025-05-01T16:13:00Z</cp:lastPrinted>
  <dcterms:created xsi:type="dcterms:W3CDTF">2026-08-12T03:15:00Z</dcterms:created>
  <dcterms:modified xsi:type="dcterms:W3CDTF">2026-08-12T03:15:00Z</dcterms:modified>
</cp:coreProperties>
</file>