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7F45B" w14:textId="314D97B1" w:rsidR="00850728" w:rsidRPr="00F86FF8" w:rsidRDefault="008E1864" w:rsidP="00C050FD">
      <w:pPr>
        <w:autoSpaceDE w:val="0"/>
        <w:autoSpaceDN w:val="0"/>
        <w:adjustRightInd w:val="0"/>
        <w:spacing w:line="420" w:lineRule="exact"/>
        <w:jc w:val="center"/>
        <w:rPr>
          <w:rFonts w:ascii="Times New Roman" w:eastAsia="標楷體" w:hAnsi="Times New Roman" w:cs="Times New Roman"/>
          <w:b/>
          <w:bCs/>
          <w:color w:val="000000" w:themeColor="text1"/>
          <w:kern w:val="0"/>
          <w:sz w:val="36"/>
          <w:szCs w:val="36"/>
        </w:rPr>
      </w:pPr>
      <w:bookmarkStart w:id="0" w:name="OLE_LINK123"/>
      <w:r>
        <w:rPr>
          <w:rFonts w:ascii="Times New Roman" w:eastAsia="標楷體" w:hAnsi="Times New Roman" w:cs="Times New Roman"/>
          <w:b/>
          <w:bCs/>
          <w:color w:val="000000" w:themeColor="text1"/>
          <w:kern w:val="0"/>
          <w:sz w:val="36"/>
          <w:szCs w:val="36"/>
        </w:rPr>
        <w:t>202</w:t>
      </w:r>
      <w:r w:rsidR="00941AAB">
        <w:rPr>
          <w:rFonts w:ascii="Times New Roman" w:eastAsia="標楷體" w:hAnsi="Times New Roman" w:cs="Times New Roman"/>
          <w:b/>
          <w:bCs/>
          <w:color w:val="000000" w:themeColor="text1"/>
          <w:kern w:val="0"/>
          <w:sz w:val="36"/>
          <w:szCs w:val="36"/>
        </w:rPr>
        <w:t>6</w:t>
      </w:r>
      <w:proofErr w:type="gramStart"/>
      <w:r w:rsidR="00941AAB">
        <w:rPr>
          <w:rFonts w:ascii="Times New Roman" w:eastAsia="標楷體" w:hAnsi="Times New Roman" w:cs="Times New Roman" w:hint="eastAsia"/>
          <w:b/>
          <w:bCs/>
          <w:color w:val="000000" w:themeColor="text1"/>
          <w:kern w:val="0"/>
          <w:sz w:val="36"/>
          <w:szCs w:val="36"/>
        </w:rPr>
        <w:t>淨零城市</w:t>
      </w:r>
      <w:proofErr w:type="gramEnd"/>
      <w:r>
        <w:rPr>
          <w:rFonts w:ascii="Times New Roman" w:eastAsia="標楷體" w:hAnsi="Times New Roman" w:cs="Times New Roman" w:hint="eastAsia"/>
          <w:b/>
          <w:bCs/>
          <w:color w:val="000000" w:themeColor="text1"/>
          <w:kern w:val="0"/>
          <w:sz w:val="36"/>
          <w:szCs w:val="36"/>
        </w:rPr>
        <w:t>永續</w:t>
      </w:r>
      <w:r w:rsidR="00941AAB">
        <w:rPr>
          <w:rFonts w:ascii="Times New Roman" w:eastAsia="標楷體" w:hAnsi="Times New Roman" w:cs="Times New Roman" w:hint="eastAsia"/>
          <w:b/>
          <w:bCs/>
          <w:color w:val="000000" w:themeColor="text1"/>
          <w:kern w:val="0"/>
          <w:sz w:val="36"/>
          <w:szCs w:val="36"/>
        </w:rPr>
        <w:t>經濟發展</w:t>
      </w:r>
      <w:r w:rsidR="00850728" w:rsidRPr="00F86FF8">
        <w:rPr>
          <w:rFonts w:ascii="Times New Roman" w:eastAsia="標楷體" w:hAnsi="Times New Roman" w:cs="Times New Roman"/>
          <w:b/>
          <w:bCs/>
          <w:color w:val="000000" w:themeColor="text1"/>
          <w:kern w:val="0"/>
          <w:sz w:val="36"/>
          <w:szCs w:val="36"/>
        </w:rPr>
        <w:t>論壇</w:t>
      </w:r>
      <w:bookmarkEnd w:id="0"/>
      <w:r w:rsidR="00A26BF6" w:rsidRPr="00F86FF8">
        <w:rPr>
          <w:rFonts w:ascii="Times New Roman" w:eastAsia="標楷體" w:hAnsi="Times New Roman" w:cs="Times New Roman"/>
          <w:b/>
          <w:color w:val="000000" w:themeColor="text1"/>
          <w:kern w:val="0"/>
          <w:sz w:val="36"/>
          <w:szCs w:val="36"/>
        </w:rPr>
        <w:t>採購規範書</w:t>
      </w:r>
    </w:p>
    <w:p w14:paraId="12463FB2" w14:textId="77777777" w:rsidR="006604C3" w:rsidRPr="00941AAB" w:rsidRDefault="006604C3" w:rsidP="00C050FD">
      <w:pPr>
        <w:spacing w:line="420" w:lineRule="exact"/>
        <w:rPr>
          <w:rFonts w:ascii="Times New Roman" w:eastAsia="標楷體" w:hAnsi="Times New Roman" w:cs="Times New Roman"/>
          <w:color w:val="000000" w:themeColor="text1"/>
        </w:rPr>
      </w:pPr>
    </w:p>
    <w:p w14:paraId="2C065413" w14:textId="77777777" w:rsidR="00850728" w:rsidRPr="00F86FF8" w:rsidRDefault="00850728" w:rsidP="00C050FD">
      <w:pPr>
        <w:autoSpaceDE w:val="0"/>
        <w:autoSpaceDN w:val="0"/>
        <w:adjustRightInd w:val="0"/>
        <w:snapToGrid w:val="0"/>
        <w:spacing w:beforeLines="50" w:before="180" w:afterLines="50" w:after="180" w:line="420" w:lineRule="exact"/>
        <w:rPr>
          <w:rFonts w:ascii="Times New Roman" w:eastAsia="標楷體" w:hAnsi="Times New Roman" w:cs="Times New Roman"/>
          <w:b/>
          <w:color w:val="000000" w:themeColor="text1"/>
          <w:kern w:val="0"/>
          <w:sz w:val="32"/>
          <w:szCs w:val="32"/>
        </w:rPr>
      </w:pPr>
      <w:r w:rsidRPr="00F86FF8">
        <w:rPr>
          <w:rFonts w:ascii="Times New Roman" w:eastAsia="標楷體" w:hAnsi="Times New Roman" w:cs="Times New Roman"/>
          <w:b/>
          <w:color w:val="000000" w:themeColor="text1"/>
          <w:kern w:val="0"/>
          <w:sz w:val="32"/>
          <w:szCs w:val="32"/>
        </w:rPr>
        <w:t>一、活動目的與規劃</w:t>
      </w:r>
    </w:p>
    <w:p w14:paraId="09D43087" w14:textId="77777777" w:rsidR="00850728" w:rsidRPr="00F86FF8" w:rsidRDefault="00850728" w:rsidP="00FF5331">
      <w:pPr>
        <w:adjustRightInd w:val="0"/>
        <w:snapToGrid w:val="0"/>
        <w:spacing w:afterLines="50" w:after="180" w:line="420" w:lineRule="exact"/>
        <w:ind w:leftChars="100" w:left="24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w:t>
      </w:r>
      <w:proofErr w:type="gramStart"/>
      <w:r w:rsidRPr="00F86FF8">
        <w:rPr>
          <w:rFonts w:ascii="Times New Roman" w:eastAsia="標楷體" w:hAnsi="Times New Roman" w:cs="Times New Roman"/>
          <w:color w:val="000000" w:themeColor="text1"/>
          <w:kern w:val="0"/>
          <w:sz w:val="28"/>
          <w:szCs w:val="28"/>
        </w:rPr>
        <w:t>一</w:t>
      </w:r>
      <w:proofErr w:type="gramEnd"/>
      <w:r w:rsidRPr="00F86FF8">
        <w:rPr>
          <w:rFonts w:ascii="Times New Roman" w:eastAsia="標楷體" w:hAnsi="Times New Roman" w:cs="Times New Roman"/>
          <w:color w:val="000000" w:themeColor="text1"/>
          <w:kern w:val="0"/>
          <w:sz w:val="28"/>
          <w:szCs w:val="28"/>
        </w:rPr>
        <w:t xml:space="preserve">) </w:t>
      </w:r>
      <w:r w:rsidRPr="00F86FF8">
        <w:rPr>
          <w:rFonts w:ascii="Times New Roman" w:eastAsia="標楷體" w:hAnsi="Times New Roman" w:cs="Times New Roman"/>
          <w:color w:val="000000" w:themeColor="text1"/>
          <w:kern w:val="0"/>
          <w:sz w:val="28"/>
          <w:szCs w:val="28"/>
        </w:rPr>
        <w:t>活動目的</w:t>
      </w:r>
    </w:p>
    <w:p w14:paraId="3312FABC" w14:textId="537AEE00" w:rsidR="00C050FD" w:rsidRPr="000B551F" w:rsidRDefault="00C050FD" w:rsidP="000B551F">
      <w:pPr>
        <w:pStyle w:val="a3"/>
        <w:spacing w:line="420" w:lineRule="exact"/>
        <w:ind w:leftChars="100" w:left="240" w:rightChars="58" w:right="139" w:firstLineChars="198" w:firstLine="554"/>
        <w:jc w:val="both"/>
        <w:rPr>
          <w:rFonts w:ascii="Times New Roman" w:eastAsia="標楷體" w:hAnsi="Times New Roman" w:cs="Times New Roman"/>
          <w:color w:val="000000" w:themeColor="text1"/>
          <w:sz w:val="28"/>
          <w:szCs w:val="28"/>
        </w:rPr>
      </w:pPr>
      <w:r w:rsidRPr="00F86FF8">
        <w:rPr>
          <w:rFonts w:ascii="Times New Roman" w:eastAsia="標楷體" w:hAnsi="Times New Roman" w:cs="Times New Roman"/>
          <w:color w:val="000000" w:themeColor="text1"/>
          <w:sz w:val="28"/>
          <w:szCs w:val="28"/>
        </w:rPr>
        <w:t>為接軌國際與全球城市建立緊密的夥伴關係，共同因應氣候變遷與永續發展風險，並將挑戰轉化為機會，將低碳能源轉型、建構城市資源循環鏈、</w:t>
      </w:r>
      <w:proofErr w:type="gramStart"/>
      <w:r w:rsidRPr="00F86FF8">
        <w:rPr>
          <w:rFonts w:ascii="Times New Roman" w:eastAsia="標楷體" w:hAnsi="Times New Roman" w:cs="Times New Roman"/>
          <w:color w:val="000000" w:themeColor="text1"/>
          <w:sz w:val="28"/>
          <w:szCs w:val="28"/>
        </w:rPr>
        <w:t>淨零排放</w:t>
      </w:r>
      <w:proofErr w:type="gramEnd"/>
      <w:r w:rsidRPr="00F86FF8">
        <w:rPr>
          <w:rFonts w:ascii="Times New Roman" w:eastAsia="標楷體" w:hAnsi="Times New Roman" w:cs="Times New Roman"/>
          <w:color w:val="000000" w:themeColor="text1"/>
          <w:sz w:val="28"/>
          <w:szCs w:val="28"/>
        </w:rPr>
        <w:t>的永續行動，納入施政的核心框架，</w:t>
      </w:r>
      <w:proofErr w:type="gramStart"/>
      <w:r w:rsidR="00941AAB" w:rsidRPr="00991B90">
        <w:rPr>
          <w:rFonts w:ascii="Times New Roman" w:eastAsia="標楷體" w:hAnsi="Times New Roman" w:cs="Times New Roman" w:hint="eastAsia"/>
          <w:color w:val="000000" w:themeColor="text1"/>
          <w:sz w:val="28"/>
          <w:szCs w:val="28"/>
        </w:rPr>
        <w:t>本案</w:t>
      </w:r>
      <w:r w:rsidR="00FC3086" w:rsidRPr="00991B90">
        <w:rPr>
          <w:rFonts w:ascii="Times New Roman" w:eastAsia="標楷體" w:hAnsi="Times New Roman" w:cs="Times New Roman"/>
          <w:color w:val="000000" w:themeColor="text1"/>
          <w:sz w:val="28"/>
          <w:szCs w:val="28"/>
        </w:rPr>
        <w:t>特規劃</w:t>
      </w:r>
      <w:proofErr w:type="gramEnd"/>
      <w:r w:rsidR="00991B90" w:rsidRPr="00991B90">
        <w:rPr>
          <w:rFonts w:ascii="Times New Roman" w:eastAsia="標楷體" w:hAnsi="Times New Roman" w:cs="Times New Roman" w:hint="eastAsia"/>
          <w:color w:val="000000" w:themeColor="text1"/>
          <w:sz w:val="28"/>
          <w:szCs w:val="28"/>
        </w:rPr>
        <w:t>「</w:t>
      </w:r>
      <w:r w:rsidR="00991B90" w:rsidRPr="00991B90">
        <w:rPr>
          <w:rFonts w:ascii="Times New Roman" w:eastAsia="標楷體" w:hAnsi="Times New Roman" w:cs="Times New Roman"/>
          <w:color w:val="000000" w:themeColor="text1"/>
          <w:sz w:val="28"/>
          <w:szCs w:val="28"/>
        </w:rPr>
        <w:t>2026</w:t>
      </w:r>
      <w:proofErr w:type="gramStart"/>
      <w:r w:rsidR="00991B90" w:rsidRPr="00991B90">
        <w:rPr>
          <w:rFonts w:ascii="Times New Roman" w:eastAsia="標楷體" w:hAnsi="Times New Roman" w:cs="Times New Roman" w:hint="eastAsia"/>
          <w:color w:val="000000" w:themeColor="text1"/>
          <w:sz w:val="28"/>
          <w:szCs w:val="28"/>
        </w:rPr>
        <w:t>淨零城市</w:t>
      </w:r>
      <w:proofErr w:type="gramEnd"/>
      <w:r w:rsidR="00991B90" w:rsidRPr="00991B90">
        <w:rPr>
          <w:rFonts w:ascii="Times New Roman" w:eastAsia="標楷體" w:hAnsi="Times New Roman" w:cs="Times New Roman" w:hint="eastAsia"/>
          <w:color w:val="000000" w:themeColor="text1"/>
          <w:sz w:val="28"/>
          <w:szCs w:val="28"/>
        </w:rPr>
        <w:t>永續經濟發展</w:t>
      </w:r>
      <w:r w:rsidR="00991B90" w:rsidRPr="00991B90">
        <w:rPr>
          <w:rFonts w:ascii="Times New Roman" w:eastAsia="標楷體" w:hAnsi="Times New Roman" w:cs="Times New Roman"/>
          <w:color w:val="000000" w:themeColor="text1"/>
          <w:sz w:val="28"/>
          <w:szCs w:val="28"/>
        </w:rPr>
        <w:t>論壇</w:t>
      </w:r>
      <w:r w:rsidR="00991B90" w:rsidRPr="00991B90">
        <w:rPr>
          <w:rFonts w:ascii="Times New Roman" w:eastAsia="標楷體" w:hAnsi="Times New Roman" w:cs="Times New Roman" w:hint="eastAsia"/>
          <w:color w:val="000000" w:themeColor="text1"/>
          <w:sz w:val="28"/>
          <w:szCs w:val="28"/>
        </w:rPr>
        <w:t>(</w:t>
      </w:r>
      <w:r w:rsidR="00991B90" w:rsidRPr="00991B90">
        <w:rPr>
          <w:rFonts w:ascii="Times New Roman" w:eastAsia="標楷體" w:hAnsi="Times New Roman" w:cs="Times New Roman" w:hint="eastAsia"/>
          <w:color w:val="000000" w:themeColor="text1"/>
          <w:sz w:val="28"/>
          <w:szCs w:val="28"/>
        </w:rPr>
        <w:t>名稱暫定</w:t>
      </w:r>
      <w:r w:rsidR="00991B90" w:rsidRPr="00991B90">
        <w:rPr>
          <w:rFonts w:ascii="Times New Roman" w:eastAsia="標楷體" w:hAnsi="Times New Roman" w:cs="Times New Roman" w:hint="eastAsia"/>
          <w:color w:val="000000" w:themeColor="text1"/>
          <w:sz w:val="28"/>
          <w:szCs w:val="28"/>
        </w:rPr>
        <w:t>)</w:t>
      </w:r>
      <w:r w:rsidR="00991B90" w:rsidRPr="00991B90">
        <w:rPr>
          <w:rFonts w:ascii="Times New Roman" w:eastAsia="標楷體" w:hAnsi="Times New Roman" w:cs="Times New Roman" w:hint="eastAsia"/>
          <w:color w:val="000000" w:themeColor="text1"/>
          <w:sz w:val="28"/>
          <w:szCs w:val="28"/>
        </w:rPr>
        <w:t>」</w:t>
      </w:r>
      <w:r w:rsidR="00FC3086" w:rsidRPr="000B551F">
        <w:rPr>
          <w:rFonts w:ascii="Times New Roman" w:eastAsia="標楷體" w:hAnsi="Times New Roman" w:cs="Times New Roman"/>
          <w:color w:val="000000" w:themeColor="text1"/>
          <w:sz w:val="28"/>
          <w:szCs w:val="28"/>
        </w:rPr>
        <w:t>邀請國內外推動循環經濟及能源領域發展卓越有成的專家學者與會，探討</w:t>
      </w:r>
      <w:proofErr w:type="gramStart"/>
      <w:r w:rsidR="00FC3086" w:rsidRPr="000B551F">
        <w:rPr>
          <w:rFonts w:ascii="Times New Roman" w:eastAsia="標楷體" w:hAnsi="Times New Roman" w:cs="Times New Roman"/>
          <w:color w:val="000000" w:themeColor="text1"/>
          <w:sz w:val="28"/>
          <w:szCs w:val="28"/>
        </w:rPr>
        <w:t>淨零永</w:t>
      </w:r>
      <w:proofErr w:type="gramEnd"/>
      <w:r w:rsidR="00FC3086" w:rsidRPr="000B551F">
        <w:rPr>
          <w:rFonts w:ascii="Times New Roman" w:eastAsia="標楷體" w:hAnsi="Times New Roman" w:cs="Times New Roman"/>
          <w:color w:val="000000" w:themeColor="text1"/>
          <w:sz w:val="28"/>
          <w:szCs w:val="28"/>
        </w:rPr>
        <w:t>續、能源轉型帶來城市</w:t>
      </w:r>
      <w:r w:rsidR="00FC3086" w:rsidRPr="00991B90">
        <w:rPr>
          <w:rFonts w:ascii="Times New Roman" w:eastAsia="標楷體" w:hAnsi="Times New Roman" w:cs="Times New Roman"/>
          <w:color w:val="000000" w:themeColor="text1"/>
          <w:sz w:val="28"/>
          <w:szCs w:val="28"/>
        </w:rPr>
        <w:t>治理與企業經營思維的蛻變及未來發展路徑</w:t>
      </w:r>
      <w:r w:rsidR="00FC3086" w:rsidRPr="000B551F">
        <w:rPr>
          <w:rFonts w:ascii="Times New Roman" w:eastAsia="標楷體" w:hAnsi="Times New Roman" w:cs="Times New Roman"/>
          <w:color w:val="000000" w:themeColor="text1"/>
          <w:kern w:val="0"/>
          <w:sz w:val="28"/>
          <w:szCs w:val="28"/>
        </w:rPr>
        <w:t>，提供與會廠商導入新的觀念，擴大城市資源及能源永續發展趨勢視野，透過此一平台交流知識、技術與資源，</w:t>
      </w:r>
      <w:proofErr w:type="gramStart"/>
      <w:r w:rsidR="00FC3086" w:rsidRPr="000B551F">
        <w:rPr>
          <w:rFonts w:ascii="Times New Roman" w:eastAsia="標楷體" w:hAnsi="Times New Roman" w:cs="Times New Roman"/>
          <w:color w:val="000000" w:themeColor="text1"/>
          <w:kern w:val="0"/>
          <w:sz w:val="28"/>
          <w:szCs w:val="28"/>
        </w:rPr>
        <w:t>挹</w:t>
      </w:r>
      <w:proofErr w:type="gramEnd"/>
      <w:r w:rsidR="00FC3086" w:rsidRPr="000B551F">
        <w:rPr>
          <w:rFonts w:ascii="Times New Roman" w:eastAsia="標楷體" w:hAnsi="Times New Roman" w:cs="Times New Roman"/>
          <w:color w:val="000000" w:themeColor="text1"/>
          <w:kern w:val="0"/>
          <w:sz w:val="28"/>
          <w:szCs w:val="28"/>
        </w:rPr>
        <w:t>注</w:t>
      </w:r>
      <w:r w:rsidR="00941AAB">
        <w:rPr>
          <w:rFonts w:ascii="Times New Roman" w:eastAsia="標楷體" w:hAnsi="Times New Roman" w:cs="Times New Roman" w:hint="eastAsia"/>
          <w:color w:val="000000" w:themeColor="text1"/>
          <w:kern w:val="0"/>
          <w:sz w:val="28"/>
          <w:szCs w:val="28"/>
        </w:rPr>
        <w:t>城</w:t>
      </w:r>
      <w:r w:rsidR="00FC3086" w:rsidRPr="000B551F">
        <w:rPr>
          <w:rFonts w:ascii="Times New Roman" w:eastAsia="標楷體" w:hAnsi="Times New Roman" w:cs="Times New Roman"/>
          <w:color w:val="000000" w:themeColor="text1"/>
          <w:kern w:val="0"/>
          <w:sz w:val="28"/>
          <w:szCs w:val="28"/>
        </w:rPr>
        <w:t>市</w:t>
      </w:r>
      <w:proofErr w:type="gramStart"/>
      <w:r w:rsidR="00FC3086" w:rsidRPr="000B551F">
        <w:rPr>
          <w:rFonts w:ascii="Times New Roman" w:eastAsia="標楷體" w:hAnsi="Times New Roman" w:cs="Times New Roman"/>
          <w:color w:val="000000" w:themeColor="text1"/>
          <w:kern w:val="0"/>
          <w:sz w:val="28"/>
          <w:szCs w:val="28"/>
        </w:rPr>
        <w:t>淨零永</w:t>
      </w:r>
      <w:proofErr w:type="gramEnd"/>
      <w:r w:rsidR="00FC3086" w:rsidRPr="000B551F">
        <w:rPr>
          <w:rFonts w:ascii="Times New Roman" w:eastAsia="標楷體" w:hAnsi="Times New Roman" w:cs="Times New Roman"/>
          <w:color w:val="000000" w:themeColor="text1"/>
          <w:kern w:val="0"/>
          <w:sz w:val="28"/>
          <w:szCs w:val="28"/>
        </w:rPr>
        <w:t>續新經濟領域的創新發展能量，接軌國際城市</w:t>
      </w:r>
      <w:proofErr w:type="gramStart"/>
      <w:r w:rsidRPr="000B551F">
        <w:rPr>
          <w:rFonts w:ascii="Times New Roman" w:eastAsia="標楷體" w:hAnsi="Times New Roman" w:cs="Times New Roman"/>
          <w:color w:val="000000" w:themeColor="text1"/>
          <w:sz w:val="28"/>
          <w:szCs w:val="28"/>
        </w:rPr>
        <w:t>實現淨零排放</w:t>
      </w:r>
      <w:proofErr w:type="gramEnd"/>
      <w:r w:rsidRPr="000B551F">
        <w:rPr>
          <w:rFonts w:ascii="Times New Roman" w:eastAsia="標楷體" w:hAnsi="Times New Roman" w:cs="Times New Roman"/>
          <w:color w:val="000000" w:themeColor="text1"/>
          <w:sz w:val="28"/>
          <w:szCs w:val="28"/>
        </w:rPr>
        <w:t>、經濟永續發展的目標。</w:t>
      </w:r>
    </w:p>
    <w:p w14:paraId="46F2BC7B" w14:textId="77777777" w:rsidR="00850728" w:rsidRPr="00F86FF8" w:rsidRDefault="00850728" w:rsidP="00FF5331">
      <w:pPr>
        <w:adjustRightInd w:val="0"/>
        <w:snapToGrid w:val="0"/>
        <w:spacing w:beforeLines="50" w:before="180" w:afterLines="50" w:after="180" w:line="420" w:lineRule="exact"/>
        <w:ind w:leftChars="100" w:left="24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二</w:t>
      </w:r>
      <w:r w:rsidRPr="00F86FF8">
        <w:rPr>
          <w:rFonts w:ascii="Times New Roman" w:eastAsia="標楷體" w:hAnsi="Times New Roman" w:cs="Times New Roman"/>
          <w:color w:val="000000" w:themeColor="text1"/>
          <w:kern w:val="0"/>
          <w:sz w:val="28"/>
          <w:szCs w:val="28"/>
        </w:rPr>
        <w:t xml:space="preserve">) </w:t>
      </w:r>
      <w:r w:rsidRPr="00F86FF8">
        <w:rPr>
          <w:rFonts w:ascii="Times New Roman" w:eastAsia="標楷體" w:hAnsi="Times New Roman" w:cs="Times New Roman"/>
          <w:color w:val="000000" w:themeColor="text1"/>
          <w:kern w:val="0"/>
          <w:sz w:val="28"/>
          <w:szCs w:val="28"/>
        </w:rPr>
        <w:t>活動規劃</w:t>
      </w:r>
    </w:p>
    <w:p w14:paraId="69359E30" w14:textId="5CD9DE1D" w:rsidR="00850728" w:rsidRPr="00967116" w:rsidRDefault="00850728" w:rsidP="00C050FD">
      <w:pPr>
        <w:pStyle w:val="a3"/>
        <w:numPr>
          <w:ilvl w:val="0"/>
          <w:numId w:val="14"/>
        </w:numPr>
        <w:adjustRightInd w:val="0"/>
        <w:snapToGrid w:val="0"/>
        <w:spacing w:line="420" w:lineRule="exact"/>
        <w:ind w:leftChars="0"/>
        <w:jc w:val="both"/>
        <w:rPr>
          <w:rFonts w:ascii="Times New Roman" w:eastAsia="標楷體" w:hAnsi="Times New Roman" w:cs="Times New Roman"/>
          <w:kern w:val="0"/>
          <w:sz w:val="28"/>
          <w:szCs w:val="28"/>
        </w:rPr>
      </w:pPr>
      <w:r w:rsidRPr="00967116">
        <w:rPr>
          <w:rFonts w:ascii="Times New Roman" w:eastAsia="標楷體" w:hAnsi="Times New Roman" w:cs="Times New Roman"/>
          <w:kern w:val="0"/>
          <w:sz w:val="28"/>
          <w:szCs w:val="28"/>
        </w:rPr>
        <w:t>舉辦時間：</w:t>
      </w:r>
      <w:r w:rsidR="00A628C2" w:rsidRPr="00967116">
        <w:rPr>
          <w:rFonts w:ascii="Times New Roman" w:eastAsia="標楷體" w:hAnsi="Times New Roman" w:cs="Times New Roman"/>
          <w:kern w:val="0"/>
          <w:sz w:val="28"/>
          <w:szCs w:val="28"/>
        </w:rPr>
        <w:t>11</w:t>
      </w:r>
      <w:r w:rsidR="001E48D8" w:rsidRPr="00967116">
        <w:rPr>
          <w:rFonts w:ascii="Times New Roman" w:eastAsia="標楷體" w:hAnsi="Times New Roman" w:cs="Times New Roman"/>
          <w:kern w:val="0"/>
          <w:sz w:val="28"/>
          <w:szCs w:val="28"/>
        </w:rPr>
        <w:t>5</w:t>
      </w:r>
      <w:r w:rsidRPr="00967116">
        <w:rPr>
          <w:rFonts w:ascii="Times New Roman" w:eastAsia="標楷體" w:hAnsi="Times New Roman" w:cs="Times New Roman"/>
          <w:kern w:val="0"/>
          <w:sz w:val="28"/>
          <w:szCs w:val="28"/>
        </w:rPr>
        <w:t>年</w:t>
      </w:r>
      <w:r w:rsidR="00941AAB" w:rsidRPr="00967116">
        <w:rPr>
          <w:rFonts w:ascii="Times New Roman" w:eastAsia="標楷體" w:hAnsi="Times New Roman" w:cs="Times New Roman"/>
          <w:kern w:val="0"/>
          <w:sz w:val="28"/>
          <w:szCs w:val="28"/>
        </w:rPr>
        <w:t>8</w:t>
      </w:r>
      <w:r w:rsidR="00CE768E" w:rsidRPr="00967116">
        <w:rPr>
          <w:rFonts w:ascii="Times New Roman" w:eastAsia="標楷體" w:hAnsi="Times New Roman" w:cs="Times New Roman" w:hint="eastAsia"/>
          <w:kern w:val="0"/>
          <w:sz w:val="28"/>
          <w:szCs w:val="28"/>
        </w:rPr>
        <w:t xml:space="preserve"> </w:t>
      </w:r>
      <w:r w:rsidR="00CE768E" w:rsidRPr="00967116">
        <w:rPr>
          <w:rFonts w:ascii="Times New Roman" w:eastAsia="標楷體" w:hAnsi="Times New Roman" w:cs="Times New Roman" w:hint="eastAsia"/>
          <w:kern w:val="0"/>
          <w:sz w:val="28"/>
          <w:szCs w:val="28"/>
        </w:rPr>
        <w:t>月</w:t>
      </w:r>
      <w:r w:rsidR="00941AAB" w:rsidRPr="00967116">
        <w:rPr>
          <w:rFonts w:ascii="Times New Roman" w:eastAsia="標楷體" w:hAnsi="Times New Roman" w:cs="Times New Roman" w:hint="eastAsia"/>
          <w:kern w:val="0"/>
          <w:sz w:val="28"/>
          <w:szCs w:val="28"/>
        </w:rPr>
        <w:t>底</w:t>
      </w:r>
      <w:r w:rsidR="00CE768E" w:rsidRPr="00967116">
        <w:rPr>
          <w:rFonts w:ascii="Times New Roman" w:eastAsia="標楷體" w:hAnsi="Times New Roman" w:cs="Times New Roman" w:hint="eastAsia"/>
          <w:kern w:val="0"/>
          <w:sz w:val="28"/>
          <w:szCs w:val="28"/>
        </w:rPr>
        <w:t>之前</w:t>
      </w:r>
      <w:r w:rsidR="008A334B" w:rsidRPr="00967116">
        <w:rPr>
          <w:rFonts w:ascii="Times New Roman" w:eastAsia="標楷體" w:hAnsi="Times New Roman" w:cs="Times New Roman"/>
          <w:kern w:val="0"/>
          <w:sz w:val="28"/>
          <w:szCs w:val="28"/>
        </w:rPr>
        <w:t>，</w:t>
      </w:r>
      <w:r w:rsidR="00FF6E33" w:rsidRPr="00967116">
        <w:rPr>
          <w:rFonts w:ascii="Times New Roman" w:eastAsia="標楷體" w:hAnsi="Times New Roman" w:cs="Times New Roman"/>
          <w:kern w:val="0"/>
          <w:sz w:val="28"/>
          <w:szCs w:val="28"/>
        </w:rPr>
        <w:t>擇</w:t>
      </w:r>
      <w:r w:rsidR="00941AAB" w:rsidRPr="00967116">
        <w:rPr>
          <w:rFonts w:ascii="Times New Roman" w:eastAsia="標楷體" w:hAnsi="Times New Roman" w:cs="Times New Roman" w:hint="eastAsia"/>
          <w:kern w:val="0"/>
          <w:sz w:val="28"/>
          <w:szCs w:val="28"/>
        </w:rPr>
        <w:t>一</w:t>
      </w:r>
      <w:r w:rsidR="00FF6E33" w:rsidRPr="00967116">
        <w:rPr>
          <w:rFonts w:ascii="Times New Roman" w:eastAsia="標楷體" w:hAnsi="Times New Roman" w:cs="Times New Roman"/>
          <w:kern w:val="0"/>
          <w:sz w:val="28"/>
          <w:szCs w:val="28"/>
        </w:rPr>
        <w:t>日</w:t>
      </w:r>
      <w:r w:rsidRPr="00967116">
        <w:rPr>
          <w:rFonts w:ascii="Times New Roman" w:eastAsia="標楷體" w:hAnsi="Times New Roman" w:cs="Times New Roman"/>
          <w:kern w:val="0"/>
          <w:sz w:val="28"/>
          <w:szCs w:val="28"/>
        </w:rPr>
        <w:t>全天</w:t>
      </w:r>
      <w:r w:rsidR="006174DD" w:rsidRPr="00967116">
        <w:rPr>
          <w:rFonts w:ascii="Times New Roman" w:eastAsia="標楷體" w:hAnsi="Times New Roman" w:cs="Times New Roman"/>
          <w:kern w:val="0"/>
          <w:sz w:val="28"/>
          <w:szCs w:val="28"/>
        </w:rPr>
        <w:t>辦理</w:t>
      </w:r>
      <w:r w:rsidRPr="00967116">
        <w:rPr>
          <w:rFonts w:ascii="Times New Roman" w:eastAsia="標楷體" w:hAnsi="Times New Roman" w:cs="Times New Roman"/>
          <w:kern w:val="0"/>
          <w:sz w:val="28"/>
          <w:szCs w:val="28"/>
        </w:rPr>
        <w:t xml:space="preserve"> (</w:t>
      </w:r>
      <w:r w:rsidRPr="00967116">
        <w:rPr>
          <w:rFonts w:ascii="Times New Roman" w:eastAsia="標楷體" w:hAnsi="Times New Roman" w:cs="Times New Roman"/>
          <w:kern w:val="0"/>
          <w:sz w:val="28"/>
          <w:szCs w:val="28"/>
        </w:rPr>
        <w:t>暫定</w:t>
      </w:r>
      <w:r w:rsidRPr="00967116">
        <w:rPr>
          <w:rFonts w:ascii="Times New Roman" w:eastAsia="標楷體" w:hAnsi="Times New Roman" w:cs="Times New Roman"/>
          <w:kern w:val="0"/>
          <w:sz w:val="28"/>
          <w:szCs w:val="28"/>
        </w:rPr>
        <w:t>)</w:t>
      </w:r>
    </w:p>
    <w:p w14:paraId="490279AB" w14:textId="7AFB323C" w:rsidR="00850728" w:rsidRPr="00967116" w:rsidRDefault="005B755E" w:rsidP="00C050FD">
      <w:pPr>
        <w:pStyle w:val="a3"/>
        <w:numPr>
          <w:ilvl w:val="0"/>
          <w:numId w:val="14"/>
        </w:numPr>
        <w:adjustRightInd w:val="0"/>
        <w:snapToGrid w:val="0"/>
        <w:spacing w:line="420" w:lineRule="exact"/>
        <w:ind w:leftChars="0"/>
        <w:jc w:val="both"/>
        <w:rPr>
          <w:rFonts w:ascii="Times New Roman" w:eastAsia="標楷體" w:hAnsi="Times New Roman" w:cs="Times New Roman"/>
          <w:sz w:val="28"/>
          <w:szCs w:val="28"/>
        </w:rPr>
      </w:pPr>
      <w:r w:rsidRPr="00967116">
        <w:rPr>
          <w:rFonts w:ascii="Times New Roman" w:eastAsia="標楷體" w:hAnsi="Times New Roman" w:cs="Times New Roman"/>
          <w:kern w:val="0"/>
          <w:sz w:val="28"/>
          <w:szCs w:val="28"/>
        </w:rPr>
        <w:t>舉辦地點：</w:t>
      </w:r>
      <w:r w:rsidR="00F44D6A" w:rsidRPr="00967116">
        <w:rPr>
          <w:rFonts w:ascii="Times New Roman" w:eastAsia="標楷體" w:hAnsi="Times New Roman" w:cs="Times New Roman"/>
          <w:kern w:val="0"/>
          <w:sz w:val="28"/>
          <w:szCs w:val="28"/>
        </w:rPr>
        <w:t>實體活動場地</w:t>
      </w:r>
      <w:r w:rsidR="00676677" w:rsidRPr="00967116">
        <w:rPr>
          <w:rFonts w:ascii="Times New Roman" w:eastAsia="標楷體" w:hAnsi="Times New Roman" w:cs="Times New Roman"/>
          <w:kern w:val="0"/>
          <w:sz w:val="28"/>
          <w:szCs w:val="28"/>
        </w:rPr>
        <w:t>配合本院需求</w:t>
      </w:r>
      <w:r w:rsidR="00643490" w:rsidRPr="00967116">
        <w:rPr>
          <w:rFonts w:ascii="Times New Roman" w:eastAsia="標楷體" w:hAnsi="Times New Roman" w:cs="Times New Roman"/>
          <w:kern w:val="0"/>
          <w:sz w:val="28"/>
          <w:szCs w:val="28"/>
        </w:rPr>
        <w:t>。</w:t>
      </w:r>
    </w:p>
    <w:p w14:paraId="7F0273FA" w14:textId="25A42FD1" w:rsidR="00AE2112" w:rsidRPr="00967116" w:rsidRDefault="006174DD" w:rsidP="00C050FD">
      <w:pPr>
        <w:pStyle w:val="a3"/>
        <w:numPr>
          <w:ilvl w:val="0"/>
          <w:numId w:val="14"/>
        </w:numPr>
        <w:adjustRightInd w:val="0"/>
        <w:snapToGrid w:val="0"/>
        <w:spacing w:line="420" w:lineRule="exact"/>
        <w:ind w:leftChars="0"/>
        <w:jc w:val="both"/>
        <w:rPr>
          <w:rFonts w:ascii="Times New Roman" w:eastAsia="標楷體" w:hAnsi="Times New Roman" w:cs="Times New Roman"/>
          <w:kern w:val="0"/>
          <w:sz w:val="28"/>
          <w:szCs w:val="28"/>
        </w:rPr>
      </w:pPr>
      <w:r w:rsidRPr="00967116">
        <w:rPr>
          <w:rFonts w:ascii="Times New Roman" w:eastAsia="標楷體" w:hAnsi="Times New Roman" w:cs="Times New Roman"/>
          <w:kern w:val="0"/>
          <w:sz w:val="28"/>
          <w:szCs w:val="28"/>
        </w:rPr>
        <w:t>參加人數：</w:t>
      </w:r>
      <w:r w:rsidR="007D5E35" w:rsidRPr="00967116">
        <w:rPr>
          <w:rFonts w:ascii="Times New Roman" w:eastAsia="標楷體" w:hAnsi="Times New Roman" w:cs="Times New Roman" w:hint="eastAsia"/>
          <w:kern w:val="0"/>
          <w:sz w:val="28"/>
          <w:szCs w:val="28"/>
        </w:rPr>
        <w:t>論壇</w:t>
      </w:r>
      <w:r w:rsidRPr="00967116">
        <w:rPr>
          <w:rFonts w:ascii="Times New Roman" w:eastAsia="標楷體" w:hAnsi="Times New Roman" w:cs="Times New Roman"/>
          <w:kern w:val="0"/>
          <w:sz w:val="28"/>
          <w:szCs w:val="28"/>
        </w:rPr>
        <w:t>活動現場</w:t>
      </w:r>
      <w:r w:rsidR="002E763A" w:rsidRPr="00967116">
        <w:rPr>
          <w:rFonts w:ascii="Times New Roman" w:eastAsia="標楷體" w:hAnsi="Times New Roman" w:cs="Times New Roman"/>
          <w:kern w:val="0"/>
          <w:sz w:val="28"/>
          <w:szCs w:val="28"/>
        </w:rPr>
        <w:t>上午</w:t>
      </w:r>
      <w:r w:rsidRPr="00967116">
        <w:rPr>
          <w:rFonts w:ascii="Times New Roman" w:eastAsia="標楷體" w:hAnsi="Times New Roman" w:cs="Times New Roman"/>
          <w:kern w:val="0"/>
          <w:sz w:val="28"/>
          <w:szCs w:val="28"/>
        </w:rPr>
        <w:t>2</w:t>
      </w:r>
      <w:r w:rsidR="00CE768E" w:rsidRPr="00967116">
        <w:rPr>
          <w:rFonts w:ascii="Times New Roman" w:eastAsia="標楷體" w:hAnsi="Times New Roman" w:cs="Times New Roman"/>
          <w:kern w:val="0"/>
          <w:sz w:val="28"/>
          <w:szCs w:val="28"/>
        </w:rPr>
        <w:t>2</w:t>
      </w:r>
      <w:r w:rsidRPr="00967116">
        <w:rPr>
          <w:rFonts w:ascii="Times New Roman" w:eastAsia="標楷體" w:hAnsi="Times New Roman" w:cs="Times New Roman"/>
          <w:kern w:val="0"/>
          <w:sz w:val="28"/>
          <w:szCs w:val="28"/>
        </w:rPr>
        <w:t>0</w:t>
      </w:r>
      <w:r w:rsidRPr="00967116">
        <w:rPr>
          <w:rFonts w:ascii="Times New Roman" w:eastAsia="標楷體" w:hAnsi="Times New Roman" w:cs="Times New Roman"/>
          <w:kern w:val="0"/>
          <w:sz w:val="28"/>
          <w:szCs w:val="28"/>
        </w:rPr>
        <w:t>人以上</w:t>
      </w:r>
      <w:r w:rsidR="002E763A" w:rsidRPr="00967116">
        <w:rPr>
          <w:rFonts w:ascii="Times New Roman" w:eastAsia="標楷體" w:hAnsi="Times New Roman" w:cs="Times New Roman"/>
          <w:kern w:val="0"/>
          <w:sz w:val="28"/>
          <w:szCs w:val="28"/>
        </w:rPr>
        <w:t>，全天</w:t>
      </w:r>
      <w:r w:rsidR="000A02DA" w:rsidRPr="00967116">
        <w:rPr>
          <w:rFonts w:ascii="Times New Roman" w:eastAsia="標楷體" w:hAnsi="Times New Roman" w:cs="Times New Roman" w:hint="eastAsia"/>
          <w:kern w:val="0"/>
          <w:sz w:val="28"/>
          <w:szCs w:val="28"/>
        </w:rPr>
        <w:t>至少</w:t>
      </w:r>
      <w:r w:rsidR="002E763A" w:rsidRPr="00967116">
        <w:rPr>
          <w:rFonts w:ascii="Times New Roman" w:eastAsia="標楷體" w:hAnsi="Times New Roman" w:cs="Times New Roman"/>
          <w:kern w:val="0"/>
          <w:sz w:val="28"/>
          <w:szCs w:val="28"/>
        </w:rPr>
        <w:t>400</w:t>
      </w:r>
      <w:r w:rsidR="002E763A" w:rsidRPr="00967116">
        <w:rPr>
          <w:rFonts w:ascii="Times New Roman" w:eastAsia="標楷體" w:hAnsi="Times New Roman" w:cs="Times New Roman"/>
          <w:kern w:val="0"/>
          <w:sz w:val="28"/>
          <w:szCs w:val="28"/>
        </w:rPr>
        <w:t>人次以上</w:t>
      </w:r>
      <w:r w:rsidRPr="00967116">
        <w:rPr>
          <w:rFonts w:ascii="Times New Roman" w:eastAsia="標楷體" w:hAnsi="Times New Roman" w:cs="Times New Roman"/>
          <w:kern w:val="0"/>
          <w:sz w:val="28"/>
          <w:szCs w:val="28"/>
        </w:rPr>
        <w:t>。</w:t>
      </w:r>
    </w:p>
    <w:p w14:paraId="4EA100C5" w14:textId="1B755929" w:rsidR="00850728" w:rsidRPr="00967116" w:rsidRDefault="00850728" w:rsidP="00FF5331">
      <w:pPr>
        <w:adjustRightInd w:val="0"/>
        <w:snapToGrid w:val="0"/>
        <w:spacing w:beforeLines="50" w:before="180" w:afterLines="50" w:after="180" w:line="420" w:lineRule="exact"/>
        <w:ind w:leftChars="100" w:left="240"/>
        <w:jc w:val="both"/>
        <w:rPr>
          <w:rFonts w:ascii="Times New Roman" w:eastAsia="標楷體" w:hAnsi="Times New Roman" w:cs="Times New Roman"/>
          <w:kern w:val="0"/>
          <w:sz w:val="28"/>
          <w:szCs w:val="28"/>
        </w:rPr>
      </w:pPr>
      <w:r w:rsidRPr="00967116">
        <w:rPr>
          <w:rFonts w:ascii="Times New Roman" w:eastAsia="標楷體" w:hAnsi="Times New Roman" w:cs="Times New Roman"/>
          <w:kern w:val="0"/>
          <w:sz w:val="28"/>
          <w:szCs w:val="28"/>
        </w:rPr>
        <w:t>(</w:t>
      </w:r>
      <w:r w:rsidRPr="00967116">
        <w:rPr>
          <w:rFonts w:ascii="Times New Roman" w:eastAsia="標楷體" w:hAnsi="Times New Roman" w:cs="Times New Roman"/>
          <w:kern w:val="0"/>
          <w:sz w:val="28"/>
          <w:szCs w:val="28"/>
        </w:rPr>
        <w:t>三</w:t>
      </w:r>
      <w:r w:rsidRPr="00967116">
        <w:rPr>
          <w:rFonts w:ascii="Times New Roman" w:eastAsia="標楷體" w:hAnsi="Times New Roman" w:cs="Times New Roman"/>
          <w:kern w:val="0"/>
          <w:sz w:val="28"/>
          <w:szCs w:val="28"/>
        </w:rPr>
        <w:t xml:space="preserve">) </w:t>
      </w:r>
      <w:r w:rsidRPr="00967116">
        <w:rPr>
          <w:rFonts w:ascii="Times New Roman" w:eastAsia="標楷體" w:hAnsi="Times New Roman" w:cs="Times New Roman"/>
          <w:kern w:val="0"/>
          <w:sz w:val="28"/>
          <w:szCs w:val="28"/>
        </w:rPr>
        <w:t>經費預算：以新臺幣</w:t>
      </w:r>
      <w:r w:rsidR="0090321D" w:rsidRPr="00967116">
        <w:rPr>
          <w:rFonts w:ascii="Times New Roman" w:eastAsia="標楷體" w:hAnsi="Times New Roman" w:cs="Times New Roman" w:hint="eastAsia"/>
          <w:kern w:val="0"/>
          <w:sz w:val="28"/>
          <w:szCs w:val="28"/>
        </w:rPr>
        <w:t>1</w:t>
      </w:r>
      <w:r w:rsidR="0090321D" w:rsidRPr="00967116">
        <w:rPr>
          <w:rFonts w:ascii="Times New Roman" w:eastAsia="標楷體" w:hAnsi="Times New Roman" w:cs="Times New Roman"/>
          <w:kern w:val="0"/>
          <w:sz w:val="28"/>
          <w:szCs w:val="28"/>
        </w:rPr>
        <w:t>30</w:t>
      </w:r>
      <w:r w:rsidRPr="00967116">
        <w:rPr>
          <w:rFonts w:ascii="Times New Roman" w:eastAsia="標楷體" w:hAnsi="Times New Roman" w:cs="Times New Roman"/>
          <w:kern w:val="0"/>
          <w:sz w:val="28"/>
          <w:szCs w:val="28"/>
        </w:rPr>
        <w:t>萬元</w:t>
      </w:r>
      <w:r w:rsidRPr="00967116">
        <w:rPr>
          <w:rFonts w:ascii="Times New Roman" w:eastAsia="標楷體" w:hAnsi="Times New Roman" w:cs="Times New Roman"/>
          <w:kern w:val="0"/>
          <w:sz w:val="28"/>
          <w:szCs w:val="28"/>
        </w:rPr>
        <w:t>(</w:t>
      </w:r>
      <w:r w:rsidRPr="00967116">
        <w:rPr>
          <w:rFonts w:ascii="Times New Roman" w:eastAsia="標楷體" w:hAnsi="Times New Roman" w:cs="Times New Roman"/>
          <w:kern w:val="0"/>
          <w:sz w:val="28"/>
          <w:szCs w:val="28"/>
        </w:rPr>
        <w:t>含稅</w:t>
      </w:r>
      <w:r w:rsidRPr="00967116">
        <w:rPr>
          <w:rFonts w:ascii="Times New Roman" w:eastAsia="標楷體" w:hAnsi="Times New Roman" w:cs="Times New Roman"/>
          <w:kern w:val="0"/>
          <w:sz w:val="28"/>
          <w:szCs w:val="28"/>
        </w:rPr>
        <w:t>)</w:t>
      </w:r>
      <w:r w:rsidRPr="00967116">
        <w:rPr>
          <w:rFonts w:ascii="Times New Roman" w:eastAsia="標楷體" w:hAnsi="Times New Roman" w:cs="Times New Roman"/>
          <w:kern w:val="0"/>
          <w:sz w:val="28"/>
          <w:szCs w:val="28"/>
        </w:rPr>
        <w:t>整為上限</w:t>
      </w:r>
      <w:r w:rsidR="0012528D" w:rsidRPr="00967116">
        <w:rPr>
          <w:rFonts w:ascii="Times New Roman" w:eastAsia="標楷體" w:hAnsi="Times New Roman" w:cs="Times New Roman"/>
          <w:kern w:val="0"/>
          <w:sz w:val="28"/>
          <w:szCs w:val="28"/>
        </w:rPr>
        <w:t>。</w:t>
      </w:r>
    </w:p>
    <w:p w14:paraId="11A773DD" w14:textId="77777777" w:rsidR="00850728" w:rsidRPr="00F86FF8" w:rsidRDefault="00875802" w:rsidP="00C050FD">
      <w:pPr>
        <w:adjustRightInd w:val="0"/>
        <w:snapToGrid w:val="0"/>
        <w:spacing w:beforeLines="50" w:before="180" w:afterLines="50" w:after="180" w:line="420" w:lineRule="exact"/>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b/>
          <w:color w:val="000000" w:themeColor="text1"/>
          <w:kern w:val="0"/>
          <w:sz w:val="32"/>
          <w:szCs w:val="28"/>
        </w:rPr>
        <w:t>二、需求說明</w:t>
      </w:r>
    </w:p>
    <w:p w14:paraId="6014A725" w14:textId="71C6D4EB" w:rsidR="00A53C2D" w:rsidRPr="00F86FF8" w:rsidRDefault="00A53C2D" w:rsidP="00FF5331">
      <w:pPr>
        <w:adjustRightInd w:val="0"/>
        <w:snapToGrid w:val="0"/>
        <w:spacing w:beforeLines="50" w:before="180" w:afterLines="50" w:after="180" w:line="420" w:lineRule="exact"/>
        <w:ind w:leftChars="100" w:left="24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w:t>
      </w:r>
      <w:proofErr w:type="gramStart"/>
      <w:r w:rsidRPr="00F86FF8">
        <w:rPr>
          <w:rFonts w:ascii="Times New Roman" w:eastAsia="標楷體" w:hAnsi="Times New Roman" w:cs="Times New Roman"/>
          <w:color w:val="000000" w:themeColor="text1"/>
          <w:kern w:val="0"/>
          <w:sz w:val="28"/>
          <w:szCs w:val="28"/>
        </w:rPr>
        <w:t>一</w:t>
      </w:r>
      <w:proofErr w:type="gramEnd"/>
      <w:r w:rsidRPr="00F86FF8">
        <w:rPr>
          <w:rFonts w:ascii="Times New Roman" w:eastAsia="標楷體" w:hAnsi="Times New Roman" w:cs="Times New Roman"/>
          <w:color w:val="000000" w:themeColor="text1"/>
          <w:kern w:val="0"/>
          <w:sz w:val="28"/>
          <w:szCs w:val="28"/>
        </w:rPr>
        <w:t xml:space="preserve">) </w:t>
      </w:r>
      <w:r w:rsidR="00A71A23" w:rsidRPr="00F86FF8">
        <w:rPr>
          <w:rFonts w:ascii="Times New Roman" w:eastAsia="標楷體" w:hAnsi="Times New Roman" w:cs="Times New Roman"/>
          <w:color w:val="000000" w:themeColor="text1"/>
          <w:kern w:val="0"/>
          <w:sz w:val="28"/>
          <w:szCs w:val="28"/>
        </w:rPr>
        <w:t>論壇</w:t>
      </w:r>
      <w:r w:rsidRPr="00F86FF8">
        <w:rPr>
          <w:rFonts w:ascii="Times New Roman" w:eastAsia="標楷體" w:hAnsi="Times New Roman" w:cs="Times New Roman"/>
          <w:color w:val="000000" w:themeColor="text1"/>
          <w:kern w:val="0"/>
          <w:sz w:val="28"/>
          <w:szCs w:val="28"/>
        </w:rPr>
        <w:t>活動</w:t>
      </w:r>
      <w:r w:rsidR="00A71A23" w:rsidRPr="00F86FF8">
        <w:rPr>
          <w:rFonts w:ascii="Times New Roman" w:eastAsia="標楷體" w:hAnsi="Times New Roman" w:cs="Times New Roman"/>
          <w:color w:val="000000" w:themeColor="text1"/>
          <w:kern w:val="0"/>
          <w:sz w:val="28"/>
          <w:szCs w:val="28"/>
        </w:rPr>
        <w:t>規劃</w:t>
      </w:r>
      <w:r w:rsidRPr="00F86FF8">
        <w:rPr>
          <w:rFonts w:ascii="Times New Roman" w:eastAsia="標楷體" w:hAnsi="Times New Roman" w:cs="Times New Roman"/>
          <w:color w:val="000000" w:themeColor="text1"/>
          <w:kern w:val="0"/>
          <w:sz w:val="28"/>
          <w:szCs w:val="28"/>
        </w:rPr>
        <w:t>委託需求</w:t>
      </w:r>
    </w:p>
    <w:p w14:paraId="7814DFFC" w14:textId="77777777" w:rsidR="00A53C2D" w:rsidRPr="00F86FF8" w:rsidRDefault="00A53C2D" w:rsidP="00C050FD">
      <w:pPr>
        <w:pStyle w:val="a3"/>
        <w:numPr>
          <w:ilvl w:val="0"/>
          <w:numId w:val="15"/>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proofErr w:type="gramStart"/>
      <w:r w:rsidRPr="00F86FF8">
        <w:rPr>
          <w:rFonts w:ascii="Times New Roman" w:eastAsia="標楷體" w:hAnsi="Times New Roman" w:cs="Times New Roman"/>
          <w:color w:val="000000" w:themeColor="text1"/>
          <w:kern w:val="0"/>
          <w:sz w:val="28"/>
          <w:szCs w:val="28"/>
        </w:rPr>
        <w:t>研</w:t>
      </w:r>
      <w:proofErr w:type="gramEnd"/>
      <w:r w:rsidRPr="00F86FF8">
        <w:rPr>
          <w:rFonts w:ascii="Times New Roman" w:eastAsia="標楷體" w:hAnsi="Times New Roman" w:cs="Times New Roman"/>
          <w:color w:val="000000" w:themeColor="text1"/>
          <w:kern w:val="0"/>
          <w:sz w:val="28"/>
          <w:szCs w:val="28"/>
        </w:rPr>
        <w:t>訂活動企劃書、工作手冊，活動內容特色、議題策劃、議程設計等整體活動流程方案與文案設計，及維持活動出席率</w:t>
      </w:r>
      <w:r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人數</w:t>
      </w:r>
      <w:r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作法方案等。</w:t>
      </w:r>
    </w:p>
    <w:p w14:paraId="53E1B657" w14:textId="5F43A866" w:rsidR="00A53C2D" w:rsidRPr="00F86FF8" w:rsidRDefault="00A53C2D" w:rsidP="00C050FD">
      <w:pPr>
        <w:pStyle w:val="a3"/>
        <w:numPr>
          <w:ilvl w:val="0"/>
          <w:numId w:val="15"/>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進行講者及貴賓</w:t>
      </w:r>
      <w:r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含主持人、開場與會</w:t>
      </w:r>
      <w:r w:rsidR="007F2A7A" w:rsidRPr="00F86FF8">
        <w:rPr>
          <w:rFonts w:ascii="Times New Roman" w:eastAsia="標楷體" w:hAnsi="Times New Roman" w:cs="Times New Roman"/>
          <w:color w:val="000000" w:themeColor="text1"/>
          <w:kern w:val="0"/>
          <w:sz w:val="28"/>
          <w:szCs w:val="28"/>
        </w:rPr>
        <w:t>貴賓</w:t>
      </w:r>
      <w:r w:rsidRPr="00F86FF8">
        <w:rPr>
          <w:rFonts w:ascii="Times New Roman" w:eastAsia="標楷體" w:hAnsi="Times New Roman" w:cs="Times New Roman"/>
          <w:color w:val="000000" w:themeColor="text1"/>
          <w:kern w:val="0"/>
          <w:sz w:val="28"/>
          <w:szCs w:val="28"/>
        </w:rPr>
        <w:t>及與談人</w:t>
      </w:r>
      <w:r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名單規劃與邀請等前置作業事項。</w:t>
      </w:r>
    </w:p>
    <w:p w14:paraId="151D01BF" w14:textId="5DC4AB46" w:rsidR="00A53C2D" w:rsidRPr="00F86FF8" w:rsidRDefault="003B3DD7" w:rsidP="00C050FD">
      <w:pPr>
        <w:pStyle w:val="a3"/>
        <w:numPr>
          <w:ilvl w:val="0"/>
          <w:numId w:val="15"/>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至少分為</w:t>
      </w:r>
      <w:r w:rsidRPr="00F86FF8">
        <w:rPr>
          <w:rFonts w:ascii="Times New Roman" w:eastAsia="標楷體" w:hAnsi="Times New Roman" w:cs="Times New Roman"/>
          <w:color w:val="000000" w:themeColor="text1"/>
          <w:kern w:val="0"/>
          <w:sz w:val="28"/>
          <w:szCs w:val="28"/>
        </w:rPr>
        <w:t>3</w:t>
      </w:r>
      <w:r w:rsidR="005B1A9C" w:rsidRPr="00F86FF8">
        <w:rPr>
          <w:rFonts w:ascii="Times New Roman" w:eastAsia="標楷體" w:hAnsi="Times New Roman" w:cs="Times New Roman"/>
          <w:color w:val="000000" w:themeColor="text1"/>
          <w:kern w:val="0"/>
          <w:sz w:val="28"/>
          <w:szCs w:val="28"/>
        </w:rPr>
        <w:t>場次子論壇，</w:t>
      </w:r>
      <w:r w:rsidR="00A53C2D" w:rsidRPr="00F86FF8">
        <w:rPr>
          <w:rFonts w:ascii="Times New Roman" w:eastAsia="標楷體" w:hAnsi="Times New Roman" w:cs="Times New Roman"/>
          <w:color w:val="000000" w:themeColor="text1"/>
          <w:kern w:val="0"/>
          <w:sz w:val="28"/>
          <w:szCs w:val="28"/>
        </w:rPr>
        <w:t>依各論壇場次需求，安排專家學者擔任主講人</w:t>
      </w:r>
      <w:r w:rsidR="00A53C2D" w:rsidRPr="00F86FF8">
        <w:rPr>
          <w:rFonts w:ascii="Times New Roman" w:eastAsia="標楷體" w:hAnsi="Times New Roman" w:cs="Times New Roman"/>
          <w:color w:val="000000" w:themeColor="text1"/>
          <w:kern w:val="0"/>
          <w:sz w:val="28"/>
          <w:szCs w:val="28"/>
        </w:rPr>
        <w:t>(</w:t>
      </w:r>
      <w:r w:rsidR="00A53C2D" w:rsidRPr="00F86FF8">
        <w:rPr>
          <w:rFonts w:ascii="Times New Roman" w:eastAsia="標楷體" w:hAnsi="Times New Roman" w:cs="Times New Roman"/>
          <w:color w:val="000000" w:themeColor="text1"/>
          <w:kern w:val="0"/>
          <w:sz w:val="28"/>
          <w:szCs w:val="28"/>
        </w:rPr>
        <w:t>或引言人</w:t>
      </w:r>
      <w:r w:rsidR="00A53C2D" w:rsidRPr="00F86FF8">
        <w:rPr>
          <w:rFonts w:ascii="Times New Roman" w:eastAsia="標楷體" w:hAnsi="Times New Roman" w:cs="Times New Roman"/>
          <w:color w:val="000000" w:themeColor="text1"/>
          <w:kern w:val="0"/>
          <w:sz w:val="28"/>
          <w:szCs w:val="28"/>
        </w:rPr>
        <w:t>)</w:t>
      </w:r>
      <w:r w:rsidR="00A53C2D" w:rsidRPr="00F86FF8">
        <w:rPr>
          <w:rFonts w:ascii="Times New Roman" w:eastAsia="標楷體" w:hAnsi="Times New Roman" w:cs="Times New Roman"/>
          <w:color w:val="000000" w:themeColor="text1"/>
          <w:kern w:val="0"/>
          <w:sz w:val="28"/>
          <w:szCs w:val="28"/>
        </w:rPr>
        <w:t>及與談人，</w:t>
      </w:r>
      <w:r w:rsidR="00596CD5">
        <w:rPr>
          <w:rFonts w:ascii="Times New Roman" w:eastAsia="標楷體" w:hAnsi="Times New Roman" w:cs="Times New Roman" w:hint="eastAsia"/>
          <w:color w:val="000000" w:themeColor="text1"/>
          <w:kern w:val="0"/>
          <w:sz w:val="28"/>
          <w:szCs w:val="28"/>
        </w:rPr>
        <w:t>以企業代表優先</w:t>
      </w:r>
      <w:r w:rsidR="0090321D">
        <w:rPr>
          <w:rFonts w:ascii="Times New Roman" w:eastAsia="標楷體" w:hAnsi="Times New Roman" w:cs="Times New Roman" w:hint="eastAsia"/>
          <w:color w:val="000000" w:themeColor="text1"/>
          <w:kern w:val="0"/>
          <w:sz w:val="28"/>
          <w:szCs w:val="28"/>
        </w:rPr>
        <w:t>，</w:t>
      </w:r>
      <w:r w:rsidR="00596CD5">
        <w:rPr>
          <w:rFonts w:ascii="Times New Roman" w:eastAsia="標楷體" w:hAnsi="Times New Roman" w:cs="Times New Roman" w:hint="eastAsia"/>
          <w:color w:val="000000" w:themeColor="text1"/>
          <w:kern w:val="0"/>
          <w:sz w:val="28"/>
          <w:szCs w:val="28"/>
        </w:rPr>
        <w:t>每場次論壇需安排</w:t>
      </w:r>
      <w:r w:rsidR="00596CD5">
        <w:rPr>
          <w:rFonts w:ascii="Times New Roman" w:eastAsia="標楷體" w:hAnsi="Times New Roman" w:cs="Times New Roman" w:hint="eastAsia"/>
          <w:color w:val="000000" w:themeColor="text1"/>
          <w:kern w:val="0"/>
          <w:sz w:val="28"/>
          <w:szCs w:val="28"/>
        </w:rPr>
        <w:t>1</w:t>
      </w:r>
      <w:r w:rsidR="00596CD5">
        <w:rPr>
          <w:rFonts w:ascii="Times New Roman" w:eastAsia="標楷體" w:hAnsi="Times New Roman" w:cs="Times New Roman" w:hint="eastAsia"/>
          <w:color w:val="000000" w:themeColor="text1"/>
          <w:kern w:val="0"/>
          <w:sz w:val="28"/>
          <w:szCs w:val="28"/>
        </w:rPr>
        <w:t>位座談主持人</w:t>
      </w:r>
      <w:r w:rsidR="0090321D">
        <w:rPr>
          <w:rFonts w:ascii="Times New Roman" w:eastAsia="標楷體" w:hAnsi="Times New Roman" w:cs="Times New Roman" w:hint="eastAsia"/>
          <w:color w:val="000000" w:themeColor="text1"/>
          <w:kern w:val="0"/>
          <w:sz w:val="28"/>
          <w:szCs w:val="28"/>
        </w:rPr>
        <w:t>，</w:t>
      </w:r>
      <w:r w:rsidR="0090321D" w:rsidRPr="00072B0D">
        <w:rPr>
          <w:rFonts w:ascii="Times New Roman" w:eastAsia="標楷體" w:hAnsi="Times New Roman" w:cs="Times New Roman" w:hint="eastAsia"/>
          <w:color w:val="000000" w:themeColor="text1"/>
          <w:kern w:val="0"/>
          <w:sz w:val="28"/>
          <w:szCs w:val="28"/>
        </w:rPr>
        <w:t>合計</w:t>
      </w:r>
      <w:r w:rsidR="0090321D" w:rsidRPr="00072B0D">
        <w:rPr>
          <w:rFonts w:ascii="Times New Roman" w:eastAsia="標楷體" w:hAnsi="Times New Roman" w:cs="Times New Roman"/>
          <w:color w:val="000000" w:themeColor="text1"/>
          <w:kern w:val="0"/>
          <w:sz w:val="28"/>
          <w:szCs w:val="28"/>
        </w:rPr>
        <w:t>至少</w:t>
      </w:r>
      <w:r w:rsidR="0090321D" w:rsidRPr="00072B0D">
        <w:rPr>
          <w:rFonts w:ascii="Times New Roman" w:eastAsia="標楷體" w:hAnsi="Times New Roman" w:cs="Times New Roman"/>
          <w:color w:val="000000" w:themeColor="text1"/>
          <w:kern w:val="0"/>
          <w:sz w:val="28"/>
          <w:szCs w:val="28"/>
        </w:rPr>
        <w:t>12</w:t>
      </w:r>
      <w:r w:rsidR="0090321D" w:rsidRPr="00072B0D">
        <w:rPr>
          <w:rFonts w:ascii="Times New Roman" w:eastAsia="標楷體" w:hAnsi="Times New Roman" w:cs="Times New Roman"/>
          <w:color w:val="000000" w:themeColor="text1"/>
          <w:kern w:val="0"/>
          <w:sz w:val="28"/>
          <w:szCs w:val="28"/>
        </w:rPr>
        <w:t>位以上</w:t>
      </w:r>
      <w:r w:rsidR="00596CD5" w:rsidRPr="00072B0D">
        <w:rPr>
          <w:rFonts w:ascii="Times New Roman" w:eastAsia="標楷體" w:hAnsi="Times New Roman" w:cs="Times New Roman" w:hint="eastAsia"/>
          <w:color w:val="000000" w:themeColor="text1"/>
          <w:kern w:val="0"/>
          <w:sz w:val="28"/>
          <w:szCs w:val="28"/>
        </w:rPr>
        <w:t>。</w:t>
      </w:r>
      <w:r w:rsidR="00CD498F" w:rsidRPr="00072B0D">
        <w:rPr>
          <w:rFonts w:ascii="Times New Roman" w:eastAsia="標楷體" w:hAnsi="Times New Roman" w:cs="Times New Roman" w:hint="eastAsia"/>
          <w:color w:val="000000" w:themeColor="text1"/>
          <w:kern w:val="0"/>
          <w:sz w:val="28"/>
          <w:szCs w:val="28"/>
        </w:rPr>
        <w:t>需</w:t>
      </w:r>
      <w:r w:rsidR="00CD498F">
        <w:rPr>
          <w:rFonts w:ascii="Times New Roman" w:eastAsia="標楷體" w:hAnsi="Times New Roman" w:cs="Times New Roman" w:hint="eastAsia"/>
          <w:color w:val="000000" w:themeColor="text1"/>
          <w:kern w:val="0"/>
          <w:sz w:val="28"/>
          <w:szCs w:val="28"/>
        </w:rPr>
        <w:t>協助座談議題規劃、</w:t>
      </w:r>
      <w:proofErr w:type="gramStart"/>
      <w:r w:rsidR="00CD498F">
        <w:rPr>
          <w:rFonts w:ascii="Times New Roman" w:eastAsia="標楷體" w:hAnsi="Times New Roman" w:cs="Times New Roman" w:hint="eastAsia"/>
          <w:color w:val="000000" w:themeColor="text1"/>
          <w:kern w:val="0"/>
          <w:sz w:val="28"/>
          <w:szCs w:val="28"/>
        </w:rPr>
        <w:lastRenderedPageBreak/>
        <w:t>題綱</w:t>
      </w:r>
      <w:proofErr w:type="gramEnd"/>
      <w:r w:rsidR="00CD498F">
        <w:rPr>
          <w:rFonts w:ascii="Times New Roman" w:eastAsia="標楷體" w:hAnsi="Times New Roman" w:cs="Times New Roman" w:hint="eastAsia"/>
          <w:color w:val="000000" w:themeColor="text1"/>
          <w:kern w:val="0"/>
          <w:sz w:val="28"/>
          <w:szCs w:val="28"/>
        </w:rPr>
        <w:t>預擬等協調事項。</w:t>
      </w:r>
    </w:p>
    <w:p w14:paraId="14D8C392" w14:textId="35163827" w:rsidR="00A53C2D" w:rsidRPr="00F86FF8" w:rsidRDefault="00A53C2D" w:rsidP="00C050FD">
      <w:pPr>
        <w:pStyle w:val="a3"/>
        <w:numPr>
          <w:ilvl w:val="0"/>
          <w:numId w:val="15"/>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場地勘查與聯繫、前置規劃、</w:t>
      </w:r>
      <w:proofErr w:type="gramStart"/>
      <w:r w:rsidRPr="00F86FF8">
        <w:rPr>
          <w:rFonts w:ascii="Times New Roman" w:eastAsia="標楷體" w:hAnsi="Times New Roman" w:cs="Times New Roman"/>
          <w:color w:val="000000" w:themeColor="text1"/>
          <w:kern w:val="0"/>
          <w:sz w:val="28"/>
          <w:szCs w:val="28"/>
        </w:rPr>
        <w:t>進撤場</w:t>
      </w:r>
      <w:proofErr w:type="gramEnd"/>
      <w:r w:rsidRPr="00F86FF8">
        <w:rPr>
          <w:rFonts w:ascii="Times New Roman" w:eastAsia="標楷體" w:hAnsi="Times New Roman" w:cs="Times New Roman"/>
          <w:color w:val="000000" w:themeColor="text1"/>
          <w:kern w:val="0"/>
          <w:sz w:val="28"/>
          <w:szCs w:val="28"/>
        </w:rPr>
        <w:t>規劃、活動現場佈置</w:t>
      </w:r>
      <w:r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含活動前</w:t>
      </w:r>
      <w:r w:rsidRPr="00F86FF8">
        <w:rPr>
          <w:rFonts w:ascii="Times New Roman" w:eastAsia="標楷體" w:hAnsi="Times New Roman" w:cs="Times New Roman"/>
          <w:color w:val="000000" w:themeColor="text1"/>
          <w:kern w:val="0"/>
          <w:sz w:val="28"/>
          <w:szCs w:val="28"/>
        </w:rPr>
        <w:t>1</w:t>
      </w:r>
      <w:r w:rsidRPr="00F86FF8">
        <w:rPr>
          <w:rFonts w:ascii="Times New Roman" w:eastAsia="標楷體" w:hAnsi="Times New Roman" w:cs="Times New Roman"/>
          <w:color w:val="000000" w:themeColor="text1"/>
          <w:kern w:val="0"/>
          <w:sz w:val="28"/>
          <w:szCs w:val="28"/>
        </w:rPr>
        <w:t>日進場布置</w:t>
      </w:r>
      <w:r w:rsidR="006E613C" w:rsidRPr="00F86FF8">
        <w:rPr>
          <w:rFonts w:ascii="Times New Roman" w:eastAsia="標楷體" w:hAnsi="Times New Roman" w:cs="Times New Roman"/>
          <w:color w:val="000000" w:themeColor="text1"/>
          <w:kern w:val="0"/>
          <w:sz w:val="28"/>
          <w:szCs w:val="28"/>
        </w:rPr>
        <w:t>、彩排安排</w:t>
      </w:r>
      <w:r w:rsidRPr="00F86FF8">
        <w:rPr>
          <w:rFonts w:ascii="Times New Roman" w:eastAsia="標楷體" w:hAnsi="Times New Roman" w:cs="Times New Roman"/>
          <w:color w:val="000000" w:themeColor="text1"/>
          <w:kern w:val="0"/>
          <w:sz w:val="28"/>
          <w:szCs w:val="28"/>
        </w:rPr>
        <w:t>)</w:t>
      </w:r>
      <w:r w:rsidR="00076617" w:rsidRPr="00F86FF8">
        <w:rPr>
          <w:rFonts w:ascii="Times New Roman" w:eastAsia="標楷體" w:hAnsi="Times New Roman" w:cs="Times New Roman"/>
          <w:color w:val="000000" w:themeColor="text1"/>
          <w:kern w:val="0"/>
          <w:sz w:val="28"/>
          <w:szCs w:val="28"/>
        </w:rPr>
        <w:t>，含活動</w:t>
      </w:r>
      <w:proofErr w:type="gramStart"/>
      <w:r w:rsidR="00076617" w:rsidRPr="00F86FF8">
        <w:rPr>
          <w:rFonts w:ascii="Times New Roman" w:eastAsia="標楷體" w:hAnsi="Times New Roman" w:cs="Times New Roman"/>
          <w:color w:val="000000" w:themeColor="text1"/>
          <w:kern w:val="0"/>
          <w:sz w:val="28"/>
          <w:szCs w:val="28"/>
        </w:rPr>
        <w:t>動</w:t>
      </w:r>
      <w:proofErr w:type="gramEnd"/>
      <w:r w:rsidR="00076617" w:rsidRPr="00F86FF8">
        <w:rPr>
          <w:rFonts w:ascii="Times New Roman" w:eastAsia="標楷體" w:hAnsi="Times New Roman" w:cs="Times New Roman"/>
          <w:color w:val="000000" w:themeColor="text1"/>
          <w:kern w:val="0"/>
          <w:sz w:val="28"/>
          <w:szCs w:val="28"/>
        </w:rPr>
        <w:t>線指引、報到區、大會開幕</w:t>
      </w:r>
      <w:r w:rsidR="006449A0"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主舞台、聽眾座位區、貴賓休息室、記者採訪區、活動錄影區</w:t>
      </w:r>
      <w:r w:rsidR="006449A0" w:rsidRPr="00F86FF8">
        <w:rPr>
          <w:rFonts w:ascii="Times New Roman" w:eastAsia="標楷體" w:hAnsi="Times New Roman" w:cs="Times New Roman"/>
          <w:color w:val="000000" w:themeColor="text1"/>
          <w:kern w:val="0"/>
          <w:sz w:val="28"/>
          <w:szCs w:val="28"/>
        </w:rPr>
        <w:t>、</w:t>
      </w:r>
      <w:proofErr w:type="gramStart"/>
      <w:r w:rsidR="006449A0" w:rsidRPr="00F86FF8">
        <w:rPr>
          <w:rFonts w:ascii="Times New Roman" w:eastAsia="標楷體" w:hAnsi="Times New Roman" w:cs="Times New Roman"/>
          <w:color w:val="000000" w:themeColor="text1"/>
          <w:kern w:val="0"/>
          <w:sz w:val="28"/>
          <w:szCs w:val="28"/>
        </w:rPr>
        <w:t>場控區</w:t>
      </w:r>
      <w:proofErr w:type="gramEnd"/>
      <w:r w:rsidRPr="00F86FF8">
        <w:rPr>
          <w:rFonts w:ascii="Times New Roman" w:eastAsia="標楷體" w:hAnsi="Times New Roman" w:cs="Times New Roman"/>
          <w:color w:val="000000" w:themeColor="text1"/>
          <w:kern w:val="0"/>
          <w:sz w:val="28"/>
          <w:szCs w:val="28"/>
        </w:rPr>
        <w:t>等區域。</w:t>
      </w:r>
    </w:p>
    <w:p w14:paraId="5AD380F1" w14:textId="413D0945" w:rsidR="00DE588A" w:rsidRPr="00F86FF8" w:rsidRDefault="00DE588A" w:rsidP="00C050FD">
      <w:pPr>
        <w:pStyle w:val="a3"/>
        <w:numPr>
          <w:ilvl w:val="0"/>
          <w:numId w:val="15"/>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活動現場佈置應包含政策展示，宣</w:t>
      </w:r>
      <w:r w:rsidRPr="00072B0D">
        <w:rPr>
          <w:rFonts w:ascii="Times New Roman" w:eastAsia="標楷體" w:hAnsi="Times New Roman" w:cs="Times New Roman"/>
          <w:color w:val="000000" w:themeColor="text1"/>
          <w:kern w:val="0"/>
          <w:sz w:val="28"/>
          <w:szCs w:val="28"/>
        </w:rPr>
        <w:t>傳</w:t>
      </w:r>
      <w:r w:rsidR="0090321D" w:rsidRPr="00072B0D">
        <w:rPr>
          <w:rFonts w:ascii="Times New Roman" w:eastAsia="標楷體" w:hAnsi="Times New Roman" w:cs="Times New Roman" w:hint="eastAsia"/>
          <w:color w:val="000000" w:themeColor="text1"/>
          <w:kern w:val="0"/>
          <w:sz w:val="28"/>
          <w:szCs w:val="28"/>
        </w:rPr>
        <w:t>本院指定</w:t>
      </w:r>
      <w:proofErr w:type="gramStart"/>
      <w:r w:rsidR="0090321D" w:rsidRPr="00072B0D">
        <w:rPr>
          <w:rFonts w:ascii="Times New Roman" w:eastAsia="標楷體" w:hAnsi="Times New Roman" w:cs="Times New Roman" w:hint="eastAsia"/>
          <w:color w:val="000000" w:themeColor="text1"/>
          <w:kern w:val="0"/>
          <w:sz w:val="28"/>
          <w:szCs w:val="28"/>
        </w:rPr>
        <w:t>淨零永</w:t>
      </w:r>
      <w:proofErr w:type="gramEnd"/>
      <w:r w:rsidR="0090321D" w:rsidRPr="00072B0D">
        <w:rPr>
          <w:rFonts w:ascii="Times New Roman" w:eastAsia="標楷體" w:hAnsi="Times New Roman" w:cs="Times New Roman" w:hint="eastAsia"/>
          <w:color w:val="000000" w:themeColor="text1"/>
          <w:kern w:val="0"/>
          <w:sz w:val="28"/>
          <w:szCs w:val="28"/>
        </w:rPr>
        <w:t>續</w:t>
      </w:r>
      <w:r w:rsidRPr="00072B0D">
        <w:rPr>
          <w:rFonts w:ascii="Times New Roman" w:eastAsia="標楷體" w:hAnsi="Times New Roman" w:cs="Times New Roman"/>
          <w:color w:val="000000" w:themeColor="text1"/>
          <w:kern w:val="0"/>
          <w:sz w:val="28"/>
          <w:szCs w:val="28"/>
        </w:rPr>
        <w:t>相</w:t>
      </w:r>
      <w:r w:rsidRPr="00F86FF8">
        <w:rPr>
          <w:rFonts w:ascii="Times New Roman" w:eastAsia="標楷體" w:hAnsi="Times New Roman" w:cs="Times New Roman"/>
          <w:color w:val="000000" w:themeColor="text1"/>
          <w:kern w:val="0"/>
          <w:sz w:val="28"/>
          <w:szCs w:val="28"/>
        </w:rPr>
        <w:t>關政策成果</w:t>
      </w:r>
      <w:r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可視活動形式及場地狀況</w:t>
      </w:r>
      <w:r w:rsidR="006E613C" w:rsidRPr="00F86FF8">
        <w:rPr>
          <w:rFonts w:ascii="Times New Roman" w:eastAsia="標楷體" w:hAnsi="Times New Roman" w:cs="Times New Roman"/>
          <w:color w:val="000000" w:themeColor="text1"/>
          <w:kern w:val="0"/>
          <w:sz w:val="28"/>
          <w:szCs w:val="28"/>
        </w:rPr>
        <w:t>調整設計</w:t>
      </w:r>
      <w:r w:rsidRPr="00F86FF8">
        <w:rPr>
          <w:rFonts w:ascii="Times New Roman" w:eastAsia="標楷體" w:hAnsi="Times New Roman" w:cs="Times New Roman"/>
          <w:color w:val="000000" w:themeColor="text1"/>
          <w:kern w:val="0"/>
          <w:sz w:val="28"/>
          <w:szCs w:val="28"/>
        </w:rPr>
        <w:t>安排</w:t>
      </w:r>
      <w:r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w:t>
      </w:r>
    </w:p>
    <w:p w14:paraId="7F0693A2" w14:textId="2016CAB7" w:rsidR="00A53C2D" w:rsidRPr="00F86FF8" w:rsidRDefault="00D9258B" w:rsidP="00C050FD">
      <w:pPr>
        <w:pStyle w:val="a3"/>
        <w:numPr>
          <w:ilvl w:val="0"/>
          <w:numId w:val="15"/>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協助會前確認委辦安排</w:t>
      </w:r>
      <w:r w:rsidR="00A53C2D" w:rsidRPr="00F86FF8">
        <w:rPr>
          <w:rFonts w:ascii="Times New Roman" w:eastAsia="標楷體" w:hAnsi="Times New Roman" w:cs="Times New Roman"/>
          <w:color w:val="000000" w:themeColor="text1"/>
          <w:kern w:val="0"/>
          <w:sz w:val="28"/>
          <w:szCs w:val="28"/>
        </w:rPr>
        <w:t>之相關事項，如場地設備租借</w:t>
      </w:r>
      <w:r w:rsidR="004B6C55" w:rsidRPr="00F86FF8">
        <w:rPr>
          <w:rFonts w:ascii="Times New Roman" w:eastAsia="標楷體" w:hAnsi="Times New Roman" w:cs="Times New Roman"/>
          <w:color w:val="000000" w:themeColor="text1"/>
          <w:kern w:val="0"/>
          <w:sz w:val="28"/>
          <w:szCs w:val="28"/>
        </w:rPr>
        <w:t>與後續連</w:t>
      </w:r>
      <w:proofErr w:type="gramStart"/>
      <w:r w:rsidR="004B6C55" w:rsidRPr="00F86FF8">
        <w:rPr>
          <w:rFonts w:ascii="Times New Roman" w:eastAsia="標楷體" w:hAnsi="Times New Roman" w:cs="Times New Roman"/>
          <w:color w:val="000000" w:themeColor="text1"/>
          <w:kern w:val="0"/>
          <w:sz w:val="28"/>
          <w:szCs w:val="28"/>
        </w:rPr>
        <w:t>繫</w:t>
      </w:r>
      <w:proofErr w:type="gramEnd"/>
      <w:r w:rsidR="00A53C2D" w:rsidRPr="00F86FF8">
        <w:rPr>
          <w:rFonts w:ascii="Times New Roman" w:eastAsia="標楷體" w:hAnsi="Times New Roman" w:cs="Times New Roman"/>
          <w:color w:val="000000" w:themeColor="text1"/>
          <w:kern w:val="0"/>
          <w:sz w:val="28"/>
          <w:szCs w:val="28"/>
        </w:rPr>
        <w:t>、餐飲</w:t>
      </w:r>
      <w:r w:rsidR="00E34EC1" w:rsidRPr="00F86FF8">
        <w:rPr>
          <w:rFonts w:ascii="Times New Roman" w:eastAsia="標楷體" w:hAnsi="Times New Roman" w:cs="Times New Roman"/>
          <w:color w:val="000000" w:themeColor="text1"/>
          <w:kern w:val="0"/>
          <w:sz w:val="28"/>
          <w:szCs w:val="28"/>
        </w:rPr>
        <w:t>安排</w:t>
      </w:r>
      <w:r w:rsidR="00A53C2D" w:rsidRPr="00F86FF8">
        <w:rPr>
          <w:rFonts w:ascii="Times New Roman" w:eastAsia="標楷體" w:hAnsi="Times New Roman" w:cs="Times New Roman"/>
          <w:color w:val="000000" w:themeColor="text1"/>
          <w:kern w:val="0"/>
          <w:sz w:val="28"/>
          <w:szCs w:val="28"/>
        </w:rPr>
        <w:t>、貴賓接駁安排等。</w:t>
      </w:r>
    </w:p>
    <w:p w14:paraId="3A5AB83F" w14:textId="443FB73C" w:rsidR="00A53C2D" w:rsidRPr="00F86FF8" w:rsidRDefault="00A53C2D" w:rsidP="00C050FD">
      <w:pPr>
        <w:pStyle w:val="a3"/>
        <w:numPr>
          <w:ilvl w:val="0"/>
          <w:numId w:val="15"/>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文宣設計及製作，包含大會手冊設計</w:t>
      </w:r>
      <w:r w:rsidR="006C3CA9" w:rsidRPr="00F86FF8">
        <w:rPr>
          <w:rFonts w:ascii="Times New Roman" w:eastAsia="標楷體" w:hAnsi="Times New Roman" w:cs="Times New Roman"/>
          <w:color w:val="000000" w:themeColor="text1"/>
          <w:kern w:val="0"/>
          <w:sz w:val="28"/>
          <w:szCs w:val="28"/>
        </w:rPr>
        <w:t>(</w:t>
      </w:r>
      <w:r w:rsidR="006C3CA9" w:rsidRPr="00F86FF8">
        <w:rPr>
          <w:rFonts w:ascii="Times New Roman" w:eastAsia="標楷體" w:hAnsi="Times New Roman" w:cs="Times New Roman"/>
          <w:color w:val="000000" w:themeColor="text1"/>
          <w:kern w:val="0"/>
          <w:sz w:val="28"/>
          <w:szCs w:val="28"/>
        </w:rPr>
        <w:t>電子檔</w:t>
      </w:r>
      <w:r w:rsidR="006C3CA9"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、舞台主視覺設計製作、</w:t>
      </w:r>
      <w:r w:rsidR="006B4B36" w:rsidRPr="00F86FF8">
        <w:rPr>
          <w:rFonts w:ascii="Times New Roman" w:eastAsia="標楷體" w:hAnsi="Times New Roman" w:cs="Times New Roman"/>
          <w:color w:val="000000" w:themeColor="text1"/>
          <w:kern w:val="0"/>
          <w:sz w:val="28"/>
          <w:szCs w:val="28"/>
        </w:rPr>
        <w:t>海報看板、</w:t>
      </w:r>
      <w:r w:rsidRPr="00F86FF8">
        <w:rPr>
          <w:rFonts w:ascii="Times New Roman" w:eastAsia="標楷體" w:hAnsi="Times New Roman" w:cs="Times New Roman"/>
          <w:color w:val="000000" w:themeColor="text1"/>
          <w:kern w:val="0"/>
          <w:sz w:val="28"/>
          <w:szCs w:val="28"/>
        </w:rPr>
        <w:t>邀請函、來賓證、工作證、指引牌、</w:t>
      </w:r>
      <w:proofErr w:type="gramStart"/>
      <w:r w:rsidRPr="00F86FF8">
        <w:rPr>
          <w:rFonts w:ascii="Times New Roman" w:eastAsia="標楷體" w:hAnsi="Times New Roman" w:cs="Times New Roman"/>
          <w:color w:val="000000" w:themeColor="text1"/>
          <w:kern w:val="0"/>
          <w:sz w:val="28"/>
          <w:szCs w:val="28"/>
        </w:rPr>
        <w:t>桌牌</w:t>
      </w:r>
      <w:proofErr w:type="gramEnd"/>
      <w:r w:rsidR="000352CA" w:rsidRPr="00F86FF8">
        <w:rPr>
          <w:rFonts w:ascii="Times New Roman" w:eastAsia="標楷體" w:hAnsi="Times New Roman" w:cs="Times New Roman"/>
          <w:color w:val="000000" w:themeColor="text1"/>
          <w:kern w:val="0"/>
          <w:sz w:val="28"/>
          <w:szCs w:val="28"/>
        </w:rPr>
        <w:t>、會後問卷</w:t>
      </w:r>
      <w:r w:rsidRPr="00F86FF8">
        <w:rPr>
          <w:rFonts w:ascii="Times New Roman" w:eastAsia="標楷體" w:hAnsi="Times New Roman" w:cs="Times New Roman"/>
          <w:color w:val="000000" w:themeColor="text1"/>
          <w:kern w:val="0"/>
          <w:sz w:val="28"/>
          <w:szCs w:val="28"/>
        </w:rPr>
        <w:t>及相關物件製作。</w:t>
      </w:r>
    </w:p>
    <w:p w14:paraId="455B0F3F" w14:textId="3D760458" w:rsidR="00A53C2D" w:rsidRPr="00F86FF8" w:rsidRDefault="00A53C2D" w:rsidP="00C050FD">
      <w:pPr>
        <w:pStyle w:val="a3"/>
        <w:numPr>
          <w:ilvl w:val="0"/>
          <w:numId w:val="15"/>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bookmarkStart w:id="1" w:name="OLE_LINK71"/>
      <w:bookmarkStart w:id="2" w:name="OLE_LINK72"/>
      <w:r w:rsidRPr="00F86FF8">
        <w:rPr>
          <w:rFonts w:ascii="Times New Roman" w:eastAsia="標楷體" w:hAnsi="Times New Roman" w:cs="Times New Roman"/>
          <w:color w:val="000000" w:themeColor="text1"/>
          <w:kern w:val="0"/>
          <w:sz w:val="28"/>
          <w:szCs w:val="28"/>
        </w:rPr>
        <w:t>得標廠商須協助論壇活動的宣傳、報名等行政流程。</w:t>
      </w:r>
      <w:bookmarkEnd w:id="1"/>
      <w:bookmarkEnd w:id="2"/>
      <w:r w:rsidRPr="00F86FF8">
        <w:rPr>
          <w:rFonts w:ascii="Times New Roman" w:eastAsia="標楷體" w:hAnsi="Times New Roman" w:cs="Times New Roman"/>
          <w:color w:val="000000" w:themeColor="text1"/>
          <w:kern w:val="0"/>
          <w:sz w:val="28"/>
          <w:szCs w:val="28"/>
        </w:rPr>
        <w:t>製作活動專屬網頁並以數位型式招募活動聽眾</w:t>
      </w:r>
      <w:r w:rsidR="00132E33">
        <w:rPr>
          <w:rFonts w:ascii="Times New Roman" w:eastAsia="標楷體" w:hAnsi="Times New Roman" w:cs="Times New Roman" w:hint="eastAsia"/>
          <w:color w:val="000000" w:themeColor="text1"/>
          <w:kern w:val="0"/>
          <w:sz w:val="28"/>
          <w:szCs w:val="28"/>
        </w:rPr>
        <w:t>，</w:t>
      </w:r>
      <w:r w:rsidR="000352CA" w:rsidRPr="00F86FF8">
        <w:rPr>
          <w:rFonts w:ascii="Times New Roman" w:eastAsia="標楷體" w:hAnsi="Times New Roman" w:cs="Times New Roman"/>
          <w:color w:val="000000" w:themeColor="text1"/>
          <w:kern w:val="0"/>
          <w:sz w:val="28"/>
          <w:szCs w:val="28"/>
        </w:rPr>
        <w:t>透過</w:t>
      </w:r>
      <w:r w:rsidR="000352CA" w:rsidRPr="00F86FF8">
        <w:rPr>
          <w:rFonts w:ascii="Times New Roman" w:eastAsia="標楷體" w:hAnsi="Times New Roman" w:cs="Times New Roman"/>
          <w:color w:val="000000" w:themeColor="text1"/>
          <w:kern w:val="0"/>
          <w:sz w:val="28"/>
          <w:szCs w:val="28"/>
        </w:rPr>
        <w:t>FB</w:t>
      </w:r>
      <w:r w:rsidR="000352CA" w:rsidRPr="00F86FF8">
        <w:rPr>
          <w:rFonts w:ascii="Times New Roman" w:eastAsia="標楷體" w:hAnsi="Times New Roman" w:cs="Times New Roman"/>
          <w:color w:val="000000" w:themeColor="text1"/>
          <w:kern w:val="0"/>
          <w:sz w:val="28"/>
          <w:szCs w:val="28"/>
        </w:rPr>
        <w:t>、</w:t>
      </w:r>
      <w:r w:rsidR="000352CA" w:rsidRPr="00F86FF8">
        <w:rPr>
          <w:rFonts w:ascii="Times New Roman" w:eastAsia="標楷體" w:hAnsi="Times New Roman" w:cs="Times New Roman"/>
          <w:color w:val="000000" w:themeColor="text1"/>
          <w:kern w:val="0"/>
          <w:sz w:val="28"/>
          <w:szCs w:val="28"/>
        </w:rPr>
        <w:t>Google</w:t>
      </w:r>
      <w:r w:rsidR="007F2A7A" w:rsidRPr="00F86FF8">
        <w:rPr>
          <w:rFonts w:ascii="Times New Roman" w:eastAsia="標楷體" w:hAnsi="Times New Roman" w:cs="Times New Roman"/>
          <w:color w:val="000000" w:themeColor="text1"/>
          <w:kern w:val="0"/>
          <w:sz w:val="28"/>
          <w:szCs w:val="28"/>
        </w:rPr>
        <w:t>、新聞露出</w:t>
      </w:r>
      <w:r w:rsidR="004B6C55" w:rsidRPr="00F86FF8">
        <w:rPr>
          <w:rFonts w:ascii="Times New Roman" w:eastAsia="標楷體" w:hAnsi="Times New Roman" w:cs="Times New Roman"/>
          <w:color w:val="000000" w:themeColor="text1"/>
          <w:kern w:val="0"/>
          <w:sz w:val="28"/>
          <w:szCs w:val="28"/>
        </w:rPr>
        <w:t>或網站平台</w:t>
      </w:r>
      <w:r w:rsidR="000352CA" w:rsidRPr="00F86FF8">
        <w:rPr>
          <w:rFonts w:ascii="Times New Roman" w:eastAsia="標楷體" w:hAnsi="Times New Roman" w:cs="Times New Roman"/>
          <w:color w:val="000000" w:themeColor="text1"/>
          <w:kern w:val="0"/>
          <w:sz w:val="28"/>
          <w:szCs w:val="28"/>
        </w:rPr>
        <w:t>等外部廣告投放，</w:t>
      </w:r>
      <w:r w:rsidRPr="00F86FF8">
        <w:rPr>
          <w:rFonts w:ascii="Times New Roman" w:eastAsia="標楷體" w:hAnsi="Times New Roman" w:cs="Times New Roman"/>
          <w:color w:val="000000" w:themeColor="text1"/>
          <w:kern w:val="0"/>
          <w:sz w:val="28"/>
          <w:szCs w:val="28"/>
        </w:rPr>
        <w:t>將活動訊息擴大宣傳。</w:t>
      </w:r>
    </w:p>
    <w:p w14:paraId="6DA7407A" w14:textId="77777777" w:rsidR="00A26BF6" w:rsidRPr="00072B0D" w:rsidRDefault="00A26BF6" w:rsidP="00A26BF6">
      <w:pPr>
        <w:pStyle w:val="a3"/>
        <w:numPr>
          <w:ilvl w:val="0"/>
          <w:numId w:val="15"/>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活動廣宣</w:t>
      </w:r>
      <w:proofErr w:type="gramStart"/>
      <w:r w:rsidRPr="00F86FF8">
        <w:rPr>
          <w:rFonts w:ascii="Times New Roman" w:eastAsia="標楷體" w:hAnsi="Times New Roman" w:cs="Times New Roman"/>
          <w:color w:val="000000" w:themeColor="text1"/>
          <w:kern w:val="0"/>
          <w:sz w:val="28"/>
          <w:szCs w:val="28"/>
        </w:rPr>
        <w:t>文稿均須與</w:t>
      </w:r>
      <w:proofErr w:type="gramEnd"/>
      <w:r w:rsidRPr="00072B0D">
        <w:rPr>
          <w:rFonts w:ascii="Times New Roman" w:eastAsia="標楷體" w:hAnsi="Times New Roman" w:cs="Times New Roman"/>
          <w:color w:val="000000" w:themeColor="text1"/>
          <w:kern w:val="0"/>
          <w:sz w:val="28"/>
          <w:szCs w:val="28"/>
        </w:rPr>
        <w:t>本院</w:t>
      </w:r>
      <w:bookmarkStart w:id="3" w:name="OLE_LINK1"/>
      <w:bookmarkStart w:id="4" w:name="OLE_LINK2"/>
      <w:r w:rsidRPr="00072B0D">
        <w:rPr>
          <w:rFonts w:ascii="Times New Roman" w:eastAsia="標楷體" w:hAnsi="Times New Roman" w:cs="Times New Roman"/>
          <w:color w:val="000000" w:themeColor="text1"/>
          <w:kern w:val="0"/>
          <w:sz w:val="28"/>
          <w:szCs w:val="28"/>
        </w:rPr>
        <w:t>及</w:t>
      </w:r>
      <w:bookmarkStart w:id="5" w:name="OLE_LINK5"/>
      <w:bookmarkStart w:id="6" w:name="OLE_LINK6"/>
      <w:bookmarkStart w:id="7" w:name="OLE_LINK73"/>
      <w:bookmarkStart w:id="8" w:name="OLE_LINK136"/>
      <w:r w:rsidRPr="00072B0D">
        <w:rPr>
          <w:rFonts w:ascii="Times New Roman" w:eastAsia="標楷體" w:hAnsi="Times New Roman" w:cs="Times New Roman"/>
          <w:color w:val="000000" w:themeColor="text1"/>
          <w:kern w:val="0"/>
          <w:sz w:val="28"/>
          <w:szCs w:val="28"/>
        </w:rPr>
        <w:t>臺北市產業發展局</w:t>
      </w:r>
      <w:bookmarkEnd w:id="3"/>
      <w:bookmarkEnd w:id="4"/>
      <w:bookmarkEnd w:id="5"/>
      <w:bookmarkEnd w:id="6"/>
      <w:bookmarkEnd w:id="7"/>
      <w:bookmarkEnd w:id="8"/>
      <w:r w:rsidRPr="00072B0D">
        <w:rPr>
          <w:rFonts w:ascii="Times New Roman" w:eastAsia="標楷體" w:hAnsi="Times New Roman" w:cs="Times New Roman"/>
          <w:color w:val="000000" w:themeColor="text1"/>
          <w:kern w:val="0"/>
          <w:sz w:val="28"/>
          <w:szCs w:val="28"/>
        </w:rPr>
        <w:t>確認後方可印製輸出，並註明臺北市產業發展局廣告。</w:t>
      </w:r>
    </w:p>
    <w:p w14:paraId="1E489758" w14:textId="20E5DE82" w:rsidR="00A53C2D" w:rsidRPr="00517CC1" w:rsidRDefault="00A53C2D" w:rsidP="00FF5331">
      <w:pPr>
        <w:adjustRightInd w:val="0"/>
        <w:snapToGrid w:val="0"/>
        <w:spacing w:beforeLines="50" w:before="180" w:afterLines="50" w:after="180" w:line="420" w:lineRule="exact"/>
        <w:ind w:leftChars="100" w:left="240"/>
        <w:jc w:val="both"/>
        <w:rPr>
          <w:rFonts w:ascii="Times New Roman" w:eastAsia="標楷體" w:hAnsi="Times New Roman" w:cs="Times New Roman"/>
          <w:kern w:val="0"/>
          <w:sz w:val="28"/>
          <w:szCs w:val="28"/>
        </w:rPr>
      </w:pPr>
      <w:r w:rsidRPr="00517CC1">
        <w:rPr>
          <w:rFonts w:ascii="Times New Roman" w:eastAsia="標楷體" w:hAnsi="Times New Roman" w:cs="Times New Roman"/>
          <w:kern w:val="0"/>
          <w:sz w:val="28"/>
          <w:szCs w:val="28"/>
        </w:rPr>
        <w:t xml:space="preserve"> (</w:t>
      </w:r>
      <w:r w:rsidRPr="00517CC1">
        <w:rPr>
          <w:rFonts w:ascii="Times New Roman" w:eastAsia="標楷體" w:hAnsi="Times New Roman" w:cs="Times New Roman"/>
          <w:kern w:val="0"/>
          <w:sz w:val="28"/>
          <w:szCs w:val="28"/>
        </w:rPr>
        <w:t>二</w:t>
      </w:r>
      <w:r w:rsidRPr="00517CC1">
        <w:rPr>
          <w:rFonts w:ascii="Times New Roman" w:eastAsia="標楷體" w:hAnsi="Times New Roman" w:cs="Times New Roman"/>
          <w:kern w:val="0"/>
          <w:sz w:val="28"/>
          <w:szCs w:val="28"/>
        </w:rPr>
        <w:t xml:space="preserve">) </w:t>
      </w:r>
      <w:r w:rsidR="00A71A23" w:rsidRPr="00517CC1">
        <w:rPr>
          <w:rFonts w:ascii="Times New Roman" w:eastAsia="標楷體" w:hAnsi="Times New Roman" w:cs="Times New Roman"/>
          <w:kern w:val="0"/>
          <w:sz w:val="28"/>
          <w:szCs w:val="28"/>
        </w:rPr>
        <w:t>論壇</w:t>
      </w:r>
      <w:r w:rsidRPr="00517CC1">
        <w:rPr>
          <w:rFonts w:ascii="Times New Roman" w:eastAsia="標楷體" w:hAnsi="Times New Roman" w:cs="Times New Roman"/>
          <w:kern w:val="0"/>
          <w:sz w:val="28"/>
          <w:szCs w:val="28"/>
        </w:rPr>
        <w:t>活動當日</w:t>
      </w:r>
      <w:r w:rsidR="00A71A23" w:rsidRPr="00517CC1">
        <w:rPr>
          <w:rFonts w:ascii="Times New Roman" w:eastAsia="標楷體" w:hAnsi="Times New Roman" w:cs="Times New Roman"/>
          <w:kern w:val="0"/>
          <w:sz w:val="28"/>
          <w:szCs w:val="28"/>
        </w:rPr>
        <w:t>執行</w:t>
      </w:r>
      <w:r w:rsidRPr="00517CC1">
        <w:rPr>
          <w:rFonts w:ascii="Times New Roman" w:eastAsia="標楷體" w:hAnsi="Times New Roman" w:cs="Times New Roman"/>
          <w:kern w:val="0"/>
          <w:sz w:val="28"/>
          <w:szCs w:val="28"/>
        </w:rPr>
        <w:t>委託需求</w:t>
      </w:r>
    </w:p>
    <w:p w14:paraId="61E2C483" w14:textId="4154BB01" w:rsidR="00A53C2D" w:rsidRPr="00517CC1" w:rsidRDefault="005D7CBF" w:rsidP="00C050FD">
      <w:pPr>
        <w:pStyle w:val="a3"/>
        <w:numPr>
          <w:ilvl w:val="0"/>
          <w:numId w:val="16"/>
        </w:numPr>
        <w:adjustRightInd w:val="0"/>
        <w:snapToGrid w:val="0"/>
        <w:spacing w:line="420" w:lineRule="exact"/>
        <w:ind w:leftChars="0"/>
        <w:jc w:val="both"/>
        <w:rPr>
          <w:rFonts w:ascii="Times New Roman" w:eastAsia="標楷體" w:hAnsi="Times New Roman" w:cs="Times New Roman"/>
          <w:kern w:val="0"/>
          <w:sz w:val="28"/>
          <w:szCs w:val="28"/>
        </w:rPr>
      </w:pPr>
      <w:r w:rsidRPr="00517CC1">
        <w:rPr>
          <w:rFonts w:ascii="Times New Roman" w:eastAsia="標楷體" w:hAnsi="Times New Roman" w:cs="Times New Roman"/>
          <w:kern w:val="0"/>
          <w:sz w:val="28"/>
          <w:szCs w:val="28"/>
        </w:rPr>
        <w:t>應配合本論壇活動需求，須舉辦開幕</w:t>
      </w:r>
      <w:r w:rsidR="00E7652C" w:rsidRPr="00517CC1">
        <w:rPr>
          <w:rFonts w:ascii="Times New Roman" w:eastAsia="標楷體" w:hAnsi="Times New Roman" w:cs="Times New Roman"/>
          <w:kern w:val="0"/>
          <w:sz w:val="28"/>
          <w:szCs w:val="28"/>
        </w:rPr>
        <w:t>儀式，包含開場影片</w:t>
      </w:r>
      <w:r w:rsidR="00CE768E">
        <w:rPr>
          <w:rFonts w:ascii="Times New Roman" w:eastAsia="標楷體" w:hAnsi="Times New Roman" w:cs="Times New Roman" w:hint="eastAsia"/>
          <w:kern w:val="0"/>
          <w:sz w:val="28"/>
          <w:szCs w:val="28"/>
        </w:rPr>
        <w:t>(</w:t>
      </w:r>
      <w:r w:rsidR="00CE768E">
        <w:rPr>
          <w:rFonts w:ascii="Times New Roman" w:eastAsia="標楷體" w:hAnsi="Times New Roman" w:cs="Times New Roman" w:hint="eastAsia"/>
          <w:kern w:val="0"/>
          <w:sz w:val="28"/>
          <w:szCs w:val="28"/>
        </w:rPr>
        <w:t>至少</w:t>
      </w:r>
      <w:r w:rsidR="00CE768E">
        <w:rPr>
          <w:rFonts w:ascii="Times New Roman" w:eastAsia="標楷體" w:hAnsi="Times New Roman" w:cs="Times New Roman" w:hint="eastAsia"/>
          <w:kern w:val="0"/>
          <w:sz w:val="28"/>
          <w:szCs w:val="28"/>
        </w:rPr>
        <w:t>1</w:t>
      </w:r>
      <w:r w:rsidR="00CE768E">
        <w:rPr>
          <w:rFonts w:ascii="Times New Roman" w:eastAsia="標楷體" w:hAnsi="Times New Roman" w:cs="Times New Roman"/>
          <w:kern w:val="0"/>
          <w:sz w:val="28"/>
          <w:szCs w:val="28"/>
        </w:rPr>
        <w:t>20</w:t>
      </w:r>
      <w:r w:rsidR="00CE768E">
        <w:rPr>
          <w:rFonts w:ascii="Times New Roman" w:eastAsia="標楷體" w:hAnsi="Times New Roman" w:cs="Times New Roman" w:hint="eastAsia"/>
          <w:kern w:val="0"/>
          <w:sz w:val="28"/>
          <w:szCs w:val="28"/>
        </w:rPr>
        <w:t>秒</w:t>
      </w:r>
      <w:r w:rsidR="00CE768E">
        <w:rPr>
          <w:rFonts w:ascii="Times New Roman" w:eastAsia="標楷體" w:hAnsi="Times New Roman" w:cs="Times New Roman" w:hint="eastAsia"/>
          <w:kern w:val="0"/>
          <w:sz w:val="28"/>
          <w:szCs w:val="28"/>
        </w:rPr>
        <w:t>)</w:t>
      </w:r>
      <w:r w:rsidR="00E7652C" w:rsidRPr="00517CC1">
        <w:rPr>
          <w:rFonts w:ascii="Times New Roman" w:eastAsia="標楷體" w:hAnsi="Times New Roman" w:cs="Times New Roman"/>
          <w:kern w:val="0"/>
          <w:sz w:val="28"/>
          <w:szCs w:val="28"/>
        </w:rPr>
        <w:t>、啟動儀式</w:t>
      </w:r>
      <w:r w:rsidR="00CE768E">
        <w:rPr>
          <w:rFonts w:ascii="Times New Roman" w:eastAsia="標楷體" w:hAnsi="Times New Roman" w:cs="Times New Roman" w:hint="eastAsia"/>
          <w:kern w:val="0"/>
          <w:sz w:val="28"/>
          <w:szCs w:val="28"/>
        </w:rPr>
        <w:t>道具設計</w:t>
      </w:r>
      <w:r w:rsidR="00E7652C" w:rsidRPr="00517CC1">
        <w:rPr>
          <w:rFonts w:ascii="Times New Roman" w:eastAsia="標楷體" w:hAnsi="Times New Roman" w:cs="Times New Roman"/>
          <w:kern w:val="0"/>
          <w:sz w:val="28"/>
          <w:szCs w:val="28"/>
        </w:rPr>
        <w:t>等，以及</w:t>
      </w:r>
      <w:r w:rsidRPr="00517CC1">
        <w:rPr>
          <w:rFonts w:ascii="Times New Roman" w:eastAsia="標楷體" w:hAnsi="Times New Roman" w:cs="Times New Roman"/>
          <w:kern w:val="0"/>
          <w:sz w:val="28"/>
          <w:szCs w:val="28"/>
        </w:rPr>
        <w:t>專題講演及主題</w:t>
      </w:r>
      <w:r w:rsidR="00076617" w:rsidRPr="00517CC1">
        <w:rPr>
          <w:rFonts w:ascii="Times New Roman" w:eastAsia="標楷體" w:hAnsi="Times New Roman" w:cs="Times New Roman"/>
          <w:kern w:val="0"/>
          <w:sz w:val="28"/>
          <w:szCs w:val="28"/>
        </w:rPr>
        <w:t>座</w:t>
      </w:r>
      <w:r w:rsidR="00A53C2D" w:rsidRPr="00517CC1">
        <w:rPr>
          <w:rFonts w:ascii="Times New Roman" w:eastAsia="標楷體" w:hAnsi="Times New Roman" w:cs="Times New Roman"/>
          <w:kern w:val="0"/>
          <w:sz w:val="28"/>
          <w:szCs w:val="28"/>
        </w:rPr>
        <w:t>談等議程設計與執行，並安排</w:t>
      </w:r>
      <w:r w:rsidR="00CE768E">
        <w:rPr>
          <w:rFonts w:ascii="Times New Roman" w:eastAsia="標楷體" w:hAnsi="Times New Roman" w:cs="Times New Roman" w:hint="eastAsia"/>
          <w:kern w:val="0"/>
          <w:sz w:val="28"/>
          <w:szCs w:val="28"/>
        </w:rPr>
        <w:t>大會</w:t>
      </w:r>
      <w:r w:rsidR="00A53C2D" w:rsidRPr="00517CC1">
        <w:rPr>
          <w:rFonts w:ascii="Times New Roman" w:eastAsia="標楷體" w:hAnsi="Times New Roman" w:cs="Times New Roman"/>
          <w:kern w:val="0"/>
          <w:sz w:val="28"/>
          <w:szCs w:val="28"/>
        </w:rPr>
        <w:t>司儀及</w:t>
      </w:r>
      <w:r w:rsidR="00E34EC1" w:rsidRPr="00517CC1">
        <w:rPr>
          <w:rFonts w:ascii="Times New Roman" w:eastAsia="標楷體" w:hAnsi="Times New Roman" w:cs="Times New Roman"/>
          <w:kern w:val="0"/>
          <w:sz w:val="28"/>
          <w:szCs w:val="28"/>
        </w:rPr>
        <w:t>座談</w:t>
      </w:r>
      <w:r w:rsidR="00A53C2D" w:rsidRPr="00517CC1">
        <w:rPr>
          <w:rFonts w:ascii="Times New Roman" w:eastAsia="標楷體" w:hAnsi="Times New Roman" w:cs="Times New Roman"/>
          <w:kern w:val="0"/>
          <w:sz w:val="28"/>
          <w:szCs w:val="28"/>
        </w:rPr>
        <w:t>主持人。</w:t>
      </w:r>
    </w:p>
    <w:p w14:paraId="6C4345F6" w14:textId="664B666B" w:rsidR="006C3CA9" w:rsidRPr="00517CC1" w:rsidRDefault="006C3CA9" w:rsidP="006C3CA9">
      <w:pPr>
        <w:pStyle w:val="a3"/>
        <w:numPr>
          <w:ilvl w:val="0"/>
          <w:numId w:val="16"/>
        </w:numPr>
        <w:adjustRightInd w:val="0"/>
        <w:snapToGrid w:val="0"/>
        <w:spacing w:line="420" w:lineRule="exact"/>
        <w:ind w:leftChars="0"/>
        <w:jc w:val="both"/>
        <w:rPr>
          <w:rFonts w:ascii="Times New Roman" w:eastAsia="標楷體" w:hAnsi="Times New Roman" w:cs="Times New Roman"/>
          <w:kern w:val="0"/>
          <w:sz w:val="28"/>
          <w:szCs w:val="28"/>
        </w:rPr>
      </w:pPr>
      <w:bookmarkStart w:id="9" w:name="OLE_LINK111"/>
      <w:bookmarkStart w:id="10" w:name="OLE_LINK112"/>
      <w:r w:rsidRPr="00517CC1">
        <w:rPr>
          <w:rFonts w:ascii="Times New Roman" w:eastAsia="標楷體" w:hAnsi="Times New Roman" w:cs="Times New Roman"/>
          <w:kern w:val="0"/>
          <w:sz w:val="28"/>
          <w:szCs w:val="28"/>
        </w:rPr>
        <w:t>得標廠商需提供會場所需播放</w:t>
      </w:r>
      <w:r w:rsidR="008D71CF" w:rsidRPr="00517CC1">
        <w:rPr>
          <w:rFonts w:ascii="Times New Roman" w:eastAsia="標楷體" w:hAnsi="Times New Roman" w:cs="Times New Roman"/>
          <w:kern w:val="0"/>
          <w:sz w:val="28"/>
          <w:szCs w:val="28"/>
        </w:rPr>
        <w:t>LED</w:t>
      </w:r>
      <w:r w:rsidR="008D71CF" w:rsidRPr="00517CC1">
        <w:rPr>
          <w:rFonts w:ascii="Times New Roman" w:eastAsia="標楷體" w:hAnsi="Times New Roman" w:cs="Times New Roman"/>
          <w:kern w:val="0"/>
          <w:sz w:val="28"/>
          <w:szCs w:val="28"/>
        </w:rPr>
        <w:t>螢幕</w:t>
      </w:r>
      <w:r w:rsidRPr="00517CC1">
        <w:rPr>
          <w:rFonts w:ascii="Times New Roman" w:eastAsia="標楷體" w:hAnsi="Times New Roman" w:cs="Times New Roman"/>
          <w:kern w:val="0"/>
          <w:sz w:val="28"/>
          <w:szCs w:val="28"/>
        </w:rPr>
        <w:t>、麥克風、燈光架設、音響設備租借及控台設備等硬體費用。</w:t>
      </w:r>
    </w:p>
    <w:p w14:paraId="5399C29C" w14:textId="428A0F85" w:rsidR="00B301A4" w:rsidRPr="00517CC1" w:rsidRDefault="00A53C2D" w:rsidP="00C050FD">
      <w:pPr>
        <w:pStyle w:val="a3"/>
        <w:numPr>
          <w:ilvl w:val="0"/>
          <w:numId w:val="16"/>
        </w:numPr>
        <w:adjustRightInd w:val="0"/>
        <w:snapToGrid w:val="0"/>
        <w:spacing w:line="420" w:lineRule="exact"/>
        <w:ind w:leftChars="0"/>
        <w:jc w:val="both"/>
        <w:rPr>
          <w:rFonts w:ascii="Times New Roman" w:eastAsia="標楷體" w:hAnsi="Times New Roman" w:cs="Times New Roman"/>
          <w:kern w:val="0"/>
          <w:sz w:val="28"/>
          <w:szCs w:val="28"/>
        </w:rPr>
      </w:pPr>
      <w:r w:rsidRPr="00517CC1">
        <w:rPr>
          <w:rFonts w:ascii="Times New Roman" w:eastAsia="標楷體" w:hAnsi="Times New Roman" w:cs="Times New Roman"/>
          <w:kern w:val="0"/>
          <w:sz w:val="28"/>
          <w:szCs w:val="28"/>
        </w:rPr>
        <w:t>會場</w:t>
      </w:r>
      <w:r w:rsidR="000352CA" w:rsidRPr="00517CC1">
        <w:rPr>
          <w:rFonts w:ascii="Times New Roman" w:eastAsia="標楷體" w:hAnsi="Times New Roman" w:cs="Times New Roman"/>
          <w:kern w:val="0"/>
          <w:sz w:val="28"/>
          <w:szCs w:val="28"/>
        </w:rPr>
        <w:t>配置</w:t>
      </w:r>
      <w:r w:rsidRPr="00517CC1">
        <w:rPr>
          <w:rFonts w:ascii="Times New Roman" w:eastAsia="標楷體" w:hAnsi="Times New Roman" w:cs="Times New Roman"/>
          <w:kern w:val="0"/>
          <w:sz w:val="28"/>
          <w:szCs w:val="28"/>
        </w:rPr>
        <w:t>工作人員及外場接待人員</w:t>
      </w:r>
      <w:bookmarkEnd w:id="9"/>
      <w:bookmarkEnd w:id="10"/>
      <w:r w:rsidRPr="00517CC1">
        <w:rPr>
          <w:rFonts w:ascii="Times New Roman" w:eastAsia="標楷體" w:hAnsi="Times New Roman" w:cs="Times New Roman"/>
          <w:kern w:val="0"/>
          <w:sz w:val="28"/>
          <w:szCs w:val="28"/>
        </w:rPr>
        <w:t>，辦理活動現場相關會務，包含聽眾報到與引導、貴賓接待與引導</w:t>
      </w:r>
      <w:r w:rsidR="003D3B8A" w:rsidRPr="00517CC1">
        <w:rPr>
          <w:rFonts w:ascii="Times New Roman" w:eastAsia="標楷體" w:hAnsi="Times New Roman" w:cs="Times New Roman"/>
          <w:kern w:val="0"/>
          <w:sz w:val="28"/>
          <w:szCs w:val="28"/>
        </w:rPr>
        <w:t>(</w:t>
      </w:r>
      <w:r w:rsidR="003D3B8A" w:rsidRPr="00517CC1">
        <w:rPr>
          <w:rFonts w:ascii="Times New Roman" w:eastAsia="標楷體" w:hAnsi="Times New Roman" w:cs="Times New Roman"/>
          <w:kern w:val="0"/>
          <w:sz w:val="28"/>
          <w:szCs w:val="28"/>
        </w:rPr>
        <w:t>含專用車位安排及交通引導事項辦理</w:t>
      </w:r>
      <w:r w:rsidR="003D3B8A" w:rsidRPr="00517CC1">
        <w:rPr>
          <w:rFonts w:ascii="Times New Roman" w:eastAsia="標楷體" w:hAnsi="Times New Roman" w:cs="Times New Roman"/>
          <w:kern w:val="0"/>
          <w:sz w:val="28"/>
          <w:szCs w:val="28"/>
        </w:rPr>
        <w:t>)</w:t>
      </w:r>
      <w:r w:rsidRPr="00517CC1">
        <w:rPr>
          <w:rFonts w:ascii="Times New Roman" w:eastAsia="標楷體" w:hAnsi="Times New Roman" w:cs="Times New Roman"/>
          <w:kern w:val="0"/>
          <w:sz w:val="28"/>
          <w:szCs w:val="28"/>
        </w:rPr>
        <w:t>、全天</w:t>
      </w:r>
      <w:proofErr w:type="gramStart"/>
      <w:r w:rsidRPr="00517CC1">
        <w:rPr>
          <w:rFonts w:ascii="Times New Roman" w:eastAsia="標楷體" w:hAnsi="Times New Roman" w:cs="Times New Roman"/>
          <w:kern w:val="0"/>
          <w:sz w:val="28"/>
          <w:szCs w:val="28"/>
        </w:rPr>
        <w:t>議程場控</w:t>
      </w:r>
      <w:proofErr w:type="gramEnd"/>
      <w:r w:rsidRPr="00517CC1">
        <w:rPr>
          <w:rFonts w:ascii="Times New Roman" w:eastAsia="標楷體" w:hAnsi="Times New Roman" w:cs="Times New Roman"/>
          <w:kern w:val="0"/>
          <w:sz w:val="28"/>
          <w:szCs w:val="28"/>
        </w:rPr>
        <w:t>、設備租借、錄音紀錄、錄影拍攝、</w:t>
      </w:r>
      <w:r w:rsidR="00076617" w:rsidRPr="00517CC1">
        <w:rPr>
          <w:rFonts w:ascii="Times New Roman" w:eastAsia="標楷體" w:hAnsi="Times New Roman" w:cs="Times New Roman"/>
          <w:kern w:val="0"/>
          <w:sz w:val="28"/>
          <w:szCs w:val="28"/>
        </w:rPr>
        <w:t>會議記錄、</w:t>
      </w:r>
      <w:r w:rsidRPr="00517CC1">
        <w:rPr>
          <w:rFonts w:ascii="Times New Roman" w:eastAsia="標楷體" w:hAnsi="Times New Roman" w:cs="Times New Roman"/>
          <w:kern w:val="0"/>
          <w:sz w:val="28"/>
          <w:szCs w:val="28"/>
        </w:rPr>
        <w:t>媒體採訪安排與新聞稿</w:t>
      </w:r>
      <w:r w:rsidR="00E34EC1" w:rsidRPr="00517CC1">
        <w:rPr>
          <w:rFonts w:ascii="Times New Roman" w:eastAsia="標楷體" w:hAnsi="Times New Roman" w:cs="Times New Roman"/>
          <w:kern w:val="0"/>
          <w:sz w:val="28"/>
          <w:szCs w:val="28"/>
        </w:rPr>
        <w:t>事宜</w:t>
      </w:r>
      <w:r w:rsidRPr="00517CC1">
        <w:rPr>
          <w:rFonts w:ascii="Times New Roman" w:eastAsia="標楷體" w:hAnsi="Times New Roman" w:cs="Times New Roman"/>
          <w:kern w:val="0"/>
          <w:sz w:val="28"/>
          <w:szCs w:val="28"/>
        </w:rPr>
        <w:t>等</w:t>
      </w:r>
      <w:r w:rsidR="00B301A4" w:rsidRPr="00517CC1">
        <w:rPr>
          <w:rFonts w:ascii="Times New Roman" w:eastAsia="標楷體" w:hAnsi="Times New Roman" w:cs="Times New Roman"/>
          <w:kern w:val="0"/>
          <w:sz w:val="28"/>
          <w:szCs w:val="28"/>
        </w:rPr>
        <w:t>。</w:t>
      </w:r>
    </w:p>
    <w:p w14:paraId="749D7152" w14:textId="77777777" w:rsidR="003F6EC9" w:rsidRDefault="00A53C2D" w:rsidP="003F6EC9">
      <w:pPr>
        <w:pStyle w:val="a3"/>
        <w:numPr>
          <w:ilvl w:val="0"/>
          <w:numId w:val="16"/>
        </w:numPr>
        <w:adjustRightInd w:val="0"/>
        <w:snapToGrid w:val="0"/>
        <w:spacing w:line="420" w:lineRule="exact"/>
        <w:ind w:leftChars="0"/>
        <w:jc w:val="both"/>
        <w:rPr>
          <w:rFonts w:ascii="Times New Roman" w:eastAsia="標楷體" w:hAnsi="Times New Roman" w:cs="Times New Roman"/>
          <w:kern w:val="0"/>
          <w:sz w:val="28"/>
          <w:szCs w:val="28"/>
        </w:rPr>
      </w:pPr>
      <w:r w:rsidRPr="00517CC1">
        <w:rPr>
          <w:rFonts w:ascii="Times New Roman" w:eastAsia="標楷體" w:hAnsi="Times New Roman" w:cs="Times New Roman"/>
          <w:kern w:val="0"/>
          <w:sz w:val="28"/>
          <w:szCs w:val="28"/>
        </w:rPr>
        <w:t>新聞資料袋：需視活動當天記者及貴賓數量，準備新聞資料袋。</w:t>
      </w:r>
    </w:p>
    <w:p w14:paraId="6276E2A5" w14:textId="0D138179" w:rsidR="003F6EC9" w:rsidRPr="003F6EC9" w:rsidRDefault="003F6EC9" w:rsidP="003F6EC9">
      <w:pPr>
        <w:pStyle w:val="a3"/>
        <w:numPr>
          <w:ilvl w:val="0"/>
          <w:numId w:val="16"/>
        </w:numPr>
        <w:adjustRightInd w:val="0"/>
        <w:snapToGrid w:val="0"/>
        <w:spacing w:line="420" w:lineRule="exact"/>
        <w:ind w:leftChars="0"/>
        <w:jc w:val="both"/>
        <w:rPr>
          <w:rFonts w:ascii="Times New Roman" w:eastAsia="標楷體" w:hAnsi="Times New Roman" w:cs="Times New Roman"/>
          <w:kern w:val="0"/>
          <w:sz w:val="28"/>
          <w:szCs w:val="28"/>
        </w:rPr>
      </w:pPr>
      <w:bookmarkStart w:id="11" w:name="_Hlk221967940"/>
      <w:bookmarkStart w:id="12" w:name="_Hlk221967881"/>
      <w:r w:rsidRPr="003F6EC9">
        <w:rPr>
          <w:rFonts w:ascii="Times New Roman" w:eastAsia="標楷體" w:hAnsi="Times New Roman" w:cs="Times New Roman"/>
          <w:kern w:val="0"/>
          <w:sz w:val="28"/>
          <w:szCs w:val="28"/>
        </w:rPr>
        <w:t>需</w:t>
      </w:r>
      <w:r w:rsidRPr="003F6EC9">
        <w:rPr>
          <w:rFonts w:ascii="Times New Roman" w:eastAsia="標楷體" w:hAnsi="Times New Roman" w:cs="Times New Roman" w:hint="eastAsia"/>
          <w:kern w:val="0"/>
          <w:sz w:val="28"/>
          <w:szCs w:val="28"/>
        </w:rPr>
        <w:t>提供貴賓</w:t>
      </w:r>
      <w:r>
        <w:rPr>
          <w:rFonts w:ascii="Times New Roman" w:eastAsia="標楷體" w:hAnsi="Times New Roman" w:cs="Times New Roman" w:hint="eastAsia"/>
          <w:kern w:val="0"/>
          <w:sz w:val="28"/>
          <w:szCs w:val="28"/>
        </w:rPr>
        <w:t>、講師</w:t>
      </w:r>
      <w:r w:rsidRPr="003F6EC9">
        <w:rPr>
          <w:rFonts w:ascii="Times New Roman" w:eastAsia="標楷體" w:hAnsi="Times New Roman" w:cs="Times New Roman" w:hint="eastAsia"/>
          <w:kern w:val="0"/>
          <w:sz w:val="28"/>
          <w:szCs w:val="28"/>
        </w:rPr>
        <w:t>之</w:t>
      </w:r>
      <w:r w:rsidRPr="003F6EC9">
        <w:rPr>
          <w:rFonts w:ascii="Times New Roman" w:eastAsia="標楷體" w:hAnsi="Times New Roman" w:cs="Times New Roman"/>
          <w:kern w:val="0"/>
          <w:sz w:val="28"/>
          <w:szCs w:val="28"/>
        </w:rPr>
        <w:t>餐</w:t>
      </w:r>
      <w:r w:rsidRPr="003F6EC9">
        <w:rPr>
          <w:rFonts w:ascii="Times New Roman" w:eastAsia="標楷體" w:hAnsi="Times New Roman" w:cs="Times New Roman" w:hint="eastAsia"/>
          <w:kern w:val="0"/>
          <w:sz w:val="28"/>
          <w:szCs w:val="28"/>
        </w:rPr>
        <w:t>點、貴賓禮</w:t>
      </w:r>
      <w:r>
        <w:rPr>
          <w:rFonts w:ascii="Times New Roman" w:eastAsia="標楷體" w:hAnsi="Times New Roman" w:cs="Times New Roman" w:hint="eastAsia"/>
          <w:kern w:val="0"/>
          <w:sz w:val="28"/>
          <w:szCs w:val="28"/>
        </w:rPr>
        <w:t>，</w:t>
      </w:r>
      <w:bookmarkEnd w:id="11"/>
      <w:r>
        <w:rPr>
          <w:rFonts w:ascii="Times New Roman" w:eastAsia="標楷體" w:hAnsi="Times New Roman" w:cs="Times New Roman" w:hint="eastAsia"/>
          <w:kern w:val="0"/>
          <w:sz w:val="28"/>
          <w:szCs w:val="28"/>
        </w:rPr>
        <w:t>及</w:t>
      </w:r>
      <w:r w:rsidRPr="003F6EC9">
        <w:rPr>
          <w:rFonts w:ascii="Times New Roman" w:eastAsia="標楷體" w:hAnsi="Times New Roman" w:cs="Times New Roman"/>
          <w:kern w:val="0"/>
          <w:sz w:val="28"/>
          <w:szCs w:val="28"/>
        </w:rPr>
        <w:t>活動</w:t>
      </w:r>
      <w:r w:rsidRPr="003F6EC9">
        <w:rPr>
          <w:rFonts w:ascii="Times New Roman" w:eastAsia="標楷體" w:hAnsi="Times New Roman" w:cs="Times New Roman" w:hint="eastAsia"/>
          <w:kern w:val="0"/>
          <w:sz w:val="28"/>
          <w:szCs w:val="28"/>
        </w:rPr>
        <w:t>期間支援</w:t>
      </w:r>
      <w:r w:rsidRPr="003F6EC9">
        <w:rPr>
          <w:rFonts w:ascii="Times New Roman" w:eastAsia="標楷體" w:hAnsi="Times New Roman" w:cs="Times New Roman"/>
          <w:kern w:val="0"/>
          <w:sz w:val="28"/>
          <w:szCs w:val="28"/>
        </w:rPr>
        <w:t>人員</w:t>
      </w:r>
      <w:r>
        <w:rPr>
          <w:rFonts w:ascii="Times New Roman" w:eastAsia="標楷體" w:hAnsi="Times New Roman" w:cs="Times New Roman" w:hint="eastAsia"/>
          <w:kern w:val="0"/>
          <w:sz w:val="28"/>
          <w:szCs w:val="28"/>
        </w:rPr>
        <w:t>之餐點</w:t>
      </w:r>
      <w:r w:rsidRPr="003F6EC9">
        <w:rPr>
          <w:rFonts w:ascii="Times New Roman" w:eastAsia="標楷體" w:hAnsi="Times New Roman" w:cs="Times New Roman"/>
          <w:kern w:val="0"/>
          <w:sz w:val="28"/>
          <w:szCs w:val="28"/>
        </w:rPr>
        <w:t>。</w:t>
      </w:r>
    </w:p>
    <w:bookmarkEnd w:id="12"/>
    <w:p w14:paraId="1544B188" w14:textId="77777777" w:rsidR="00A53C2D" w:rsidRPr="00517CC1" w:rsidRDefault="00A53C2D" w:rsidP="00C050FD">
      <w:pPr>
        <w:pStyle w:val="a3"/>
        <w:numPr>
          <w:ilvl w:val="0"/>
          <w:numId w:val="16"/>
        </w:numPr>
        <w:adjustRightInd w:val="0"/>
        <w:snapToGrid w:val="0"/>
        <w:spacing w:line="420" w:lineRule="exact"/>
        <w:ind w:leftChars="0"/>
        <w:jc w:val="both"/>
        <w:rPr>
          <w:rFonts w:ascii="Times New Roman" w:eastAsia="標楷體" w:hAnsi="Times New Roman" w:cs="Times New Roman"/>
          <w:kern w:val="0"/>
          <w:sz w:val="28"/>
          <w:szCs w:val="28"/>
        </w:rPr>
      </w:pPr>
      <w:r w:rsidRPr="00517CC1">
        <w:rPr>
          <w:rFonts w:ascii="Times New Roman" w:eastAsia="標楷體" w:hAnsi="Times New Roman" w:cs="Times New Roman"/>
          <w:kern w:val="0"/>
          <w:sz w:val="28"/>
          <w:szCs w:val="28"/>
        </w:rPr>
        <w:t>活動場地之清潔及復原。</w:t>
      </w:r>
    </w:p>
    <w:p w14:paraId="6F395F6E" w14:textId="1C293713" w:rsidR="00A71A23" w:rsidRPr="00517CC1" w:rsidRDefault="00A53C2D" w:rsidP="00FF5331">
      <w:pPr>
        <w:adjustRightInd w:val="0"/>
        <w:snapToGrid w:val="0"/>
        <w:spacing w:beforeLines="50" w:before="180" w:afterLines="50" w:after="180" w:line="420" w:lineRule="exact"/>
        <w:ind w:leftChars="100" w:left="240"/>
        <w:jc w:val="both"/>
        <w:rPr>
          <w:rFonts w:ascii="Times New Roman" w:eastAsia="標楷體" w:hAnsi="Times New Roman" w:cs="Times New Roman"/>
          <w:kern w:val="0"/>
          <w:sz w:val="28"/>
          <w:szCs w:val="28"/>
        </w:rPr>
      </w:pPr>
      <w:r w:rsidRPr="00517CC1">
        <w:rPr>
          <w:rFonts w:ascii="Times New Roman" w:eastAsia="標楷體" w:hAnsi="Times New Roman" w:cs="Times New Roman"/>
          <w:kern w:val="0"/>
          <w:sz w:val="28"/>
          <w:szCs w:val="28"/>
        </w:rPr>
        <w:t>(</w:t>
      </w:r>
      <w:r w:rsidRPr="00517CC1">
        <w:rPr>
          <w:rFonts w:ascii="Times New Roman" w:eastAsia="標楷體" w:hAnsi="Times New Roman" w:cs="Times New Roman"/>
          <w:kern w:val="0"/>
          <w:sz w:val="28"/>
          <w:szCs w:val="28"/>
        </w:rPr>
        <w:t>三</w:t>
      </w:r>
      <w:r w:rsidRPr="00517CC1">
        <w:rPr>
          <w:rFonts w:ascii="Times New Roman" w:eastAsia="標楷體" w:hAnsi="Times New Roman" w:cs="Times New Roman"/>
          <w:kern w:val="0"/>
          <w:sz w:val="28"/>
          <w:szCs w:val="28"/>
        </w:rPr>
        <w:t>)</w:t>
      </w:r>
      <w:r w:rsidR="002A3913" w:rsidRPr="00517CC1">
        <w:rPr>
          <w:rFonts w:ascii="Times New Roman" w:eastAsia="標楷體" w:hAnsi="Times New Roman" w:cs="Times New Roman"/>
          <w:kern w:val="0"/>
          <w:sz w:val="28"/>
          <w:szCs w:val="28"/>
        </w:rPr>
        <w:t xml:space="preserve"> </w:t>
      </w:r>
      <w:r w:rsidR="00A71A23" w:rsidRPr="00517CC1">
        <w:rPr>
          <w:rFonts w:ascii="Times New Roman" w:eastAsia="標楷體" w:hAnsi="Times New Roman" w:cs="Times New Roman"/>
          <w:kern w:val="0"/>
          <w:sz w:val="28"/>
          <w:szCs w:val="28"/>
        </w:rPr>
        <w:t>論壇活動宣傳露出委託需求</w:t>
      </w:r>
    </w:p>
    <w:p w14:paraId="7432A5F2" w14:textId="035DB283" w:rsidR="00D542F7" w:rsidRPr="00517CC1" w:rsidRDefault="00EC0ABE" w:rsidP="00EC0ABE">
      <w:pPr>
        <w:pStyle w:val="a3"/>
        <w:numPr>
          <w:ilvl w:val="0"/>
          <w:numId w:val="22"/>
        </w:numPr>
        <w:adjustRightInd w:val="0"/>
        <w:snapToGrid w:val="0"/>
        <w:spacing w:line="420" w:lineRule="exact"/>
        <w:ind w:leftChars="0"/>
        <w:jc w:val="both"/>
        <w:rPr>
          <w:rFonts w:ascii="Times New Roman" w:eastAsia="標楷體" w:hAnsi="Times New Roman" w:cs="Times New Roman"/>
          <w:kern w:val="0"/>
          <w:sz w:val="28"/>
          <w:szCs w:val="28"/>
        </w:rPr>
      </w:pPr>
      <w:r w:rsidRPr="00517CC1">
        <w:rPr>
          <w:rFonts w:ascii="Times New Roman" w:eastAsia="標楷體" w:hAnsi="Times New Roman" w:cs="Times New Roman"/>
          <w:kern w:val="0"/>
          <w:sz w:val="28"/>
          <w:szCs w:val="28"/>
        </w:rPr>
        <w:lastRenderedPageBreak/>
        <w:t>主視覺設計：</w:t>
      </w:r>
      <w:r w:rsidR="00D542F7" w:rsidRPr="00517CC1">
        <w:rPr>
          <w:rFonts w:ascii="Times New Roman" w:eastAsia="標楷體" w:hAnsi="Times New Roman" w:cs="Times New Roman"/>
          <w:kern w:val="0"/>
          <w:sz w:val="28"/>
          <w:szCs w:val="28"/>
        </w:rPr>
        <w:t>需協助辦理本案論壇之整體性主視覺設計，提供</w:t>
      </w:r>
      <w:r w:rsidR="00D542F7" w:rsidRPr="00517CC1">
        <w:rPr>
          <w:rFonts w:ascii="Times New Roman" w:eastAsia="標楷體" w:hAnsi="Times New Roman" w:cs="Times New Roman"/>
          <w:kern w:val="0"/>
          <w:sz w:val="28"/>
          <w:szCs w:val="28"/>
        </w:rPr>
        <w:t xml:space="preserve"> </w:t>
      </w:r>
      <w:r w:rsidRPr="00517CC1">
        <w:rPr>
          <w:rFonts w:ascii="Times New Roman" w:eastAsia="標楷體" w:hAnsi="Times New Roman" w:cs="Times New Roman"/>
          <w:kern w:val="0"/>
          <w:sz w:val="28"/>
          <w:szCs w:val="28"/>
        </w:rPr>
        <w:t>3</w:t>
      </w:r>
      <w:r w:rsidR="00D542F7" w:rsidRPr="00517CC1">
        <w:rPr>
          <w:rFonts w:ascii="Times New Roman" w:eastAsia="標楷體" w:hAnsi="Times New Roman" w:cs="Times New Roman"/>
          <w:kern w:val="0"/>
          <w:sz w:val="28"/>
          <w:szCs w:val="28"/>
        </w:rPr>
        <w:t>款以上與本次活動主軸連結，或</w:t>
      </w:r>
      <w:proofErr w:type="gramStart"/>
      <w:r w:rsidR="00D542F7" w:rsidRPr="00517CC1">
        <w:rPr>
          <w:rFonts w:ascii="Times New Roman" w:eastAsia="標楷體" w:hAnsi="Times New Roman" w:cs="Times New Roman"/>
          <w:kern w:val="0"/>
          <w:sz w:val="28"/>
          <w:szCs w:val="28"/>
        </w:rPr>
        <w:t>有</w:t>
      </w:r>
      <w:r w:rsidRPr="00517CC1">
        <w:rPr>
          <w:rFonts w:ascii="Times New Roman" w:eastAsia="標楷體" w:hAnsi="Times New Roman" w:cs="Times New Roman"/>
          <w:kern w:val="0"/>
          <w:sz w:val="28"/>
          <w:szCs w:val="28"/>
        </w:rPr>
        <w:t>淨零</w:t>
      </w:r>
      <w:proofErr w:type="gramEnd"/>
      <w:r w:rsidR="00D542F7" w:rsidRPr="00517CC1">
        <w:rPr>
          <w:rFonts w:ascii="Times New Roman" w:eastAsia="標楷體" w:hAnsi="Times New Roman" w:cs="Times New Roman"/>
          <w:kern w:val="0"/>
          <w:sz w:val="28"/>
          <w:szCs w:val="28"/>
        </w:rPr>
        <w:t>、永續城市概念之主視覺設計提案。協助進行本案活動宣傳與推廣之主視覺所需樣式，同時提供</w:t>
      </w:r>
      <w:proofErr w:type="gramStart"/>
      <w:r w:rsidR="00D542F7" w:rsidRPr="00517CC1">
        <w:rPr>
          <w:rFonts w:ascii="Times New Roman" w:eastAsia="標楷體" w:hAnsi="Times New Roman" w:cs="Times New Roman"/>
          <w:kern w:val="0"/>
          <w:sz w:val="28"/>
          <w:szCs w:val="28"/>
        </w:rPr>
        <w:t>設計原檔作為</w:t>
      </w:r>
      <w:proofErr w:type="gramEnd"/>
      <w:r w:rsidR="00D542F7" w:rsidRPr="00517CC1">
        <w:rPr>
          <w:rFonts w:ascii="Times New Roman" w:eastAsia="標楷體" w:hAnsi="Times New Roman" w:cs="Times New Roman"/>
          <w:kern w:val="0"/>
          <w:sz w:val="28"/>
          <w:szCs w:val="28"/>
        </w:rPr>
        <w:t>其他廣宣活動使用。</w:t>
      </w:r>
    </w:p>
    <w:p w14:paraId="371C4C93" w14:textId="537EE9B4" w:rsidR="006505CA" w:rsidRPr="00517CC1" w:rsidRDefault="006505CA" w:rsidP="002A3913">
      <w:pPr>
        <w:pStyle w:val="a3"/>
        <w:numPr>
          <w:ilvl w:val="0"/>
          <w:numId w:val="22"/>
        </w:numPr>
        <w:adjustRightInd w:val="0"/>
        <w:snapToGrid w:val="0"/>
        <w:spacing w:line="420" w:lineRule="exact"/>
        <w:ind w:leftChars="0"/>
        <w:jc w:val="both"/>
        <w:rPr>
          <w:rFonts w:ascii="Times New Roman" w:eastAsia="標楷體" w:hAnsi="Times New Roman" w:cs="Times New Roman"/>
          <w:kern w:val="0"/>
          <w:sz w:val="28"/>
          <w:szCs w:val="28"/>
        </w:rPr>
      </w:pPr>
      <w:proofErr w:type="gramStart"/>
      <w:r w:rsidRPr="00517CC1">
        <w:rPr>
          <w:rFonts w:ascii="Times New Roman" w:eastAsia="標楷體" w:hAnsi="Times New Roman" w:cs="Times New Roman"/>
          <w:kern w:val="0"/>
          <w:sz w:val="28"/>
          <w:szCs w:val="28"/>
        </w:rPr>
        <w:t>平面廣編</w:t>
      </w:r>
      <w:proofErr w:type="gramEnd"/>
      <w:r w:rsidRPr="00517CC1">
        <w:rPr>
          <w:rFonts w:ascii="Times New Roman" w:eastAsia="標楷體" w:hAnsi="Times New Roman" w:cs="Times New Roman"/>
          <w:kern w:val="0"/>
          <w:sz w:val="28"/>
          <w:szCs w:val="28"/>
        </w:rPr>
        <w:t>：平面報導</w:t>
      </w:r>
      <w:r w:rsidR="00CD498F">
        <w:rPr>
          <w:rFonts w:ascii="Times New Roman" w:eastAsia="標楷體" w:hAnsi="Times New Roman" w:cs="Times New Roman" w:hint="eastAsia"/>
          <w:kern w:val="0"/>
          <w:sz w:val="28"/>
          <w:szCs w:val="28"/>
        </w:rPr>
        <w:t>至少</w:t>
      </w:r>
      <w:r w:rsidRPr="00517CC1">
        <w:rPr>
          <w:rFonts w:ascii="Times New Roman" w:eastAsia="標楷體" w:hAnsi="Times New Roman" w:cs="Times New Roman"/>
          <w:kern w:val="0"/>
          <w:sz w:val="28"/>
          <w:szCs w:val="28"/>
        </w:rPr>
        <w:t>1</w:t>
      </w:r>
      <w:r w:rsidRPr="00517CC1">
        <w:rPr>
          <w:rFonts w:ascii="Times New Roman" w:eastAsia="標楷體" w:hAnsi="Times New Roman" w:cs="Times New Roman"/>
          <w:kern w:val="0"/>
          <w:sz w:val="28"/>
          <w:szCs w:val="28"/>
        </w:rPr>
        <w:t>篇，</w:t>
      </w:r>
      <w:r w:rsidR="004E2728" w:rsidRPr="00517CC1">
        <w:rPr>
          <w:rFonts w:ascii="Times New Roman" w:eastAsia="標楷體" w:hAnsi="Times New Roman" w:cs="Times New Roman"/>
          <w:kern w:val="0"/>
          <w:sz w:val="28"/>
          <w:szCs w:val="28"/>
        </w:rPr>
        <w:t>經濟日報</w:t>
      </w:r>
      <w:r w:rsidR="004E2728" w:rsidRPr="00517CC1">
        <w:rPr>
          <w:rFonts w:ascii="Times New Roman" w:eastAsia="標楷體" w:hAnsi="Times New Roman" w:cs="Times New Roman"/>
          <w:kern w:val="0"/>
          <w:sz w:val="28"/>
          <w:szCs w:val="28"/>
        </w:rPr>
        <w:t>/</w:t>
      </w:r>
      <w:r w:rsidR="004E2728" w:rsidRPr="00517CC1">
        <w:rPr>
          <w:rFonts w:ascii="Times New Roman" w:eastAsia="標楷體" w:hAnsi="Times New Roman" w:cs="Times New Roman"/>
          <w:kern w:val="0"/>
          <w:sz w:val="28"/>
          <w:szCs w:val="28"/>
        </w:rPr>
        <w:t>聯合報</w:t>
      </w:r>
      <w:r w:rsidR="004E2728" w:rsidRPr="00517CC1">
        <w:rPr>
          <w:rFonts w:ascii="Times New Roman" w:eastAsia="標楷體" w:hAnsi="Times New Roman" w:cs="Times New Roman"/>
          <w:kern w:val="0"/>
          <w:sz w:val="28"/>
          <w:szCs w:val="28"/>
        </w:rPr>
        <w:t>/</w:t>
      </w:r>
      <w:r w:rsidR="004E2728" w:rsidRPr="00517CC1">
        <w:rPr>
          <w:rFonts w:ascii="Times New Roman" w:eastAsia="標楷體" w:hAnsi="Times New Roman" w:cs="Times New Roman"/>
          <w:kern w:val="0"/>
          <w:sz w:val="28"/>
          <w:szCs w:val="28"/>
        </w:rPr>
        <w:t>中國時報</w:t>
      </w:r>
      <w:r w:rsidR="004E2728" w:rsidRPr="00517CC1">
        <w:rPr>
          <w:rFonts w:ascii="Times New Roman" w:eastAsia="標楷體" w:hAnsi="Times New Roman" w:cs="Times New Roman"/>
          <w:kern w:val="0"/>
          <w:sz w:val="28"/>
          <w:szCs w:val="28"/>
        </w:rPr>
        <w:t>/</w:t>
      </w:r>
      <w:r w:rsidR="004E2728" w:rsidRPr="00517CC1">
        <w:rPr>
          <w:rFonts w:ascii="Times New Roman" w:eastAsia="標楷體" w:hAnsi="Times New Roman" w:cs="Times New Roman"/>
          <w:kern w:val="0"/>
          <w:sz w:val="28"/>
          <w:szCs w:val="28"/>
        </w:rPr>
        <w:t>工商時報</w:t>
      </w:r>
      <w:r w:rsidR="004E2728" w:rsidRPr="00517CC1">
        <w:rPr>
          <w:rFonts w:ascii="Times New Roman" w:eastAsia="標楷體" w:hAnsi="Times New Roman" w:cs="Times New Roman"/>
          <w:kern w:val="0"/>
          <w:sz w:val="28"/>
          <w:szCs w:val="28"/>
        </w:rPr>
        <w:t>(</w:t>
      </w:r>
      <w:r w:rsidR="004E2728" w:rsidRPr="00517CC1">
        <w:rPr>
          <w:rFonts w:ascii="Times New Roman" w:eastAsia="標楷體" w:hAnsi="Times New Roman" w:cs="Times New Roman"/>
          <w:kern w:val="0"/>
          <w:sz w:val="28"/>
          <w:szCs w:val="28"/>
        </w:rPr>
        <w:t>擇</w:t>
      </w:r>
      <w:proofErr w:type="gramStart"/>
      <w:r w:rsidR="004E2728" w:rsidRPr="00517CC1">
        <w:rPr>
          <w:rFonts w:ascii="Times New Roman" w:eastAsia="標楷體" w:hAnsi="Times New Roman" w:cs="Times New Roman"/>
          <w:kern w:val="0"/>
          <w:sz w:val="28"/>
          <w:szCs w:val="28"/>
        </w:rPr>
        <w:t>一</w:t>
      </w:r>
      <w:proofErr w:type="gramEnd"/>
      <w:r w:rsidR="004E2728" w:rsidRPr="00517CC1">
        <w:rPr>
          <w:rFonts w:ascii="Times New Roman" w:eastAsia="標楷體" w:hAnsi="Times New Roman" w:cs="Times New Roman"/>
          <w:kern w:val="0"/>
          <w:sz w:val="28"/>
          <w:szCs w:val="28"/>
        </w:rPr>
        <w:t>)</w:t>
      </w:r>
      <w:r w:rsidR="004E2728" w:rsidRPr="00517CC1">
        <w:rPr>
          <w:rFonts w:ascii="Times New Roman" w:eastAsia="標楷體" w:hAnsi="Times New Roman" w:cs="Times New Roman"/>
          <w:kern w:val="0"/>
          <w:sz w:val="28"/>
          <w:szCs w:val="28"/>
        </w:rPr>
        <w:t>，</w:t>
      </w:r>
      <w:r w:rsidR="00884CB7" w:rsidRPr="00517CC1">
        <w:rPr>
          <w:rFonts w:ascii="Times New Roman" w:eastAsia="標楷體" w:hAnsi="Times New Roman" w:cs="Times New Roman"/>
          <w:kern w:val="0"/>
          <w:sz w:val="28"/>
          <w:szCs w:val="28"/>
        </w:rPr>
        <w:t>至少</w:t>
      </w:r>
      <w:r w:rsidRPr="00517CC1">
        <w:rPr>
          <w:rFonts w:ascii="Times New Roman" w:eastAsia="標楷體" w:hAnsi="Times New Roman" w:cs="Times New Roman"/>
          <w:kern w:val="0"/>
          <w:sz w:val="28"/>
          <w:szCs w:val="28"/>
        </w:rPr>
        <w:t>1,</w:t>
      </w:r>
      <w:r w:rsidR="00884CB7" w:rsidRPr="00517CC1">
        <w:rPr>
          <w:rFonts w:ascii="Times New Roman" w:eastAsia="標楷體" w:hAnsi="Times New Roman" w:cs="Times New Roman"/>
          <w:kern w:val="0"/>
          <w:sz w:val="28"/>
          <w:szCs w:val="28"/>
        </w:rPr>
        <w:t>0</w:t>
      </w:r>
      <w:r w:rsidRPr="00517CC1">
        <w:rPr>
          <w:rFonts w:ascii="Times New Roman" w:eastAsia="標楷體" w:hAnsi="Times New Roman" w:cs="Times New Roman"/>
          <w:kern w:val="0"/>
          <w:sz w:val="28"/>
          <w:szCs w:val="28"/>
        </w:rPr>
        <w:t>00</w:t>
      </w:r>
      <w:r w:rsidRPr="00517CC1">
        <w:rPr>
          <w:rFonts w:ascii="Times New Roman" w:eastAsia="標楷體" w:hAnsi="Times New Roman" w:cs="Times New Roman"/>
          <w:kern w:val="0"/>
          <w:sz w:val="28"/>
          <w:szCs w:val="28"/>
        </w:rPr>
        <w:t>字及</w:t>
      </w:r>
      <w:r w:rsidR="00733C4C">
        <w:rPr>
          <w:rFonts w:ascii="Times New Roman" w:eastAsia="標楷體" w:hAnsi="Times New Roman" w:cs="Times New Roman" w:hint="eastAsia"/>
          <w:kern w:val="0"/>
          <w:sz w:val="28"/>
          <w:szCs w:val="28"/>
        </w:rPr>
        <w:t>2</w:t>
      </w:r>
      <w:r w:rsidR="004E2728" w:rsidRPr="00517CC1">
        <w:rPr>
          <w:rFonts w:ascii="Times New Roman" w:eastAsia="標楷體" w:hAnsi="Times New Roman" w:cs="Times New Roman"/>
          <w:kern w:val="0"/>
          <w:sz w:val="28"/>
          <w:szCs w:val="28"/>
        </w:rPr>
        <w:t>~</w:t>
      </w:r>
      <w:r w:rsidR="00733C4C">
        <w:rPr>
          <w:rFonts w:ascii="Times New Roman" w:eastAsia="標楷體" w:hAnsi="Times New Roman" w:cs="Times New Roman"/>
          <w:kern w:val="0"/>
          <w:sz w:val="28"/>
          <w:szCs w:val="28"/>
        </w:rPr>
        <w:t>3</w:t>
      </w:r>
      <w:r w:rsidRPr="00517CC1">
        <w:rPr>
          <w:rFonts w:ascii="Times New Roman" w:eastAsia="標楷體" w:hAnsi="Times New Roman" w:cs="Times New Roman"/>
          <w:kern w:val="0"/>
          <w:sz w:val="28"/>
          <w:szCs w:val="28"/>
        </w:rPr>
        <w:t>張照片</w:t>
      </w:r>
      <w:r w:rsidRPr="00517CC1">
        <w:rPr>
          <w:rFonts w:ascii="Times New Roman" w:eastAsia="標楷體" w:hAnsi="Times New Roman" w:cs="Times New Roman"/>
          <w:kern w:val="0"/>
          <w:sz w:val="28"/>
          <w:szCs w:val="28"/>
        </w:rPr>
        <w:t>/</w:t>
      </w:r>
      <w:r w:rsidRPr="00517CC1">
        <w:rPr>
          <w:rFonts w:ascii="Times New Roman" w:eastAsia="標楷體" w:hAnsi="Times New Roman" w:cs="Times New Roman"/>
          <w:kern w:val="0"/>
          <w:sz w:val="28"/>
          <w:szCs w:val="28"/>
        </w:rPr>
        <w:t>圖片。</w:t>
      </w:r>
    </w:p>
    <w:p w14:paraId="58F0E1DA" w14:textId="4CD1FA76" w:rsidR="005F01F3" w:rsidRDefault="006505CA" w:rsidP="002A3913">
      <w:pPr>
        <w:pStyle w:val="a3"/>
        <w:numPr>
          <w:ilvl w:val="0"/>
          <w:numId w:val="22"/>
        </w:numPr>
        <w:adjustRightInd w:val="0"/>
        <w:snapToGrid w:val="0"/>
        <w:spacing w:line="420" w:lineRule="exact"/>
        <w:ind w:leftChars="0"/>
        <w:jc w:val="both"/>
        <w:rPr>
          <w:rFonts w:ascii="Times New Roman" w:eastAsia="標楷體" w:hAnsi="Times New Roman" w:cs="Times New Roman"/>
          <w:kern w:val="0"/>
          <w:sz w:val="28"/>
          <w:szCs w:val="28"/>
        </w:rPr>
      </w:pPr>
      <w:r w:rsidRPr="00517CC1">
        <w:rPr>
          <w:rFonts w:ascii="Times New Roman" w:eastAsia="標楷體" w:hAnsi="Times New Roman" w:cs="Times New Roman"/>
          <w:kern w:val="0"/>
          <w:sz w:val="28"/>
          <w:szCs w:val="28"/>
        </w:rPr>
        <w:t>數位宣傳資源：</w:t>
      </w:r>
      <w:r w:rsidR="00CD498F">
        <w:rPr>
          <w:rFonts w:ascii="Times New Roman" w:eastAsia="標楷體" w:hAnsi="Times New Roman" w:cs="Times New Roman" w:hint="eastAsia"/>
          <w:kern w:val="0"/>
          <w:sz w:val="28"/>
          <w:szCs w:val="28"/>
        </w:rPr>
        <w:t>數位</w:t>
      </w:r>
      <w:r w:rsidR="00CD498F" w:rsidRPr="00517CC1">
        <w:rPr>
          <w:rFonts w:ascii="Times New Roman" w:eastAsia="標楷體" w:hAnsi="Times New Roman" w:cs="Times New Roman"/>
          <w:kern w:val="0"/>
          <w:sz w:val="28"/>
          <w:szCs w:val="28"/>
        </w:rPr>
        <w:t>報導</w:t>
      </w:r>
      <w:r w:rsidR="00CD498F">
        <w:rPr>
          <w:rFonts w:ascii="Times New Roman" w:eastAsia="標楷體" w:hAnsi="Times New Roman" w:cs="Times New Roman" w:hint="eastAsia"/>
          <w:kern w:val="0"/>
          <w:sz w:val="28"/>
          <w:szCs w:val="28"/>
        </w:rPr>
        <w:t>會前會後至少</w:t>
      </w:r>
      <w:r w:rsidR="00CD498F">
        <w:rPr>
          <w:rFonts w:ascii="Times New Roman" w:eastAsia="標楷體" w:hAnsi="Times New Roman" w:cs="Times New Roman"/>
          <w:kern w:val="0"/>
          <w:sz w:val="28"/>
          <w:szCs w:val="28"/>
        </w:rPr>
        <w:t>3</w:t>
      </w:r>
      <w:r w:rsidR="00CD498F" w:rsidRPr="00517CC1">
        <w:rPr>
          <w:rFonts w:ascii="Times New Roman" w:eastAsia="標楷體" w:hAnsi="Times New Roman" w:cs="Times New Roman"/>
          <w:kern w:val="0"/>
          <w:sz w:val="28"/>
          <w:szCs w:val="28"/>
        </w:rPr>
        <w:t>篇，</w:t>
      </w:r>
      <w:r w:rsidR="005F01F3">
        <w:rPr>
          <w:rFonts w:ascii="Times New Roman" w:eastAsia="標楷體" w:hAnsi="Times New Roman" w:cs="Times New Roman" w:hint="eastAsia"/>
          <w:kern w:val="0"/>
          <w:sz w:val="28"/>
          <w:szCs w:val="28"/>
        </w:rPr>
        <w:t>單篇瀏覽數合計需</w:t>
      </w:r>
      <w:r w:rsidR="004E2728" w:rsidRPr="00517CC1">
        <w:rPr>
          <w:rFonts w:ascii="Times New Roman" w:eastAsia="標楷體" w:hAnsi="Times New Roman" w:cs="Times New Roman"/>
          <w:kern w:val="0"/>
          <w:sz w:val="28"/>
          <w:szCs w:val="28"/>
        </w:rPr>
        <w:t>達</w:t>
      </w:r>
      <w:r w:rsidR="0014276D" w:rsidRPr="00517CC1">
        <w:rPr>
          <w:rFonts w:ascii="Times New Roman" w:eastAsia="標楷體" w:hAnsi="Times New Roman" w:cs="Times New Roman"/>
          <w:kern w:val="0"/>
          <w:sz w:val="28"/>
          <w:szCs w:val="28"/>
        </w:rPr>
        <w:t>至少</w:t>
      </w:r>
      <w:r w:rsidR="005F01F3">
        <w:rPr>
          <w:rFonts w:ascii="Times New Roman" w:eastAsia="標楷體" w:hAnsi="Times New Roman" w:cs="Times New Roman" w:hint="eastAsia"/>
          <w:kern w:val="0"/>
          <w:sz w:val="28"/>
          <w:szCs w:val="28"/>
        </w:rPr>
        <w:t xml:space="preserve"> 8</w:t>
      </w:r>
      <w:r w:rsidR="00CD498F">
        <w:rPr>
          <w:rFonts w:ascii="Times New Roman" w:eastAsia="標楷體" w:hAnsi="Times New Roman" w:cs="Times New Roman" w:hint="eastAsia"/>
          <w:kern w:val="0"/>
          <w:sz w:val="28"/>
          <w:szCs w:val="28"/>
        </w:rPr>
        <w:t>萬</w:t>
      </w:r>
      <w:r w:rsidR="004E2728" w:rsidRPr="00517CC1">
        <w:rPr>
          <w:rFonts w:ascii="Times New Roman" w:eastAsia="標楷體" w:hAnsi="Times New Roman" w:cs="Times New Roman"/>
          <w:kern w:val="0"/>
          <w:sz w:val="28"/>
          <w:szCs w:val="28"/>
        </w:rPr>
        <w:t>以上，</w:t>
      </w:r>
      <w:r w:rsidR="004E2728" w:rsidRPr="00517CC1">
        <w:rPr>
          <w:rFonts w:ascii="Times New Roman" w:eastAsia="標楷體" w:hAnsi="Times New Roman" w:cs="Times New Roman"/>
          <w:kern w:val="0"/>
          <w:sz w:val="28"/>
          <w:szCs w:val="28"/>
        </w:rPr>
        <w:t>FB</w:t>
      </w:r>
      <w:proofErr w:type="gramStart"/>
      <w:r w:rsidR="004E2728" w:rsidRPr="00517CC1">
        <w:rPr>
          <w:rFonts w:ascii="Times New Roman" w:eastAsia="標楷體" w:hAnsi="Times New Roman" w:cs="Times New Roman"/>
          <w:kern w:val="0"/>
          <w:sz w:val="28"/>
          <w:szCs w:val="28"/>
        </w:rPr>
        <w:t>貼文</w:t>
      </w:r>
      <w:r w:rsidR="004E0DFD" w:rsidRPr="00517CC1">
        <w:rPr>
          <w:rFonts w:ascii="Times New Roman" w:eastAsia="標楷體" w:hAnsi="Times New Roman" w:cs="Times New Roman"/>
          <w:kern w:val="0"/>
          <w:sz w:val="28"/>
          <w:szCs w:val="28"/>
        </w:rPr>
        <w:t>廣告</w:t>
      </w:r>
      <w:proofErr w:type="gramEnd"/>
      <w:r w:rsidR="004E2728" w:rsidRPr="00517CC1">
        <w:rPr>
          <w:rFonts w:ascii="Times New Roman" w:eastAsia="標楷體" w:hAnsi="Times New Roman" w:cs="Times New Roman"/>
          <w:kern w:val="0"/>
          <w:sz w:val="28"/>
          <w:szCs w:val="28"/>
        </w:rPr>
        <w:t>至少</w:t>
      </w:r>
      <w:r w:rsidR="005F01F3">
        <w:rPr>
          <w:rFonts w:ascii="Times New Roman" w:eastAsia="標楷體" w:hAnsi="Times New Roman" w:cs="Times New Roman"/>
          <w:kern w:val="0"/>
          <w:sz w:val="28"/>
          <w:szCs w:val="28"/>
        </w:rPr>
        <w:t>3</w:t>
      </w:r>
      <w:r w:rsidR="004E2728" w:rsidRPr="00517CC1">
        <w:rPr>
          <w:rFonts w:ascii="Times New Roman" w:eastAsia="標楷體" w:hAnsi="Times New Roman" w:cs="Times New Roman"/>
          <w:kern w:val="0"/>
          <w:sz w:val="28"/>
          <w:szCs w:val="28"/>
        </w:rPr>
        <w:t>篇，</w:t>
      </w:r>
      <w:r w:rsidR="004E0DFD" w:rsidRPr="00517CC1">
        <w:rPr>
          <w:rFonts w:ascii="Times New Roman" w:eastAsia="標楷體" w:hAnsi="Times New Roman" w:cs="Times New Roman"/>
          <w:kern w:val="0"/>
          <w:sz w:val="28"/>
          <w:szCs w:val="28"/>
        </w:rPr>
        <w:t>每篇</w:t>
      </w:r>
      <w:r w:rsidR="004E2728" w:rsidRPr="00517CC1">
        <w:rPr>
          <w:rFonts w:ascii="Times New Roman" w:eastAsia="標楷體" w:hAnsi="Times New Roman" w:cs="Times New Roman"/>
          <w:kern w:val="0"/>
          <w:sz w:val="28"/>
          <w:szCs w:val="28"/>
        </w:rPr>
        <w:t>曝光數</w:t>
      </w:r>
      <w:r w:rsidR="004E0DFD" w:rsidRPr="00517CC1">
        <w:rPr>
          <w:rFonts w:ascii="Times New Roman" w:eastAsia="標楷體" w:hAnsi="Times New Roman" w:cs="Times New Roman"/>
          <w:kern w:val="0"/>
          <w:sz w:val="28"/>
          <w:szCs w:val="28"/>
        </w:rPr>
        <w:t>至少</w:t>
      </w:r>
      <w:r w:rsidR="005F01F3">
        <w:rPr>
          <w:rFonts w:ascii="Times New Roman" w:eastAsia="標楷體" w:hAnsi="Times New Roman" w:cs="Times New Roman" w:hint="eastAsia"/>
          <w:kern w:val="0"/>
          <w:sz w:val="28"/>
          <w:szCs w:val="28"/>
        </w:rPr>
        <w:t>5</w:t>
      </w:r>
      <w:r w:rsidR="005F01F3">
        <w:rPr>
          <w:rFonts w:ascii="Times New Roman" w:eastAsia="標楷體" w:hAnsi="Times New Roman" w:cs="Times New Roman"/>
          <w:kern w:val="0"/>
          <w:sz w:val="28"/>
          <w:szCs w:val="28"/>
        </w:rPr>
        <w:t>0</w:t>
      </w:r>
    </w:p>
    <w:p w14:paraId="7E9306B0" w14:textId="69DEE6BE" w:rsidR="006505CA" w:rsidRPr="00517CC1" w:rsidRDefault="00CD498F" w:rsidP="005F01F3">
      <w:pPr>
        <w:pStyle w:val="a3"/>
        <w:adjustRightInd w:val="0"/>
        <w:snapToGrid w:val="0"/>
        <w:spacing w:line="420" w:lineRule="exact"/>
        <w:ind w:leftChars="0" w:left="1222"/>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萬</w:t>
      </w:r>
      <w:r w:rsidR="004E2728" w:rsidRPr="00517CC1">
        <w:rPr>
          <w:rFonts w:ascii="Times New Roman" w:eastAsia="標楷體" w:hAnsi="Times New Roman" w:cs="Times New Roman"/>
          <w:kern w:val="0"/>
          <w:sz w:val="28"/>
          <w:szCs w:val="28"/>
        </w:rPr>
        <w:t>次以上</w:t>
      </w:r>
      <w:r>
        <w:rPr>
          <w:rFonts w:ascii="Times New Roman" w:eastAsia="標楷體" w:hAnsi="Times New Roman" w:cs="Times New Roman" w:hint="eastAsia"/>
          <w:kern w:val="0"/>
          <w:sz w:val="28"/>
          <w:szCs w:val="28"/>
        </w:rPr>
        <w:t>。</w:t>
      </w:r>
      <w:r w:rsidR="00B7470B" w:rsidRPr="00517CC1">
        <w:rPr>
          <w:rFonts w:ascii="Times New Roman" w:eastAsia="標楷體" w:hAnsi="Times New Roman" w:cs="Times New Roman"/>
          <w:kern w:val="0"/>
          <w:sz w:val="28"/>
          <w:szCs w:val="28"/>
        </w:rPr>
        <w:t xml:space="preserve"> </w:t>
      </w:r>
    </w:p>
    <w:p w14:paraId="697486DF" w14:textId="7C319569" w:rsidR="006505CA" w:rsidRPr="00517CC1" w:rsidRDefault="006505CA" w:rsidP="002A3913">
      <w:pPr>
        <w:pStyle w:val="a3"/>
        <w:numPr>
          <w:ilvl w:val="0"/>
          <w:numId w:val="22"/>
        </w:numPr>
        <w:adjustRightInd w:val="0"/>
        <w:snapToGrid w:val="0"/>
        <w:spacing w:line="420" w:lineRule="exact"/>
        <w:ind w:leftChars="0"/>
        <w:jc w:val="both"/>
        <w:rPr>
          <w:rFonts w:ascii="Times New Roman" w:eastAsia="標楷體" w:hAnsi="Times New Roman" w:cs="Times New Roman"/>
          <w:kern w:val="0"/>
          <w:sz w:val="28"/>
          <w:szCs w:val="28"/>
        </w:rPr>
      </w:pPr>
      <w:r w:rsidRPr="00517CC1">
        <w:rPr>
          <w:rFonts w:ascii="Times New Roman" w:eastAsia="標楷體" w:hAnsi="Times New Roman" w:cs="Times New Roman"/>
          <w:kern w:val="0"/>
          <w:sz w:val="28"/>
          <w:szCs w:val="28"/>
        </w:rPr>
        <w:t>其他宣傳資源：</w:t>
      </w:r>
      <w:r w:rsidR="009E4FC2">
        <w:rPr>
          <w:rFonts w:ascii="Times New Roman" w:eastAsia="標楷體" w:hAnsi="Times New Roman" w:cs="Times New Roman" w:hint="eastAsia"/>
          <w:kern w:val="0"/>
          <w:sz w:val="28"/>
          <w:szCs w:val="28"/>
        </w:rPr>
        <w:t>於</w:t>
      </w:r>
      <w:r w:rsidR="004E2728" w:rsidRPr="00517CC1">
        <w:rPr>
          <w:rFonts w:ascii="Times New Roman" w:eastAsia="標楷體" w:hAnsi="Times New Roman" w:cs="Times New Roman"/>
          <w:kern w:val="0"/>
          <w:sz w:val="28"/>
          <w:szCs w:val="28"/>
        </w:rPr>
        <w:t>其他網站平台曝光數</w:t>
      </w:r>
      <w:r w:rsidR="0014276D" w:rsidRPr="00517CC1">
        <w:rPr>
          <w:rFonts w:ascii="Times New Roman" w:eastAsia="標楷體" w:hAnsi="Times New Roman" w:cs="Times New Roman"/>
          <w:kern w:val="0"/>
          <w:sz w:val="28"/>
          <w:szCs w:val="28"/>
        </w:rPr>
        <w:t>至少</w:t>
      </w:r>
      <w:r w:rsidR="004E2728" w:rsidRPr="00517CC1">
        <w:rPr>
          <w:rFonts w:ascii="Times New Roman" w:eastAsia="標楷體" w:hAnsi="Times New Roman" w:cs="Times New Roman"/>
          <w:kern w:val="0"/>
          <w:sz w:val="28"/>
          <w:szCs w:val="28"/>
        </w:rPr>
        <w:t xml:space="preserve"> </w:t>
      </w:r>
      <w:r w:rsidR="005F01F3">
        <w:rPr>
          <w:rFonts w:ascii="Times New Roman" w:eastAsia="標楷體" w:hAnsi="Times New Roman" w:cs="Times New Roman"/>
          <w:kern w:val="0"/>
          <w:sz w:val="28"/>
          <w:szCs w:val="28"/>
        </w:rPr>
        <w:t>800</w:t>
      </w:r>
      <w:r w:rsidR="005F01F3">
        <w:rPr>
          <w:rFonts w:ascii="Times New Roman" w:eastAsia="標楷體" w:hAnsi="Times New Roman" w:cs="Times New Roman" w:hint="eastAsia"/>
          <w:kern w:val="0"/>
          <w:sz w:val="28"/>
          <w:szCs w:val="28"/>
        </w:rPr>
        <w:t>萬次</w:t>
      </w:r>
      <w:r w:rsidR="004E2728" w:rsidRPr="00517CC1">
        <w:rPr>
          <w:rFonts w:ascii="Times New Roman" w:eastAsia="標楷體" w:hAnsi="Times New Roman" w:cs="Times New Roman"/>
          <w:kern w:val="0"/>
          <w:sz w:val="28"/>
          <w:szCs w:val="28"/>
        </w:rPr>
        <w:t>以上</w:t>
      </w:r>
      <w:r w:rsidR="004E0DFD" w:rsidRPr="00517CC1">
        <w:rPr>
          <w:rFonts w:ascii="Times New Roman" w:eastAsia="標楷體" w:hAnsi="Times New Roman" w:cs="Times New Roman"/>
          <w:kern w:val="0"/>
          <w:sz w:val="28"/>
          <w:szCs w:val="28"/>
        </w:rPr>
        <w:t>、發送</w:t>
      </w:r>
      <w:r w:rsidR="004E0DFD" w:rsidRPr="00517CC1">
        <w:rPr>
          <w:rFonts w:ascii="Times New Roman" w:eastAsia="標楷體" w:hAnsi="Times New Roman" w:cs="Times New Roman"/>
          <w:kern w:val="0"/>
          <w:sz w:val="28"/>
          <w:szCs w:val="28"/>
        </w:rPr>
        <w:t>EDM</w:t>
      </w:r>
      <w:r w:rsidR="004A445E" w:rsidRPr="00517CC1">
        <w:rPr>
          <w:rFonts w:ascii="Times New Roman" w:eastAsia="標楷體" w:hAnsi="Times New Roman" w:cs="Times New Roman"/>
          <w:kern w:val="0"/>
          <w:sz w:val="28"/>
          <w:szCs w:val="28"/>
        </w:rPr>
        <w:t>宣傳</w:t>
      </w:r>
      <w:r w:rsidR="0032019A">
        <w:rPr>
          <w:rFonts w:ascii="Times New Roman" w:eastAsia="標楷體" w:hAnsi="Times New Roman" w:cs="Times New Roman" w:hint="eastAsia"/>
          <w:kern w:val="0"/>
          <w:sz w:val="28"/>
          <w:szCs w:val="28"/>
        </w:rPr>
        <w:t>、其他社群媒體宣傳</w:t>
      </w:r>
      <w:r w:rsidR="004A445E" w:rsidRPr="00517CC1">
        <w:rPr>
          <w:rFonts w:ascii="Times New Roman" w:eastAsia="標楷體" w:hAnsi="Times New Roman" w:cs="Times New Roman"/>
          <w:kern w:val="0"/>
          <w:sz w:val="28"/>
          <w:szCs w:val="28"/>
        </w:rPr>
        <w:t>等</w:t>
      </w:r>
      <w:r w:rsidR="00CD498F">
        <w:rPr>
          <w:rFonts w:ascii="Times New Roman" w:eastAsia="標楷體" w:hAnsi="Times New Roman" w:cs="Times New Roman" w:hint="eastAsia"/>
          <w:kern w:val="0"/>
          <w:sz w:val="28"/>
          <w:szCs w:val="28"/>
        </w:rPr>
        <w:t>，或其他額外提供之廣宣服務。</w:t>
      </w:r>
    </w:p>
    <w:p w14:paraId="3666F972" w14:textId="3D4E42EA" w:rsidR="006505CA" w:rsidRPr="00517CC1" w:rsidRDefault="006505CA" w:rsidP="002A3913">
      <w:pPr>
        <w:pStyle w:val="a3"/>
        <w:numPr>
          <w:ilvl w:val="0"/>
          <w:numId w:val="22"/>
        </w:numPr>
        <w:adjustRightInd w:val="0"/>
        <w:snapToGrid w:val="0"/>
        <w:spacing w:line="420" w:lineRule="exact"/>
        <w:ind w:leftChars="0"/>
        <w:jc w:val="both"/>
        <w:rPr>
          <w:rFonts w:ascii="Times New Roman" w:eastAsia="標楷體" w:hAnsi="Times New Roman" w:cs="Times New Roman"/>
          <w:kern w:val="0"/>
          <w:sz w:val="28"/>
          <w:szCs w:val="28"/>
        </w:rPr>
      </w:pPr>
      <w:r w:rsidRPr="00517CC1">
        <w:rPr>
          <w:rFonts w:ascii="Times New Roman" w:eastAsia="標楷體" w:hAnsi="Times New Roman" w:cs="Times New Roman"/>
          <w:kern w:val="0"/>
          <w:sz w:val="28"/>
          <w:szCs w:val="28"/>
        </w:rPr>
        <w:t>媒體公關操作：</w:t>
      </w:r>
      <w:r w:rsidR="002203F2" w:rsidRPr="00517CC1">
        <w:rPr>
          <w:rFonts w:ascii="Times New Roman" w:eastAsia="標楷體" w:hAnsi="Times New Roman" w:cs="Times New Roman"/>
          <w:kern w:val="0"/>
          <w:sz w:val="28"/>
          <w:szCs w:val="28"/>
        </w:rPr>
        <w:t>會前</w:t>
      </w:r>
      <w:r w:rsidR="0014276D" w:rsidRPr="00517CC1">
        <w:rPr>
          <w:rFonts w:ascii="Times New Roman" w:eastAsia="標楷體" w:hAnsi="Times New Roman" w:cs="Times New Roman"/>
          <w:kern w:val="0"/>
          <w:sz w:val="28"/>
          <w:szCs w:val="28"/>
        </w:rPr>
        <w:t>至少</w:t>
      </w:r>
      <w:r w:rsidR="005F01F3">
        <w:rPr>
          <w:rFonts w:ascii="Times New Roman" w:eastAsia="標楷體" w:hAnsi="Times New Roman" w:cs="Times New Roman" w:hint="eastAsia"/>
          <w:kern w:val="0"/>
          <w:sz w:val="28"/>
          <w:szCs w:val="28"/>
        </w:rPr>
        <w:t>1</w:t>
      </w:r>
      <w:r w:rsidR="005F01F3">
        <w:rPr>
          <w:rFonts w:ascii="Times New Roman" w:eastAsia="標楷體" w:hAnsi="Times New Roman" w:cs="Times New Roman"/>
          <w:kern w:val="0"/>
          <w:sz w:val="28"/>
          <w:szCs w:val="28"/>
        </w:rPr>
        <w:t>5</w:t>
      </w:r>
      <w:r w:rsidRPr="00517CC1">
        <w:rPr>
          <w:rFonts w:ascii="Times New Roman" w:eastAsia="標楷體" w:hAnsi="Times New Roman" w:cs="Times New Roman"/>
          <w:kern w:val="0"/>
          <w:sz w:val="28"/>
          <w:szCs w:val="28"/>
        </w:rPr>
        <w:t>篇</w:t>
      </w:r>
      <w:r w:rsidR="002203F2" w:rsidRPr="00517CC1">
        <w:rPr>
          <w:rFonts w:ascii="Times New Roman" w:eastAsia="標楷體" w:hAnsi="Times New Roman" w:cs="Times New Roman"/>
          <w:kern w:val="0"/>
          <w:sz w:val="28"/>
          <w:szCs w:val="28"/>
        </w:rPr>
        <w:t>、會</w:t>
      </w:r>
      <w:r w:rsidR="00CD498F">
        <w:rPr>
          <w:rFonts w:ascii="Times New Roman" w:eastAsia="標楷體" w:hAnsi="Times New Roman" w:cs="Times New Roman" w:hint="eastAsia"/>
          <w:kern w:val="0"/>
          <w:sz w:val="28"/>
          <w:szCs w:val="28"/>
        </w:rPr>
        <w:t>中</w:t>
      </w:r>
      <w:r w:rsidR="00CD498F">
        <w:rPr>
          <w:rFonts w:ascii="Times New Roman" w:eastAsia="標楷體" w:hAnsi="Times New Roman" w:cs="Times New Roman" w:hint="eastAsia"/>
          <w:kern w:val="0"/>
          <w:sz w:val="28"/>
          <w:szCs w:val="28"/>
        </w:rPr>
        <w:t>(</w:t>
      </w:r>
      <w:r w:rsidR="00CD498F">
        <w:rPr>
          <w:rFonts w:ascii="Times New Roman" w:eastAsia="標楷體" w:hAnsi="Times New Roman" w:cs="Times New Roman" w:hint="eastAsia"/>
          <w:kern w:val="0"/>
          <w:sz w:val="28"/>
          <w:szCs w:val="28"/>
        </w:rPr>
        <w:t>當天</w:t>
      </w:r>
      <w:r w:rsidR="00CD498F">
        <w:rPr>
          <w:rFonts w:ascii="Times New Roman" w:eastAsia="標楷體" w:hAnsi="Times New Roman" w:cs="Times New Roman" w:hint="eastAsia"/>
          <w:kern w:val="0"/>
          <w:sz w:val="28"/>
          <w:szCs w:val="28"/>
        </w:rPr>
        <w:t>)</w:t>
      </w:r>
      <w:r w:rsidR="00CD498F">
        <w:rPr>
          <w:rFonts w:ascii="Times New Roman" w:eastAsia="標楷體" w:hAnsi="Times New Roman" w:cs="Times New Roman" w:hint="eastAsia"/>
          <w:kern w:val="0"/>
          <w:sz w:val="28"/>
          <w:szCs w:val="28"/>
        </w:rPr>
        <w:t>及會</w:t>
      </w:r>
      <w:r w:rsidR="002203F2" w:rsidRPr="00517CC1">
        <w:rPr>
          <w:rFonts w:ascii="Times New Roman" w:eastAsia="標楷體" w:hAnsi="Times New Roman" w:cs="Times New Roman"/>
          <w:kern w:val="0"/>
          <w:sz w:val="28"/>
          <w:szCs w:val="28"/>
        </w:rPr>
        <w:t>後</w:t>
      </w:r>
      <w:r w:rsidR="00CD498F">
        <w:rPr>
          <w:rFonts w:ascii="Times New Roman" w:eastAsia="標楷體" w:hAnsi="Times New Roman" w:cs="Times New Roman" w:hint="eastAsia"/>
          <w:kern w:val="0"/>
          <w:sz w:val="28"/>
          <w:szCs w:val="28"/>
        </w:rPr>
        <w:t>合計</w:t>
      </w:r>
      <w:r w:rsidR="0014276D" w:rsidRPr="00517CC1">
        <w:rPr>
          <w:rFonts w:ascii="Times New Roman" w:eastAsia="標楷體" w:hAnsi="Times New Roman" w:cs="Times New Roman"/>
          <w:kern w:val="0"/>
          <w:sz w:val="28"/>
          <w:szCs w:val="28"/>
        </w:rPr>
        <w:t>至少</w:t>
      </w:r>
      <w:r w:rsidR="005F01F3">
        <w:rPr>
          <w:rFonts w:ascii="Times New Roman" w:eastAsia="標楷體" w:hAnsi="Times New Roman" w:cs="Times New Roman"/>
          <w:kern w:val="0"/>
          <w:sz w:val="28"/>
          <w:szCs w:val="28"/>
        </w:rPr>
        <w:t>15</w:t>
      </w:r>
      <w:r w:rsidR="002203F2" w:rsidRPr="00517CC1">
        <w:rPr>
          <w:rFonts w:ascii="Times New Roman" w:eastAsia="標楷體" w:hAnsi="Times New Roman" w:cs="Times New Roman"/>
          <w:kern w:val="0"/>
          <w:sz w:val="28"/>
          <w:szCs w:val="28"/>
        </w:rPr>
        <w:t>篇</w:t>
      </w:r>
      <w:r w:rsidRPr="00517CC1">
        <w:rPr>
          <w:rFonts w:ascii="Times New Roman" w:eastAsia="標楷體" w:hAnsi="Times New Roman" w:cs="Times New Roman"/>
          <w:kern w:val="0"/>
          <w:sz w:val="28"/>
          <w:szCs w:val="28"/>
        </w:rPr>
        <w:t>新聞曝</w:t>
      </w:r>
      <w:r w:rsidRPr="00072B0D">
        <w:rPr>
          <w:rFonts w:ascii="Times New Roman" w:eastAsia="標楷體" w:hAnsi="Times New Roman" w:cs="Times New Roman"/>
          <w:color w:val="000000" w:themeColor="text1"/>
          <w:kern w:val="0"/>
          <w:sz w:val="28"/>
          <w:szCs w:val="28"/>
        </w:rPr>
        <w:t>光</w:t>
      </w:r>
      <w:r w:rsidR="005F01F3" w:rsidRPr="00072B0D">
        <w:rPr>
          <w:rFonts w:ascii="Times New Roman" w:eastAsia="標楷體" w:hAnsi="Times New Roman" w:cs="Times New Roman" w:hint="eastAsia"/>
          <w:color w:val="000000" w:themeColor="text1"/>
          <w:kern w:val="0"/>
          <w:sz w:val="28"/>
          <w:szCs w:val="28"/>
        </w:rPr>
        <w:t xml:space="preserve"> </w:t>
      </w:r>
      <w:r w:rsidR="005F01F3" w:rsidRPr="00072B0D">
        <w:rPr>
          <w:rFonts w:ascii="Times New Roman" w:eastAsia="標楷體" w:hAnsi="Times New Roman" w:cs="Times New Roman"/>
          <w:color w:val="000000" w:themeColor="text1"/>
          <w:kern w:val="0"/>
          <w:sz w:val="28"/>
          <w:szCs w:val="28"/>
        </w:rPr>
        <w:t>(</w:t>
      </w:r>
      <w:r w:rsidR="005F01F3" w:rsidRPr="00072B0D">
        <w:rPr>
          <w:rFonts w:ascii="Times New Roman" w:eastAsia="標楷體" w:hAnsi="Times New Roman" w:cs="Times New Roman" w:hint="eastAsia"/>
          <w:color w:val="000000" w:themeColor="text1"/>
          <w:kern w:val="0"/>
          <w:sz w:val="28"/>
          <w:szCs w:val="28"/>
        </w:rPr>
        <w:t>其中需包含</w:t>
      </w:r>
      <w:r w:rsidR="005F01F3" w:rsidRPr="00072B0D">
        <w:rPr>
          <w:rFonts w:ascii="Times New Roman" w:eastAsia="標楷體" w:hAnsi="Times New Roman" w:cs="Times New Roman"/>
          <w:color w:val="000000" w:themeColor="text1"/>
          <w:kern w:val="0"/>
          <w:sz w:val="28"/>
          <w:szCs w:val="28"/>
        </w:rPr>
        <w:t>經濟日報</w:t>
      </w:r>
      <w:r w:rsidR="005F01F3" w:rsidRPr="00072B0D">
        <w:rPr>
          <w:rFonts w:ascii="Times New Roman" w:eastAsia="標楷體" w:hAnsi="Times New Roman" w:cs="Times New Roman"/>
          <w:color w:val="000000" w:themeColor="text1"/>
          <w:kern w:val="0"/>
          <w:sz w:val="28"/>
          <w:szCs w:val="28"/>
        </w:rPr>
        <w:t>/</w:t>
      </w:r>
      <w:r w:rsidR="005F01F3" w:rsidRPr="00072B0D">
        <w:rPr>
          <w:rFonts w:ascii="Times New Roman" w:eastAsia="標楷體" w:hAnsi="Times New Roman" w:cs="Times New Roman"/>
          <w:color w:val="000000" w:themeColor="text1"/>
          <w:kern w:val="0"/>
          <w:sz w:val="28"/>
          <w:szCs w:val="28"/>
        </w:rPr>
        <w:t>聯合報</w:t>
      </w:r>
      <w:r w:rsidR="005F01F3" w:rsidRPr="00072B0D">
        <w:rPr>
          <w:rFonts w:ascii="Times New Roman" w:eastAsia="標楷體" w:hAnsi="Times New Roman" w:cs="Times New Roman"/>
          <w:color w:val="000000" w:themeColor="text1"/>
          <w:kern w:val="0"/>
          <w:sz w:val="28"/>
          <w:szCs w:val="28"/>
        </w:rPr>
        <w:t>/</w:t>
      </w:r>
      <w:r w:rsidR="005F01F3" w:rsidRPr="00072B0D">
        <w:rPr>
          <w:rFonts w:ascii="Times New Roman" w:eastAsia="標楷體" w:hAnsi="Times New Roman" w:cs="Times New Roman"/>
          <w:color w:val="000000" w:themeColor="text1"/>
          <w:kern w:val="0"/>
          <w:sz w:val="28"/>
          <w:szCs w:val="28"/>
        </w:rPr>
        <w:t>中國時報</w:t>
      </w:r>
      <w:r w:rsidR="005F01F3" w:rsidRPr="00072B0D">
        <w:rPr>
          <w:rFonts w:ascii="Times New Roman" w:eastAsia="標楷體" w:hAnsi="Times New Roman" w:cs="Times New Roman"/>
          <w:color w:val="000000" w:themeColor="text1"/>
          <w:kern w:val="0"/>
          <w:sz w:val="28"/>
          <w:szCs w:val="28"/>
        </w:rPr>
        <w:t>/</w:t>
      </w:r>
      <w:r w:rsidR="005F01F3" w:rsidRPr="00072B0D">
        <w:rPr>
          <w:rFonts w:ascii="Times New Roman" w:eastAsia="標楷體" w:hAnsi="Times New Roman" w:cs="Times New Roman"/>
          <w:color w:val="000000" w:themeColor="text1"/>
          <w:kern w:val="0"/>
          <w:sz w:val="28"/>
          <w:szCs w:val="28"/>
        </w:rPr>
        <w:t>工商時報</w:t>
      </w:r>
      <w:r w:rsidR="00A26BF6" w:rsidRPr="00072B0D">
        <w:rPr>
          <w:rFonts w:ascii="Times New Roman" w:eastAsia="標楷體" w:hAnsi="Times New Roman" w:cs="Times New Roman" w:hint="eastAsia"/>
          <w:color w:val="000000" w:themeColor="text1"/>
          <w:kern w:val="0"/>
          <w:sz w:val="28"/>
          <w:szCs w:val="28"/>
        </w:rPr>
        <w:t>等主要媒體</w:t>
      </w:r>
      <w:r w:rsidR="005F01F3" w:rsidRPr="00072B0D">
        <w:rPr>
          <w:rFonts w:ascii="Times New Roman" w:eastAsia="標楷體" w:hAnsi="Times New Roman" w:cs="Times New Roman"/>
          <w:color w:val="000000" w:themeColor="text1"/>
          <w:kern w:val="0"/>
          <w:sz w:val="28"/>
          <w:szCs w:val="28"/>
        </w:rPr>
        <w:t>)</w:t>
      </w:r>
      <w:r w:rsidRPr="00072B0D">
        <w:rPr>
          <w:rFonts w:ascii="Times New Roman" w:eastAsia="標楷體" w:hAnsi="Times New Roman" w:cs="Times New Roman"/>
          <w:color w:val="000000" w:themeColor="text1"/>
          <w:kern w:val="0"/>
          <w:sz w:val="28"/>
          <w:szCs w:val="28"/>
        </w:rPr>
        <w:t>。</w:t>
      </w:r>
    </w:p>
    <w:p w14:paraId="2255E098" w14:textId="77777777" w:rsidR="006505CA" w:rsidRPr="00517CC1" w:rsidRDefault="006505CA" w:rsidP="002A3913">
      <w:pPr>
        <w:pStyle w:val="a3"/>
        <w:numPr>
          <w:ilvl w:val="0"/>
          <w:numId w:val="22"/>
        </w:numPr>
        <w:adjustRightInd w:val="0"/>
        <w:snapToGrid w:val="0"/>
        <w:spacing w:line="420" w:lineRule="exact"/>
        <w:ind w:leftChars="0"/>
        <w:jc w:val="both"/>
        <w:rPr>
          <w:rFonts w:ascii="Times New Roman" w:eastAsia="標楷體" w:hAnsi="Times New Roman" w:cs="Times New Roman"/>
          <w:kern w:val="0"/>
          <w:sz w:val="28"/>
          <w:szCs w:val="28"/>
        </w:rPr>
      </w:pPr>
      <w:r w:rsidRPr="00517CC1">
        <w:rPr>
          <w:rFonts w:ascii="Times New Roman" w:eastAsia="標楷體" w:hAnsi="Times New Roman" w:cs="Times New Roman"/>
          <w:kern w:val="0"/>
          <w:sz w:val="28"/>
          <w:szCs w:val="28"/>
        </w:rPr>
        <w:t>媒體宣傳能量：</w:t>
      </w:r>
    </w:p>
    <w:p w14:paraId="1BD6CF3D" w14:textId="17E53B5E" w:rsidR="006C5189" w:rsidRPr="005F01F3" w:rsidRDefault="006505CA" w:rsidP="002203F2">
      <w:pPr>
        <w:pStyle w:val="a3"/>
        <w:numPr>
          <w:ilvl w:val="0"/>
          <w:numId w:val="23"/>
        </w:numPr>
        <w:adjustRightInd w:val="0"/>
        <w:snapToGrid w:val="0"/>
        <w:spacing w:line="480" w:lineRule="exact"/>
        <w:ind w:leftChars="0"/>
        <w:jc w:val="both"/>
        <w:rPr>
          <w:rFonts w:ascii="Times New Roman" w:eastAsia="標楷體" w:hAnsi="Times New Roman" w:cs="Times New Roman"/>
          <w:color w:val="FF0000"/>
          <w:kern w:val="0"/>
          <w:sz w:val="28"/>
          <w:szCs w:val="28"/>
        </w:rPr>
      </w:pPr>
      <w:r w:rsidRPr="00517CC1">
        <w:rPr>
          <w:rFonts w:ascii="Times New Roman" w:eastAsia="標楷體" w:hAnsi="Times New Roman" w:cs="Times New Roman"/>
          <w:kern w:val="0"/>
          <w:sz w:val="28"/>
          <w:szCs w:val="28"/>
        </w:rPr>
        <w:t>得標廠商需運用知名媒體，進行露出宣傳，並運用其平面出版品、數位平台（如官網、臉書專頁、行動載具</w:t>
      </w:r>
      <w:r w:rsidRPr="00517CC1">
        <w:rPr>
          <w:rFonts w:ascii="Times New Roman" w:eastAsia="標楷體" w:hAnsi="Times New Roman" w:cs="Times New Roman"/>
          <w:kern w:val="0"/>
          <w:sz w:val="28"/>
          <w:szCs w:val="28"/>
        </w:rPr>
        <w:t>App</w:t>
      </w:r>
      <w:r w:rsidRPr="00517CC1">
        <w:rPr>
          <w:rFonts w:ascii="Times New Roman" w:eastAsia="標楷體" w:hAnsi="Times New Roman" w:cs="Times New Roman"/>
          <w:kern w:val="0"/>
          <w:sz w:val="28"/>
          <w:szCs w:val="28"/>
        </w:rPr>
        <w:t>、會員電子報等）作為宣傳資源，目標聚焦北部地區關注</w:t>
      </w:r>
      <w:proofErr w:type="gramStart"/>
      <w:r w:rsidR="002203F2" w:rsidRPr="00517CC1">
        <w:rPr>
          <w:rFonts w:ascii="Times New Roman" w:eastAsia="標楷體" w:hAnsi="Times New Roman" w:cs="Times New Roman"/>
          <w:kern w:val="0"/>
          <w:sz w:val="28"/>
          <w:szCs w:val="28"/>
        </w:rPr>
        <w:t>淨零</w:t>
      </w:r>
      <w:r w:rsidRPr="00517CC1">
        <w:rPr>
          <w:rFonts w:ascii="Times New Roman" w:eastAsia="標楷體" w:hAnsi="Times New Roman" w:cs="Times New Roman"/>
          <w:kern w:val="0"/>
          <w:sz w:val="28"/>
          <w:szCs w:val="28"/>
        </w:rPr>
        <w:t>永</w:t>
      </w:r>
      <w:proofErr w:type="gramEnd"/>
      <w:r w:rsidRPr="00517CC1">
        <w:rPr>
          <w:rFonts w:ascii="Times New Roman" w:eastAsia="標楷體" w:hAnsi="Times New Roman" w:cs="Times New Roman"/>
          <w:kern w:val="0"/>
          <w:sz w:val="28"/>
          <w:szCs w:val="28"/>
        </w:rPr>
        <w:t>續</w:t>
      </w:r>
      <w:r w:rsidR="002203F2" w:rsidRPr="00517CC1">
        <w:rPr>
          <w:rFonts w:ascii="Times New Roman" w:eastAsia="標楷體" w:hAnsi="Times New Roman" w:cs="Times New Roman"/>
          <w:kern w:val="0"/>
          <w:sz w:val="28"/>
          <w:szCs w:val="28"/>
        </w:rPr>
        <w:t>、</w:t>
      </w:r>
      <w:r w:rsidRPr="00517CC1">
        <w:rPr>
          <w:rFonts w:ascii="Times New Roman" w:eastAsia="標楷體" w:hAnsi="Times New Roman" w:cs="Times New Roman"/>
          <w:kern w:val="0"/>
          <w:sz w:val="28"/>
          <w:szCs w:val="28"/>
        </w:rPr>
        <w:t>能源</w:t>
      </w:r>
      <w:r w:rsidR="002203F2" w:rsidRPr="00517CC1">
        <w:rPr>
          <w:rFonts w:ascii="Times New Roman" w:eastAsia="標楷體" w:hAnsi="Times New Roman" w:cs="Times New Roman"/>
          <w:kern w:val="0"/>
          <w:sz w:val="28"/>
          <w:szCs w:val="28"/>
        </w:rPr>
        <w:t>轉型等</w:t>
      </w:r>
      <w:r w:rsidRPr="00517CC1">
        <w:rPr>
          <w:rFonts w:ascii="Times New Roman" w:eastAsia="標楷體" w:hAnsi="Times New Roman" w:cs="Times New Roman"/>
          <w:kern w:val="0"/>
          <w:sz w:val="28"/>
          <w:szCs w:val="28"/>
        </w:rPr>
        <w:t>國際趨勢與社會議題之民眾</w:t>
      </w:r>
      <w:r w:rsidR="009E4FC2">
        <w:rPr>
          <w:rFonts w:ascii="Times New Roman" w:eastAsia="標楷體" w:hAnsi="Times New Roman" w:cs="Times New Roman" w:hint="eastAsia"/>
          <w:kern w:val="0"/>
          <w:sz w:val="28"/>
          <w:szCs w:val="28"/>
        </w:rPr>
        <w:t>，</w:t>
      </w:r>
      <w:r w:rsidR="009E4FC2" w:rsidRPr="00641E38">
        <w:rPr>
          <w:rFonts w:ascii="Times New Roman" w:eastAsia="標楷體" w:hAnsi="Times New Roman" w:cs="Times New Roman" w:hint="eastAsia"/>
          <w:kern w:val="0"/>
          <w:sz w:val="28"/>
          <w:szCs w:val="28"/>
        </w:rPr>
        <w:t>活動專屬</w:t>
      </w:r>
      <w:proofErr w:type="gramStart"/>
      <w:r w:rsidR="009E4FC2" w:rsidRPr="00641E38">
        <w:rPr>
          <w:rFonts w:ascii="Times New Roman" w:eastAsia="標楷體" w:hAnsi="Times New Roman" w:cs="Times New Roman" w:hint="eastAsia"/>
          <w:kern w:val="0"/>
          <w:sz w:val="28"/>
          <w:szCs w:val="28"/>
        </w:rPr>
        <w:t>網頁總觸擊</w:t>
      </w:r>
      <w:proofErr w:type="gramEnd"/>
      <w:r w:rsidR="009E4FC2" w:rsidRPr="00641E38">
        <w:rPr>
          <w:rFonts w:ascii="Times New Roman" w:eastAsia="標楷體" w:hAnsi="Times New Roman" w:cs="Times New Roman" w:hint="eastAsia"/>
          <w:kern w:val="0"/>
          <w:sz w:val="28"/>
          <w:szCs w:val="28"/>
        </w:rPr>
        <w:t>曝光</w:t>
      </w:r>
      <w:r w:rsidR="009E4FC2" w:rsidRPr="00641E38">
        <w:rPr>
          <w:rFonts w:ascii="Times New Roman" w:eastAsia="標楷體" w:hAnsi="Times New Roman" w:cs="Times New Roman" w:hint="eastAsia"/>
          <w:kern w:val="0"/>
          <w:sz w:val="28"/>
          <w:szCs w:val="28"/>
        </w:rPr>
        <w:t>(</w:t>
      </w:r>
      <w:r w:rsidR="009E4FC2" w:rsidRPr="00641E38">
        <w:rPr>
          <w:rFonts w:ascii="Times New Roman" w:eastAsia="標楷體" w:hAnsi="Times New Roman" w:cs="Times New Roman" w:hint="eastAsia"/>
          <w:kern w:val="0"/>
          <w:sz w:val="28"/>
          <w:szCs w:val="28"/>
        </w:rPr>
        <w:t>瀏覽</w:t>
      </w:r>
      <w:r w:rsidR="009E4FC2" w:rsidRPr="00641E38">
        <w:rPr>
          <w:rFonts w:ascii="Times New Roman" w:eastAsia="標楷體" w:hAnsi="Times New Roman" w:cs="Times New Roman" w:hint="eastAsia"/>
          <w:kern w:val="0"/>
          <w:sz w:val="28"/>
          <w:szCs w:val="28"/>
        </w:rPr>
        <w:t>)</w:t>
      </w:r>
      <w:proofErr w:type="gramStart"/>
      <w:r w:rsidR="009E4FC2" w:rsidRPr="00641E38">
        <w:rPr>
          <w:rFonts w:ascii="Times New Roman" w:eastAsia="標楷體" w:hAnsi="Times New Roman" w:cs="Times New Roman" w:hint="eastAsia"/>
          <w:kern w:val="0"/>
          <w:sz w:val="28"/>
          <w:szCs w:val="28"/>
        </w:rPr>
        <w:t>數需達</w:t>
      </w:r>
      <w:proofErr w:type="gramEnd"/>
      <w:r w:rsidR="00967116" w:rsidRPr="00641E38">
        <w:rPr>
          <w:rFonts w:ascii="Times New Roman" w:eastAsia="標楷體" w:hAnsi="Times New Roman" w:cs="Times New Roman" w:hint="eastAsia"/>
          <w:kern w:val="0"/>
          <w:sz w:val="28"/>
          <w:szCs w:val="28"/>
        </w:rPr>
        <w:t>2</w:t>
      </w:r>
      <w:r w:rsidR="00967116" w:rsidRPr="00641E38">
        <w:rPr>
          <w:rFonts w:ascii="Times New Roman" w:eastAsia="標楷體" w:hAnsi="Times New Roman" w:cs="Times New Roman"/>
          <w:kern w:val="0"/>
          <w:sz w:val="28"/>
          <w:szCs w:val="28"/>
        </w:rPr>
        <w:t>0</w:t>
      </w:r>
      <w:r w:rsidR="00CD498F" w:rsidRPr="00641E38">
        <w:rPr>
          <w:rFonts w:ascii="Times New Roman" w:eastAsia="標楷體" w:hAnsi="Times New Roman" w:cs="Times New Roman" w:hint="eastAsia"/>
          <w:kern w:val="0"/>
          <w:sz w:val="28"/>
          <w:szCs w:val="28"/>
        </w:rPr>
        <w:t>萬</w:t>
      </w:r>
      <w:r w:rsidR="009E4FC2" w:rsidRPr="00641E38">
        <w:rPr>
          <w:rFonts w:ascii="Times New Roman" w:eastAsia="標楷體" w:hAnsi="Times New Roman" w:cs="Times New Roman" w:hint="eastAsia"/>
          <w:kern w:val="0"/>
          <w:sz w:val="28"/>
          <w:szCs w:val="28"/>
        </w:rPr>
        <w:t>次以上</w:t>
      </w:r>
      <w:r w:rsidR="0032019A" w:rsidRPr="00641E38">
        <w:rPr>
          <w:rFonts w:ascii="Times New Roman" w:eastAsia="標楷體" w:hAnsi="Times New Roman" w:cs="Times New Roman" w:hint="eastAsia"/>
          <w:kern w:val="0"/>
          <w:sz w:val="28"/>
          <w:szCs w:val="28"/>
        </w:rPr>
        <w:t>，整體宣傳曝光須達</w:t>
      </w:r>
      <w:r w:rsidR="00967116" w:rsidRPr="00641E38">
        <w:rPr>
          <w:rFonts w:ascii="Times New Roman" w:eastAsia="標楷體" w:hAnsi="Times New Roman" w:cs="Times New Roman"/>
          <w:kern w:val="0"/>
          <w:sz w:val="28"/>
          <w:szCs w:val="28"/>
        </w:rPr>
        <w:t>1,000</w:t>
      </w:r>
      <w:r w:rsidR="0032019A" w:rsidRPr="00641E38">
        <w:rPr>
          <w:rFonts w:ascii="Times New Roman" w:eastAsia="標楷體" w:hAnsi="Times New Roman" w:cs="Times New Roman" w:hint="eastAsia"/>
          <w:kern w:val="0"/>
          <w:sz w:val="28"/>
          <w:szCs w:val="28"/>
        </w:rPr>
        <w:t>萬次</w:t>
      </w:r>
      <w:r w:rsidR="009E4FC2" w:rsidRPr="00641E38">
        <w:rPr>
          <w:rFonts w:ascii="Times New Roman" w:eastAsia="標楷體" w:hAnsi="Times New Roman" w:cs="Times New Roman" w:hint="eastAsia"/>
          <w:kern w:val="0"/>
          <w:sz w:val="28"/>
          <w:szCs w:val="28"/>
        </w:rPr>
        <w:t>。</w:t>
      </w:r>
    </w:p>
    <w:p w14:paraId="25AA0B24" w14:textId="19BAE8D3" w:rsidR="002A3913" w:rsidRPr="00517CC1" w:rsidRDefault="006505CA" w:rsidP="002203F2">
      <w:pPr>
        <w:pStyle w:val="a3"/>
        <w:numPr>
          <w:ilvl w:val="0"/>
          <w:numId w:val="23"/>
        </w:numPr>
        <w:adjustRightInd w:val="0"/>
        <w:snapToGrid w:val="0"/>
        <w:spacing w:line="480" w:lineRule="exact"/>
        <w:ind w:leftChars="0"/>
        <w:jc w:val="both"/>
        <w:rPr>
          <w:rFonts w:ascii="Times New Roman" w:eastAsia="標楷體" w:hAnsi="Times New Roman" w:cs="Times New Roman"/>
          <w:kern w:val="0"/>
          <w:sz w:val="28"/>
          <w:szCs w:val="28"/>
        </w:rPr>
      </w:pPr>
      <w:r w:rsidRPr="00517CC1">
        <w:rPr>
          <w:rFonts w:ascii="Times New Roman" w:eastAsia="標楷體" w:hAnsi="Times New Roman" w:cs="Times New Roman"/>
          <w:kern w:val="0"/>
          <w:sz w:val="28"/>
          <w:szCs w:val="28"/>
        </w:rPr>
        <w:t>得標廠商應於服務建議書中</w:t>
      </w:r>
      <w:proofErr w:type="gramStart"/>
      <w:r w:rsidRPr="00517CC1">
        <w:rPr>
          <w:rFonts w:ascii="Times New Roman" w:eastAsia="標楷體" w:hAnsi="Times New Roman" w:cs="Times New Roman"/>
          <w:kern w:val="0"/>
          <w:sz w:val="28"/>
          <w:szCs w:val="28"/>
        </w:rPr>
        <w:t>列明廣宣</w:t>
      </w:r>
      <w:proofErr w:type="gramEnd"/>
      <w:r w:rsidRPr="00517CC1">
        <w:rPr>
          <w:rFonts w:ascii="Times New Roman" w:eastAsia="標楷體" w:hAnsi="Times New Roman" w:cs="Times New Roman"/>
          <w:kern w:val="0"/>
          <w:sz w:val="28"/>
          <w:szCs w:val="28"/>
        </w:rPr>
        <w:t>策略與成效，</w:t>
      </w:r>
      <w:proofErr w:type="gramStart"/>
      <w:r w:rsidRPr="00517CC1">
        <w:rPr>
          <w:rFonts w:ascii="Times New Roman" w:eastAsia="標楷體" w:hAnsi="Times New Roman" w:cs="Times New Roman"/>
          <w:kern w:val="0"/>
          <w:sz w:val="28"/>
          <w:szCs w:val="28"/>
        </w:rPr>
        <w:t>明述媒體</w:t>
      </w:r>
      <w:proofErr w:type="gramEnd"/>
      <w:r w:rsidRPr="00517CC1">
        <w:rPr>
          <w:rFonts w:ascii="Times New Roman" w:eastAsia="標楷體" w:hAnsi="Times New Roman" w:cs="Times New Roman"/>
          <w:kern w:val="0"/>
          <w:sz w:val="28"/>
          <w:szCs w:val="28"/>
        </w:rPr>
        <w:t>廣宣規劃、執行流程及各項重點廣宣及整體專案宣傳所觸及或觀看人次等相關量化指標</w:t>
      </w:r>
      <w:r w:rsidRPr="00517CC1">
        <w:rPr>
          <w:rFonts w:ascii="Times New Roman" w:eastAsia="標楷體" w:hAnsi="Times New Roman" w:cs="Times New Roman"/>
          <w:kern w:val="0"/>
          <w:sz w:val="28"/>
          <w:szCs w:val="28"/>
        </w:rPr>
        <w:t>(KPI</w:t>
      </w:r>
      <w:proofErr w:type="gramStart"/>
      <w:r w:rsidRPr="00517CC1">
        <w:rPr>
          <w:rFonts w:ascii="Times New Roman" w:eastAsia="標楷體" w:hAnsi="Times New Roman" w:cs="Times New Roman"/>
          <w:kern w:val="0"/>
          <w:sz w:val="28"/>
          <w:szCs w:val="28"/>
        </w:rPr>
        <w:t>）</w:t>
      </w:r>
      <w:proofErr w:type="gramEnd"/>
      <w:r w:rsidRPr="00517CC1">
        <w:rPr>
          <w:rFonts w:ascii="Times New Roman" w:eastAsia="標楷體" w:hAnsi="Times New Roman" w:cs="Times New Roman"/>
          <w:kern w:val="0"/>
          <w:sz w:val="28"/>
          <w:szCs w:val="28"/>
        </w:rPr>
        <w:t>。</w:t>
      </w:r>
    </w:p>
    <w:p w14:paraId="075B6FBF" w14:textId="560D08F2" w:rsidR="00A53C2D" w:rsidRPr="00F86FF8" w:rsidRDefault="00A71A23" w:rsidP="00FF5331">
      <w:pPr>
        <w:adjustRightInd w:val="0"/>
        <w:snapToGrid w:val="0"/>
        <w:spacing w:beforeLines="50" w:before="180" w:line="420" w:lineRule="exact"/>
        <w:ind w:leftChars="100" w:left="24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四</w:t>
      </w:r>
      <w:r w:rsidRPr="00F86FF8">
        <w:rPr>
          <w:rFonts w:ascii="Times New Roman" w:eastAsia="標楷體" w:hAnsi="Times New Roman" w:cs="Times New Roman"/>
          <w:color w:val="000000" w:themeColor="text1"/>
          <w:kern w:val="0"/>
          <w:sz w:val="28"/>
          <w:szCs w:val="28"/>
        </w:rPr>
        <w:t xml:space="preserve">) </w:t>
      </w:r>
      <w:r w:rsidRPr="00F86FF8">
        <w:rPr>
          <w:rFonts w:ascii="Times New Roman" w:eastAsia="標楷體" w:hAnsi="Times New Roman" w:cs="Times New Roman"/>
          <w:color w:val="000000" w:themeColor="text1"/>
          <w:kern w:val="0"/>
          <w:sz w:val="28"/>
          <w:szCs w:val="28"/>
        </w:rPr>
        <w:t>論壇</w:t>
      </w:r>
      <w:r w:rsidR="00A53C2D" w:rsidRPr="00F86FF8">
        <w:rPr>
          <w:rFonts w:ascii="Times New Roman" w:eastAsia="標楷體" w:hAnsi="Times New Roman" w:cs="Times New Roman"/>
          <w:color w:val="000000" w:themeColor="text1"/>
          <w:kern w:val="0"/>
          <w:sz w:val="28"/>
          <w:szCs w:val="28"/>
        </w:rPr>
        <w:t>活動後追蹤及成果產出委託需求</w:t>
      </w:r>
    </w:p>
    <w:p w14:paraId="59DAB4D9" w14:textId="3E6E588D" w:rsidR="00A53C2D" w:rsidRPr="00DA0149" w:rsidRDefault="00A53C2D" w:rsidP="00DA0149">
      <w:pPr>
        <w:pStyle w:val="a3"/>
        <w:numPr>
          <w:ilvl w:val="0"/>
          <w:numId w:val="17"/>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bookmarkStart w:id="13" w:name="OLE_LINK75"/>
      <w:bookmarkStart w:id="14" w:name="OLE_LINK76"/>
      <w:r w:rsidRPr="00F86FF8">
        <w:rPr>
          <w:rFonts w:ascii="Times New Roman" w:eastAsia="標楷體" w:hAnsi="Times New Roman" w:cs="Times New Roman"/>
          <w:color w:val="000000" w:themeColor="text1"/>
          <w:kern w:val="0"/>
          <w:sz w:val="28"/>
          <w:szCs w:val="28"/>
        </w:rPr>
        <w:t>辦理論壇期間拍攝、錄影及製作重要工作項目之紀錄，</w:t>
      </w:r>
      <w:r w:rsidR="00DA0149">
        <w:rPr>
          <w:rFonts w:ascii="Times New Roman" w:eastAsia="標楷體" w:hAnsi="Times New Roman" w:cs="Times New Roman" w:hint="eastAsia"/>
          <w:color w:val="000000" w:themeColor="text1"/>
          <w:kern w:val="0"/>
          <w:sz w:val="28"/>
          <w:szCs w:val="28"/>
        </w:rPr>
        <w:t>提供開幕式</w:t>
      </w:r>
      <w:r w:rsidR="00DA0149" w:rsidRPr="00DA0149">
        <w:rPr>
          <w:rFonts w:ascii="Times New Roman" w:eastAsia="標楷體" w:hAnsi="Times New Roman" w:cs="Times New Roman" w:hint="eastAsia"/>
          <w:color w:val="000000" w:themeColor="text1"/>
          <w:kern w:val="0"/>
          <w:sz w:val="28"/>
          <w:szCs w:val="28"/>
        </w:rPr>
        <w:t>及各場次</w:t>
      </w:r>
      <w:proofErr w:type="gramStart"/>
      <w:r w:rsidR="00DA0149" w:rsidRPr="00DA0149">
        <w:rPr>
          <w:rFonts w:ascii="Times New Roman" w:eastAsia="標楷體" w:hAnsi="Times New Roman" w:cs="Times New Roman" w:hint="eastAsia"/>
          <w:color w:val="000000" w:themeColor="text1"/>
          <w:kern w:val="0"/>
          <w:sz w:val="28"/>
          <w:szCs w:val="28"/>
        </w:rPr>
        <w:t>論壇順剪</w:t>
      </w:r>
      <w:proofErr w:type="gramEnd"/>
      <w:r w:rsidR="00DA0149" w:rsidRPr="00DA0149">
        <w:rPr>
          <w:rFonts w:ascii="Times New Roman" w:eastAsia="標楷體" w:hAnsi="Times New Roman" w:cs="Times New Roman" w:hint="eastAsia"/>
          <w:color w:val="000000" w:themeColor="text1"/>
          <w:kern w:val="0"/>
          <w:sz w:val="28"/>
          <w:szCs w:val="28"/>
        </w:rPr>
        <w:t>，</w:t>
      </w:r>
      <w:r w:rsidRPr="00DA0149">
        <w:rPr>
          <w:rFonts w:ascii="Times New Roman" w:eastAsia="標楷體" w:hAnsi="Times New Roman" w:cs="Times New Roman"/>
          <w:color w:val="000000" w:themeColor="text1"/>
          <w:kern w:val="0"/>
          <w:sz w:val="28"/>
          <w:szCs w:val="28"/>
        </w:rPr>
        <w:t>並剪輯成</w:t>
      </w:r>
      <w:r w:rsidR="00631EB9" w:rsidRPr="00DA0149">
        <w:rPr>
          <w:rFonts w:ascii="Times New Roman" w:eastAsia="標楷體" w:hAnsi="Times New Roman" w:cs="Times New Roman"/>
          <w:color w:val="000000" w:themeColor="text1"/>
          <w:kern w:val="0"/>
          <w:sz w:val="28"/>
          <w:szCs w:val="28"/>
        </w:rPr>
        <w:t>180</w:t>
      </w:r>
      <w:r w:rsidRPr="00DA0149">
        <w:rPr>
          <w:rFonts w:ascii="Times New Roman" w:eastAsia="標楷體" w:hAnsi="Times New Roman" w:cs="Times New Roman"/>
          <w:color w:val="000000" w:themeColor="text1"/>
          <w:kern w:val="0"/>
          <w:sz w:val="28"/>
          <w:szCs w:val="28"/>
        </w:rPr>
        <w:t>秒成果影片。</w:t>
      </w:r>
      <w:bookmarkEnd w:id="13"/>
      <w:bookmarkEnd w:id="14"/>
    </w:p>
    <w:p w14:paraId="3658C718" w14:textId="4EDD80F1" w:rsidR="00A53C2D" w:rsidRDefault="00A53C2D" w:rsidP="00C050FD">
      <w:pPr>
        <w:pStyle w:val="a3"/>
        <w:numPr>
          <w:ilvl w:val="0"/>
          <w:numId w:val="17"/>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需產出活動結案報告以及大會活動紀錄</w:t>
      </w:r>
      <w:r w:rsidR="00F62634" w:rsidRPr="00F86FF8">
        <w:rPr>
          <w:rFonts w:ascii="Times New Roman" w:eastAsia="標楷體" w:hAnsi="Times New Roman" w:cs="Times New Roman"/>
          <w:color w:val="000000" w:themeColor="text1"/>
          <w:kern w:val="0"/>
          <w:sz w:val="28"/>
          <w:szCs w:val="28"/>
        </w:rPr>
        <w:t>儲存於儲存裝置</w:t>
      </w:r>
      <w:r w:rsidRPr="00F86FF8">
        <w:rPr>
          <w:rFonts w:ascii="Times New Roman" w:eastAsia="標楷體" w:hAnsi="Times New Roman" w:cs="Times New Roman"/>
          <w:color w:val="000000" w:themeColor="text1"/>
          <w:kern w:val="0"/>
          <w:sz w:val="28"/>
          <w:szCs w:val="28"/>
        </w:rPr>
        <w:t>。</w:t>
      </w:r>
    </w:p>
    <w:p w14:paraId="22A8869A" w14:textId="3FB05071" w:rsidR="00072B0D" w:rsidRDefault="00072B0D" w:rsidP="00072B0D">
      <w:pPr>
        <w:adjustRightInd w:val="0"/>
        <w:snapToGrid w:val="0"/>
        <w:spacing w:line="420" w:lineRule="exact"/>
        <w:jc w:val="both"/>
        <w:rPr>
          <w:rFonts w:ascii="Times New Roman" w:eastAsia="標楷體" w:hAnsi="Times New Roman" w:cs="Times New Roman"/>
          <w:color w:val="000000" w:themeColor="text1"/>
          <w:kern w:val="0"/>
          <w:sz w:val="28"/>
          <w:szCs w:val="28"/>
        </w:rPr>
      </w:pPr>
    </w:p>
    <w:p w14:paraId="6A0AD3DE" w14:textId="1AEF85FA" w:rsidR="00072B0D" w:rsidRDefault="00072B0D" w:rsidP="00072B0D">
      <w:pPr>
        <w:adjustRightInd w:val="0"/>
        <w:snapToGrid w:val="0"/>
        <w:spacing w:line="420" w:lineRule="exact"/>
        <w:jc w:val="both"/>
        <w:rPr>
          <w:rFonts w:ascii="Times New Roman" w:eastAsia="標楷體" w:hAnsi="Times New Roman" w:cs="Times New Roman"/>
          <w:color w:val="000000" w:themeColor="text1"/>
          <w:kern w:val="0"/>
          <w:sz w:val="28"/>
          <w:szCs w:val="28"/>
        </w:rPr>
      </w:pPr>
    </w:p>
    <w:p w14:paraId="71F38868" w14:textId="77777777" w:rsidR="004064F0" w:rsidRPr="00072B0D" w:rsidRDefault="004064F0" w:rsidP="00072B0D">
      <w:pPr>
        <w:adjustRightInd w:val="0"/>
        <w:snapToGrid w:val="0"/>
        <w:spacing w:line="420" w:lineRule="exact"/>
        <w:jc w:val="both"/>
        <w:rPr>
          <w:rFonts w:ascii="Times New Roman" w:eastAsia="標楷體" w:hAnsi="Times New Roman" w:cs="Times New Roman" w:hint="eastAsia"/>
          <w:color w:val="000000" w:themeColor="text1"/>
          <w:kern w:val="0"/>
          <w:sz w:val="28"/>
          <w:szCs w:val="28"/>
        </w:rPr>
      </w:pPr>
    </w:p>
    <w:p w14:paraId="06DAAA88" w14:textId="77777777" w:rsidR="00875802" w:rsidRPr="00F86FF8" w:rsidRDefault="000F55E6" w:rsidP="00C050FD">
      <w:pPr>
        <w:adjustRightInd w:val="0"/>
        <w:snapToGrid w:val="0"/>
        <w:spacing w:beforeLines="50" w:before="180" w:afterLines="50" w:after="180" w:line="420" w:lineRule="exact"/>
        <w:jc w:val="both"/>
        <w:rPr>
          <w:rFonts w:ascii="Times New Roman" w:eastAsia="標楷體" w:hAnsi="Times New Roman" w:cs="Times New Roman"/>
          <w:b/>
          <w:color w:val="000000" w:themeColor="text1"/>
          <w:kern w:val="0"/>
          <w:sz w:val="32"/>
          <w:szCs w:val="28"/>
        </w:rPr>
      </w:pPr>
      <w:r w:rsidRPr="00F86FF8">
        <w:rPr>
          <w:rFonts w:ascii="Times New Roman" w:eastAsia="標楷體" w:hAnsi="Times New Roman" w:cs="Times New Roman"/>
          <w:b/>
          <w:color w:val="000000" w:themeColor="text1"/>
          <w:kern w:val="0"/>
          <w:sz w:val="32"/>
          <w:szCs w:val="28"/>
        </w:rPr>
        <w:lastRenderedPageBreak/>
        <w:t>三、</w:t>
      </w:r>
      <w:r w:rsidR="00875802" w:rsidRPr="00F86FF8">
        <w:rPr>
          <w:rFonts w:ascii="Times New Roman" w:eastAsia="標楷體" w:hAnsi="Times New Roman" w:cs="Times New Roman"/>
          <w:b/>
          <w:color w:val="000000" w:themeColor="text1"/>
          <w:kern w:val="0"/>
          <w:sz w:val="32"/>
          <w:szCs w:val="28"/>
        </w:rPr>
        <w:t>驗收規範</w:t>
      </w:r>
    </w:p>
    <w:p w14:paraId="0DCCC979" w14:textId="77777777" w:rsidR="00875802" w:rsidRPr="00F86FF8" w:rsidRDefault="00875802" w:rsidP="00C050FD">
      <w:pPr>
        <w:pStyle w:val="a3"/>
        <w:numPr>
          <w:ilvl w:val="0"/>
          <w:numId w:val="18"/>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依本院採購規範書及廠商服務計畫書內容查核。</w:t>
      </w:r>
    </w:p>
    <w:p w14:paraId="0459E4ED" w14:textId="77777777" w:rsidR="00BC7AB5" w:rsidRPr="008F1395" w:rsidRDefault="00BC7AB5" w:rsidP="00C050FD">
      <w:pPr>
        <w:pStyle w:val="a3"/>
        <w:numPr>
          <w:ilvl w:val="0"/>
          <w:numId w:val="18"/>
        </w:numPr>
        <w:adjustRightInd w:val="0"/>
        <w:snapToGrid w:val="0"/>
        <w:spacing w:line="420" w:lineRule="exact"/>
        <w:ind w:leftChars="0"/>
        <w:jc w:val="both"/>
        <w:rPr>
          <w:rFonts w:ascii="Times New Roman" w:eastAsia="標楷體" w:hAnsi="Times New Roman" w:cs="Times New Roman"/>
          <w:kern w:val="0"/>
          <w:sz w:val="28"/>
          <w:szCs w:val="28"/>
        </w:rPr>
      </w:pPr>
      <w:bookmarkStart w:id="15" w:name="OLE_LINK77"/>
      <w:bookmarkStart w:id="16" w:name="OLE_LINK78"/>
      <w:r w:rsidRPr="00F86FF8">
        <w:rPr>
          <w:rFonts w:ascii="Times New Roman" w:eastAsia="標楷體" w:hAnsi="Times New Roman" w:cs="Times New Roman"/>
          <w:color w:val="000000" w:themeColor="text1"/>
          <w:kern w:val="0"/>
          <w:sz w:val="28"/>
          <w:szCs w:val="28"/>
        </w:rPr>
        <w:t>另包含前述執行</w:t>
      </w:r>
      <w:r w:rsidRPr="008F1395">
        <w:rPr>
          <w:rFonts w:ascii="Times New Roman" w:eastAsia="標楷體" w:hAnsi="Times New Roman" w:cs="Times New Roman"/>
          <w:kern w:val="0"/>
          <w:sz w:val="28"/>
          <w:szCs w:val="28"/>
        </w:rPr>
        <w:t>項目表單之成果</w:t>
      </w:r>
    </w:p>
    <w:bookmarkEnd w:id="15"/>
    <w:bookmarkEnd w:id="16"/>
    <w:p w14:paraId="07B013E5" w14:textId="5F4446A2" w:rsidR="00875802" w:rsidRPr="00F86FF8" w:rsidRDefault="00030546" w:rsidP="00C050FD">
      <w:pPr>
        <w:pStyle w:val="a3"/>
        <w:numPr>
          <w:ilvl w:val="0"/>
          <w:numId w:val="18"/>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8F1395">
        <w:rPr>
          <w:rFonts w:ascii="Times New Roman" w:eastAsia="標楷體" w:hAnsi="Times New Roman" w:cs="Times New Roman"/>
          <w:kern w:val="0"/>
          <w:sz w:val="28"/>
          <w:szCs w:val="28"/>
        </w:rPr>
        <w:t>11</w:t>
      </w:r>
      <w:r w:rsidR="001E48D8" w:rsidRPr="008F1395">
        <w:rPr>
          <w:rFonts w:ascii="Times New Roman" w:eastAsia="標楷體" w:hAnsi="Times New Roman" w:cs="Times New Roman"/>
          <w:kern w:val="0"/>
          <w:sz w:val="28"/>
          <w:szCs w:val="28"/>
        </w:rPr>
        <w:t>5</w:t>
      </w:r>
      <w:r w:rsidR="00875802" w:rsidRPr="008F1395">
        <w:rPr>
          <w:rFonts w:ascii="Times New Roman" w:eastAsia="標楷體" w:hAnsi="Times New Roman" w:cs="Times New Roman"/>
          <w:kern w:val="0"/>
          <w:sz w:val="28"/>
          <w:szCs w:val="28"/>
        </w:rPr>
        <w:t>年</w:t>
      </w:r>
      <w:r w:rsidR="001E48D8" w:rsidRPr="008F1395">
        <w:rPr>
          <w:rFonts w:ascii="Times New Roman" w:eastAsia="標楷體" w:hAnsi="Times New Roman" w:cs="Times New Roman"/>
          <w:kern w:val="0"/>
          <w:sz w:val="28"/>
          <w:szCs w:val="28"/>
        </w:rPr>
        <w:t>9</w:t>
      </w:r>
      <w:r w:rsidR="00875802" w:rsidRPr="008F1395">
        <w:rPr>
          <w:rFonts w:ascii="Times New Roman" w:eastAsia="標楷體" w:hAnsi="Times New Roman" w:cs="Times New Roman"/>
          <w:kern w:val="0"/>
          <w:sz w:val="28"/>
          <w:szCs w:val="28"/>
        </w:rPr>
        <w:t>月</w:t>
      </w:r>
      <w:r w:rsidR="00DE3BD5" w:rsidRPr="008F1395">
        <w:rPr>
          <w:rFonts w:ascii="Times New Roman" w:eastAsia="標楷體" w:hAnsi="Times New Roman" w:cs="Times New Roman"/>
          <w:kern w:val="0"/>
          <w:sz w:val="28"/>
          <w:szCs w:val="28"/>
        </w:rPr>
        <w:t>30</w:t>
      </w:r>
      <w:r w:rsidR="00875802" w:rsidRPr="008F1395">
        <w:rPr>
          <w:rFonts w:ascii="Times New Roman" w:eastAsia="標楷體" w:hAnsi="Times New Roman" w:cs="Times New Roman"/>
          <w:kern w:val="0"/>
          <w:sz w:val="28"/>
          <w:szCs w:val="28"/>
        </w:rPr>
        <w:t>日前</w:t>
      </w:r>
      <w:r w:rsidR="00875802" w:rsidRPr="008F1395">
        <w:rPr>
          <w:rFonts w:ascii="Times New Roman" w:eastAsia="標楷體" w:hAnsi="Times New Roman" w:cs="Times New Roman"/>
          <w:kern w:val="0"/>
          <w:sz w:val="28"/>
          <w:szCs w:val="28"/>
        </w:rPr>
        <w:t>(</w:t>
      </w:r>
      <w:r w:rsidR="00875802" w:rsidRPr="008F1395">
        <w:rPr>
          <w:rFonts w:ascii="Times New Roman" w:eastAsia="標楷體" w:hAnsi="Times New Roman" w:cs="Times New Roman"/>
          <w:kern w:val="0"/>
          <w:sz w:val="28"/>
          <w:szCs w:val="28"/>
        </w:rPr>
        <w:t>或依實際活動辦理完成後</w:t>
      </w:r>
      <w:r w:rsidR="001E48D8" w:rsidRPr="008F1395">
        <w:rPr>
          <w:rFonts w:ascii="Times New Roman" w:eastAsia="標楷體" w:hAnsi="Times New Roman" w:cs="Times New Roman"/>
          <w:kern w:val="0"/>
          <w:sz w:val="28"/>
          <w:szCs w:val="28"/>
        </w:rPr>
        <w:t>4</w:t>
      </w:r>
      <w:proofErr w:type="gramStart"/>
      <w:r w:rsidR="00875802" w:rsidRPr="008F1395">
        <w:rPr>
          <w:rFonts w:ascii="Times New Roman" w:eastAsia="標楷體" w:hAnsi="Times New Roman" w:cs="Times New Roman"/>
          <w:kern w:val="0"/>
          <w:sz w:val="28"/>
          <w:szCs w:val="28"/>
        </w:rPr>
        <w:t>週</w:t>
      </w:r>
      <w:proofErr w:type="gramEnd"/>
      <w:r w:rsidR="00875802" w:rsidRPr="00F86FF8">
        <w:rPr>
          <w:rFonts w:ascii="Times New Roman" w:eastAsia="標楷體" w:hAnsi="Times New Roman" w:cs="Times New Roman"/>
          <w:color w:val="000000" w:themeColor="text1"/>
          <w:kern w:val="0"/>
          <w:sz w:val="28"/>
          <w:szCs w:val="28"/>
        </w:rPr>
        <w:t>內</w:t>
      </w:r>
      <w:r w:rsidR="00875802" w:rsidRPr="00F86FF8">
        <w:rPr>
          <w:rFonts w:ascii="Times New Roman" w:eastAsia="標楷體" w:hAnsi="Times New Roman" w:cs="Times New Roman"/>
          <w:color w:val="000000" w:themeColor="text1"/>
          <w:kern w:val="0"/>
          <w:sz w:val="28"/>
          <w:szCs w:val="28"/>
        </w:rPr>
        <w:t>)</w:t>
      </w:r>
      <w:r w:rsidR="00875802" w:rsidRPr="00F86FF8">
        <w:rPr>
          <w:rFonts w:ascii="Times New Roman" w:eastAsia="標楷體" w:hAnsi="Times New Roman" w:cs="Times New Roman"/>
          <w:color w:val="000000" w:themeColor="text1"/>
          <w:kern w:val="0"/>
          <w:sz w:val="28"/>
          <w:szCs w:val="28"/>
        </w:rPr>
        <w:t>產出結案報告</w:t>
      </w:r>
      <w:r w:rsidR="00875802" w:rsidRPr="00F86FF8">
        <w:rPr>
          <w:rFonts w:ascii="Times New Roman" w:eastAsia="標楷體" w:hAnsi="Times New Roman" w:cs="Times New Roman"/>
          <w:color w:val="000000" w:themeColor="text1"/>
          <w:kern w:val="0"/>
          <w:sz w:val="28"/>
          <w:szCs w:val="28"/>
        </w:rPr>
        <w:t>(2</w:t>
      </w:r>
      <w:r w:rsidR="00875802" w:rsidRPr="00F86FF8">
        <w:rPr>
          <w:rFonts w:ascii="Times New Roman" w:eastAsia="標楷體" w:hAnsi="Times New Roman" w:cs="Times New Roman"/>
          <w:color w:val="000000" w:themeColor="text1"/>
          <w:kern w:val="0"/>
          <w:sz w:val="28"/>
          <w:szCs w:val="28"/>
        </w:rPr>
        <w:t>份</w:t>
      </w:r>
      <w:r w:rsidR="00875802" w:rsidRPr="00F86FF8">
        <w:rPr>
          <w:rFonts w:ascii="Times New Roman" w:eastAsia="標楷體" w:hAnsi="Times New Roman" w:cs="Times New Roman"/>
          <w:color w:val="000000" w:themeColor="text1"/>
          <w:kern w:val="0"/>
          <w:sz w:val="28"/>
          <w:szCs w:val="28"/>
        </w:rPr>
        <w:t>)</w:t>
      </w:r>
      <w:r w:rsidR="00875802" w:rsidRPr="00F86FF8">
        <w:rPr>
          <w:rFonts w:ascii="Times New Roman" w:eastAsia="標楷體" w:hAnsi="Times New Roman" w:cs="Times New Roman"/>
          <w:color w:val="000000" w:themeColor="text1"/>
          <w:kern w:val="0"/>
          <w:sz w:val="28"/>
          <w:szCs w:val="28"/>
        </w:rPr>
        <w:t>及成果紀錄</w:t>
      </w:r>
      <w:r w:rsidR="00F62634" w:rsidRPr="00F86FF8">
        <w:rPr>
          <w:rFonts w:ascii="Times New Roman" w:eastAsia="標楷體" w:hAnsi="Times New Roman" w:cs="Times New Roman"/>
          <w:color w:val="000000" w:themeColor="text1"/>
          <w:kern w:val="0"/>
          <w:sz w:val="28"/>
          <w:szCs w:val="28"/>
        </w:rPr>
        <w:t>儲存裝置</w:t>
      </w:r>
      <w:r w:rsidR="00875802" w:rsidRPr="00F86FF8">
        <w:rPr>
          <w:rFonts w:ascii="Times New Roman" w:eastAsia="標楷體" w:hAnsi="Times New Roman" w:cs="Times New Roman"/>
          <w:color w:val="000000" w:themeColor="text1"/>
          <w:kern w:val="0"/>
          <w:sz w:val="28"/>
          <w:szCs w:val="28"/>
        </w:rPr>
        <w:t>(2</w:t>
      </w:r>
      <w:r w:rsidR="00875802" w:rsidRPr="00F86FF8">
        <w:rPr>
          <w:rFonts w:ascii="Times New Roman" w:eastAsia="標楷體" w:hAnsi="Times New Roman" w:cs="Times New Roman"/>
          <w:color w:val="000000" w:themeColor="text1"/>
          <w:kern w:val="0"/>
          <w:sz w:val="28"/>
          <w:szCs w:val="28"/>
        </w:rPr>
        <w:t>份</w:t>
      </w:r>
      <w:r w:rsidR="00875802" w:rsidRPr="00F86FF8">
        <w:rPr>
          <w:rFonts w:ascii="Times New Roman" w:eastAsia="標楷體" w:hAnsi="Times New Roman" w:cs="Times New Roman"/>
          <w:color w:val="000000" w:themeColor="text1"/>
          <w:kern w:val="0"/>
          <w:sz w:val="28"/>
          <w:szCs w:val="28"/>
        </w:rPr>
        <w:t>)</w:t>
      </w:r>
      <w:r w:rsidR="00875802" w:rsidRPr="00F86FF8">
        <w:rPr>
          <w:rFonts w:ascii="Times New Roman" w:eastAsia="標楷體" w:hAnsi="Times New Roman" w:cs="Times New Roman"/>
          <w:color w:val="000000" w:themeColor="text1"/>
          <w:kern w:val="0"/>
          <w:sz w:val="28"/>
          <w:szCs w:val="28"/>
        </w:rPr>
        <w:t>。</w:t>
      </w:r>
    </w:p>
    <w:p w14:paraId="08F7E9B9" w14:textId="308ED3A7" w:rsidR="00875802" w:rsidRPr="00F86FF8" w:rsidRDefault="00875802" w:rsidP="00C050FD">
      <w:pPr>
        <w:pStyle w:val="a3"/>
        <w:numPr>
          <w:ilvl w:val="1"/>
          <w:numId w:val="10"/>
        </w:numPr>
        <w:adjustRightInd w:val="0"/>
        <w:snapToGrid w:val="0"/>
        <w:spacing w:line="420" w:lineRule="exact"/>
        <w:ind w:leftChars="532" w:left="1700" w:hanging="423"/>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結案報告乙式</w:t>
      </w:r>
      <w:r w:rsidRPr="00F86FF8">
        <w:rPr>
          <w:rFonts w:ascii="Times New Roman" w:eastAsia="標楷體" w:hAnsi="Times New Roman" w:cs="Times New Roman"/>
          <w:color w:val="000000" w:themeColor="text1"/>
          <w:kern w:val="0"/>
          <w:sz w:val="28"/>
          <w:szCs w:val="28"/>
        </w:rPr>
        <w:t>2</w:t>
      </w:r>
      <w:r w:rsidRPr="00F86FF8">
        <w:rPr>
          <w:rFonts w:ascii="Times New Roman" w:eastAsia="標楷體" w:hAnsi="Times New Roman" w:cs="Times New Roman"/>
          <w:color w:val="000000" w:themeColor="text1"/>
          <w:kern w:val="0"/>
          <w:sz w:val="28"/>
          <w:szCs w:val="28"/>
        </w:rPr>
        <w:t>份（格式以</w:t>
      </w:r>
      <w:r w:rsidRPr="00F86FF8">
        <w:rPr>
          <w:rFonts w:ascii="Times New Roman" w:eastAsia="標楷體" w:hAnsi="Times New Roman" w:cs="Times New Roman"/>
          <w:color w:val="000000" w:themeColor="text1"/>
          <w:kern w:val="0"/>
          <w:sz w:val="28"/>
          <w:szCs w:val="28"/>
        </w:rPr>
        <w:t>A4</w:t>
      </w:r>
      <w:r w:rsidRPr="00F86FF8">
        <w:rPr>
          <w:rFonts w:ascii="Times New Roman" w:eastAsia="標楷體" w:hAnsi="Times New Roman" w:cs="Times New Roman"/>
          <w:color w:val="000000" w:themeColor="text1"/>
          <w:kern w:val="0"/>
          <w:sz w:val="28"/>
          <w:szCs w:val="28"/>
        </w:rPr>
        <w:t>規格印刷，左側裝訂，封面、內頁需彩色輸出）：應包含全案企劃、論壇活動紀錄</w:t>
      </w:r>
      <w:r w:rsidR="00E34EC1" w:rsidRPr="00F86FF8">
        <w:rPr>
          <w:rFonts w:ascii="Times New Roman" w:eastAsia="標楷體" w:hAnsi="Times New Roman" w:cs="Times New Roman"/>
          <w:color w:val="000000" w:themeColor="text1"/>
          <w:kern w:val="0"/>
          <w:sz w:val="28"/>
          <w:szCs w:val="28"/>
        </w:rPr>
        <w:t>(</w:t>
      </w:r>
      <w:r w:rsidR="00E34EC1" w:rsidRPr="00F86FF8">
        <w:rPr>
          <w:rFonts w:ascii="Times New Roman" w:eastAsia="標楷體" w:hAnsi="Times New Roman" w:cs="Times New Roman"/>
          <w:color w:val="000000" w:themeColor="text1"/>
          <w:kern w:val="0"/>
          <w:sz w:val="28"/>
          <w:szCs w:val="28"/>
        </w:rPr>
        <w:t>含各場次會議紀錄</w:t>
      </w:r>
      <w:r w:rsidR="00E34EC1"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、媒體宣傳、成果說明、廣</w:t>
      </w:r>
      <w:r w:rsidR="00E34EC1" w:rsidRPr="00F86FF8">
        <w:rPr>
          <w:rFonts w:ascii="Times New Roman" w:eastAsia="標楷體" w:hAnsi="Times New Roman" w:cs="Times New Roman"/>
          <w:color w:val="000000" w:themeColor="text1"/>
          <w:kern w:val="0"/>
          <w:sz w:val="28"/>
          <w:szCs w:val="28"/>
        </w:rPr>
        <w:t>宣成效</w:t>
      </w:r>
      <w:r w:rsidRPr="00F86FF8">
        <w:rPr>
          <w:rFonts w:ascii="Times New Roman" w:eastAsia="標楷體" w:hAnsi="Times New Roman" w:cs="Times New Roman"/>
          <w:color w:val="000000" w:themeColor="text1"/>
          <w:kern w:val="0"/>
          <w:sz w:val="28"/>
          <w:szCs w:val="28"/>
        </w:rPr>
        <w:t>或參加活動人數之統計、會後問卷、檢討及效益評析、照片說明及相關佐證資料等。內容亦須包含</w:t>
      </w:r>
      <w:r w:rsidRPr="00F86FF8">
        <w:rPr>
          <w:rFonts w:ascii="Times New Roman" w:eastAsia="標楷體" w:hAnsi="Times New Roman" w:cs="Times New Roman"/>
          <w:color w:val="000000" w:themeColor="text1"/>
          <w:kern w:val="0"/>
          <w:sz w:val="28"/>
          <w:szCs w:val="28"/>
        </w:rPr>
        <w:t>:</w:t>
      </w:r>
    </w:p>
    <w:p w14:paraId="29CE1428" w14:textId="5E0A92FB" w:rsidR="00875802" w:rsidRPr="00F86FF8" w:rsidRDefault="00875802" w:rsidP="00C050FD">
      <w:pPr>
        <w:pStyle w:val="a3"/>
        <w:numPr>
          <w:ilvl w:val="2"/>
          <w:numId w:val="11"/>
        </w:numPr>
        <w:adjustRightInd w:val="0"/>
        <w:snapToGrid w:val="0"/>
        <w:spacing w:line="420" w:lineRule="exact"/>
        <w:ind w:leftChars="708" w:left="2122" w:hanging="423"/>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媒體效益評估：瀏覽人數、網路流量</w:t>
      </w:r>
      <w:r w:rsidR="00E34EC1" w:rsidRPr="00F86FF8">
        <w:rPr>
          <w:rFonts w:ascii="Times New Roman" w:eastAsia="標楷體" w:hAnsi="Times New Roman" w:cs="Times New Roman"/>
          <w:color w:val="000000" w:themeColor="text1"/>
          <w:kern w:val="0"/>
          <w:sz w:val="28"/>
          <w:szCs w:val="28"/>
        </w:rPr>
        <w:t>等</w:t>
      </w:r>
      <w:r w:rsidRPr="00F86FF8">
        <w:rPr>
          <w:rFonts w:ascii="Times New Roman" w:eastAsia="標楷體" w:hAnsi="Times New Roman" w:cs="Times New Roman"/>
          <w:color w:val="000000" w:themeColor="text1"/>
          <w:kern w:val="0"/>
          <w:sz w:val="28"/>
          <w:szCs w:val="28"/>
        </w:rPr>
        <w:t>廣</w:t>
      </w:r>
      <w:r w:rsidR="00E34EC1" w:rsidRPr="00F86FF8">
        <w:rPr>
          <w:rFonts w:ascii="Times New Roman" w:eastAsia="標楷體" w:hAnsi="Times New Roman" w:cs="Times New Roman"/>
          <w:color w:val="000000" w:themeColor="text1"/>
          <w:kern w:val="0"/>
          <w:sz w:val="28"/>
          <w:szCs w:val="28"/>
        </w:rPr>
        <w:t>宣</w:t>
      </w:r>
      <w:r w:rsidRPr="00F86FF8">
        <w:rPr>
          <w:rFonts w:ascii="Times New Roman" w:eastAsia="標楷體" w:hAnsi="Times New Roman" w:cs="Times New Roman"/>
          <w:color w:val="000000" w:themeColor="text1"/>
          <w:kern w:val="0"/>
          <w:sz w:val="28"/>
          <w:szCs w:val="28"/>
        </w:rPr>
        <w:t>媒體露出</w:t>
      </w:r>
      <w:r w:rsidR="00E34EC1" w:rsidRPr="00F86FF8">
        <w:rPr>
          <w:rFonts w:ascii="Times New Roman" w:eastAsia="標楷體" w:hAnsi="Times New Roman" w:cs="Times New Roman"/>
          <w:color w:val="000000" w:themeColor="text1"/>
          <w:kern w:val="0"/>
          <w:sz w:val="28"/>
          <w:szCs w:val="28"/>
        </w:rPr>
        <w:t>量化指標</w:t>
      </w:r>
      <w:r w:rsidRPr="00F86FF8">
        <w:rPr>
          <w:rFonts w:ascii="Times New Roman" w:eastAsia="標楷體" w:hAnsi="Times New Roman" w:cs="Times New Roman"/>
          <w:color w:val="000000" w:themeColor="text1"/>
          <w:kern w:val="0"/>
          <w:sz w:val="28"/>
          <w:szCs w:val="28"/>
        </w:rPr>
        <w:t>及成果效益分析。</w:t>
      </w:r>
    </w:p>
    <w:p w14:paraId="61E813FA" w14:textId="77777777" w:rsidR="00875802" w:rsidRPr="00F86FF8" w:rsidRDefault="00875802" w:rsidP="00C050FD">
      <w:pPr>
        <w:pStyle w:val="a3"/>
        <w:numPr>
          <w:ilvl w:val="2"/>
          <w:numId w:val="11"/>
        </w:numPr>
        <w:adjustRightInd w:val="0"/>
        <w:snapToGrid w:val="0"/>
        <w:spacing w:line="420" w:lineRule="exact"/>
        <w:ind w:leftChars="708" w:left="2122" w:hanging="423"/>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實際露出成果</w:t>
      </w:r>
      <w:bookmarkStart w:id="17" w:name="OLE_LINK119"/>
      <w:r w:rsidRPr="00F86FF8">
        <w:rPr>
          <w:rFonts w:ascii="Times New Roman" w:eastAsia="標楷體" w:hAnsi="Times New Roman" w:cs="Times New Roman"/>
          <w:color w:val="000000" w:themeColor="text1"/>
          <w:kern w:val="0"/>
          <w:sz w:val="28"/>
          <w:szCs w:val="28"/>
        </w:rPr>
        <w:t>：</w:t>
      </w:r>
      <w:bookmarkEnd w:id="17"/>
      <w:proofErr w:type="gramStart"/>
      <w:r w:rsidRPr="00F86FF8">
        <w:rPr>
          <w:rFonts w:ascii="Times New Roman" w:eastAsia="標楷體" w:hAnsi="Times New Roman" w:cs="Times New Roman"/>
          <w:color w:val="000000" w:themeColor="text1"/>
          <w:kern w:val="0"/>
          <w:sz w:val="28"/>
          <w:szCs w:val="28"/>
        </w:rPr>
        <w:t>網路截圖</w:t>
      </w:r>
      <w:proofErr w:type="gramEnd"/>
      <w:r w:rsidRPr="00F86FF8">
        <w:rPr>
          <w:rFonts w:ascii="Times New Roman" w:eastAsia="標楷體" w:hAnsi="Times New Roman" w:cs="Times New Roman"/>
          <w:color w:val="000000" w:themeColor="text1"/>
          <w:kern w:val="0"/>
          <w:sz w:val="28"/>
          <w:szCs w:val="28"/>
        </w:rPr>
        <w:t>、數位媒體露出等。</w:t>
      </w:r>
    </w:p>
    <w:p w14:paraId="11A38B18" w14:textId="35F8BD0B" w:rsidR="00C01A45" w:rsidRDefault="00875802" w:rsidP="00DA0149">
      <w:pPr>
        <w:pStyle w:val="a3"/>
        <w:numPr>
          <w:ilvl w:val="1"/>
          <w:numId w:val="10"/>
        </w:numPr>
        <w:adjustRightInd w:val="0"/>
        <w:snapToGrid w:val="0"/>
        <w:spacing w:line="420" w:lineRule="exact"/>
        <w:ind w:leftChars="532" w:left="1700" w:hanging="423"/>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結案成果紀錄光碟片乙式</w:t>
      </w:r>
      <w:r w:rsidRPr="00F86FF8">
        <w:rPr>
          <w:rFonts w:ascii="Times New Roman" w:eastAsia="標楷體" w:hAnsi="Times New Roman" w:cs="Times New Roman"/>
          <w:color w:val="000000" w:themeColor="text1"/>
          <w:kern w:val="0"/>
          <w:sz w:val="28"/>
          <w:szCs w:val="28"/>
        </w:rPr>
        <w:t>2</w:t>
      </w:r>
      <w:r w:rsidRPr="00F86FF8">
        <w:rPr>
          <w:rFonts w:ascii="Times New Roman" w:eastAsia="標楷體" w:hAnsi="Times New Roman" w:cs="Times New Roman"/>
          <w:color w:val="000000" w:themeColor="text1"/>
          <w:kern w:val="0"/>
          <w:sz w:val="28"/>
          <w:szCs w:val="28"/>
        </w:rPr>
        <w:t>片：執行期間所有產出物之電子檔彙總光碟，包括結案報告、活動照片、活動影像紀錄、新聞或宣傳相關活動露出剪輯、會後成果影片、會議紀錄等可編輯電子檔</w:t>
      </w:r>
      <w:proofErr w:type="gramStart"/>
      <w:r w:rsidRPr="00F86FF8">
        <w:rPr>
          <w:rFonts w:ascii="Times New Roman" w:eastAsia="標楷體" w:hAnsi="Times New Roman" w:cs="Times New Roman"/>
          <w:color w:val="000000" w:themeColor="text1"/>
          <w:kern w:val="0"/>
          <w:sz w:val="28"/>
          <w:szCs w:val="28"/>
        </w:rPr>
        <w:t>（</w:t>
      </w:r>
      <w:proofErr w:type="gramEnd"/>
      <w:r w:rsidR="000B551F">
        <w:rPr>
          <w:rFonts w:ascii="Times New Roman" w:eastAsia="標楷體" w:hAnsi="Times New Roman" w:cs="Times New Roman" w:hint="eastAsia"/>
          <w:color w:val="000000" w:themeColor="text1"/>
          <w:kern w:val="0"/>
          <w:sz w:val="28"/>
          <w:szCs w:val="28"/>
        </w:rPr>
        <w:t>需</w:t>
      </w:r>
      <w:r w:rsidRPr="00F86FF8">
        <w:rPr>
          <w:rFonts w:ascii="Times New Roman" w:eastAsia="標楷體" w:hAnsi="Times New Roman" w:cs="Times New Roman"/>
          <w:color w:val="000000" w:themeColor="text1"/>
          <w:kern w:val="0"/>
          <w:sz w:val="28"/>
          <w:szCs w:val="28"/>
        </w:rPr>
        <w:t>完整儲存所有產出物</w:t>
      </w:r>
      <w:r w:rsidR="000B551F">
        <w:rPr>
          <w:rFonts w:ascii="Times New Roman" w:eastAsia="標楷體" w:hAnsi="Times New Roman" w:cs="Times New Roman" w:hint="eastAsia"/>
          <w:color w:val="000000" w:themeColor="text1"/>
          <w:kern w:val="0"/>
          <w:sz w:val="28"/>
          <w:szCs w:val="28"/>
        </w:rPr>
        <w:t>以</w:t>
      </w:r>
      <w:r w:rsidRPr="00F86FF8">
        <w:rPr>
          <w:rFonts w:ascii="Times New Roman" w:eastAsia="標楷體" w:hAnsi="Times New Roman" w:cs="Times New Roman"/>
          <w:color w:val="000000" w:themeColor="text1"/>
          <w:kern w:val="0"/>
          <w:sz w:val="28"/>
          <w:szCs w:val="28"/>
        </w:rPr>
        <w:t>及可編輯格式的所有設計圖稿電子檔，如</w:t>
      </w:r>
      <w:r w:rsidRPr="00F86FF8">
        <w:rPr>
          <w:rFonts w:ascii="Times New Roman" w:eastAsia="標楷體" w:hAnsi="Times New Roman" w:cs="Times New Roman"/>
          <w:color w:val="000000" w:themeColor="text1"/>
          <w:kern w:val="0"/>
          <w:sz w:val="28"/>
          <w:szCs w:val="28"/>
        </w:rPr>
        <w:t>[Microsoft Office</w:t>
      </w:r>
      <w:r w:rsidRPr="00F86FF8">
        <w:rPr>
          <w:rFonts w:ascii="Times New Roman" w:eastAsia="標楷體" w:hAnsi="Times New Roman" w:cs="Times New Roman"/>
          <w:color w:val="000000" w:themeColor="text1"/>
          <w:kern w:val="0"/>
          <w:sz w:val="28"/>
          <w:szCs w:val="28"/>
        </w:rPr>
        <w:t>文件格式</w:t>
      </w:r>
      <w:r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[.jpg]</w:t>
      </w:r>
      <w:r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[.ai]</w:t>
      </w:r>
      <w:r w:rsidRPr="00F86FF8">
        <w:rPr>
          <w:rFonts w:ascii="Times New Roman" w:eastAsia="標楷體" w:hAnsi="Times New Roman" w:cs="Times New Roman"/>
          <w:color w:val="000000" w:themeColor="text1"/>
          <w:kern w:val="0"/>
          <w:sz w:val="28"/>
          <w:szCs w:val="28"/>
        </w:rPr>
        <w:t>等格式</w:t>
      </w:r>
      <w:proofErr w:type="gramStart"/>
      <w:r w:rsidRPr="00F86FF8">
        <w:rPr>
          <w:rFonts w:ascii="Times New Roman" w:eastAsia="標楷體" w:hAnsi="Times New Roman" w:cs="Times New Roman"/>
          <w:color w:val="000000" w:themeColor="text1"/>
          <w:kern w:val="0"/>
          <w:sz w:val="28"/>
          <w:szCs w:val="28"/>
        </w:rPr>
        <w:t>）</w:t>
      </w:r>
      <w:proofErr w:type="gramEnd"/>
      <w:r w:rsidRPr="00F86FF8">
        <w:rPr>
          <w:rFonts w:ascii="Times New Roman" w:eastAsia="標楷體" w:hAnsi="Times New Roman" w:cs="Times New Roman"/>
          <w:color w:val="000000" w:themeColor="text1"/>
          <w:kern w:val="0"/>
          <w:sz w:val="28"/>
          <w:szCs w:val="28"/>
        </w:rPr>
        <w:t>。</w:t>
      </w:r>
    </w:p>
    <w:p w14:paraId="19F5CFE3" w14:textId="77777777" w:rsidR="00DE3BD5" w:rsidRPr="00F86FF8" w:rsidRDefault="00DE3BD5" w:rsidP="00DE3BD5">
      <w:pPr>
        <w:adjustRightInd w:val="0"/>
        <w:snapToGrid w:val="0"/>
        <w:spacing w:beforeLines="50" w:before="180" w:afterLines="50" w:after="180" w:line="420" w:lineRule="exact"/>
        <w:jc w:val="both"/>
        <w:rPr>
          <w:rFonts w:ascii="Times New Roman" w:eastAsia="標楷體" w:hAnsi="Times New Roman" w:cs="Times New Roman"/>
          <w:b/>
          <w:color w:val="000000" w:themeColor="text1"/>
          <w:kern w:val="0"/>
          <w:sz w:val="32"/>
          <w:szCs w:val="28"/>
        </w:rPr>
      </w:pPr>
      <w:r w:rsidRPr="00F86FF8">
        <w:rPr>
          <w:rFonts w:ascii="Times New Roman" w:eastAsia="標楷體" w:hAnsi="Times New Roman" w:cs="Times New Roman"/>
          <w:b/>
          <w:color w:val="000000" w:themeColor="text1"/>
          <w:kern w:val="0"/>
          <w:sz w:val="32"/>
          <w:szCs w:val="28"/>
        </w:rPr>
        <w:t>四、注意事項</w:t>
      </w:r>
    </w:p>
    <w:p w14:paraId="0634F5BC" w14:textId="433ADEA4" w:rsidR="00DE3BD5" w:rsidRPr="00F86FF8" w:rsidRDefault="00DE3BD5" w:rsidP="00DE3BD5">
      <w:pPr>
        <w:pStyle w:val="a3"/>
        <w:numPr>
          <w:ilvl w:val="0"/>
          <w:numId w:val="19"/>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得標廠商須配合委方需求，參與相關籌備討論會議提供專案規劃說明，及協助其他有關本委託案工作等事項。</w:t>
      </w:r>
    </w:p>
    <w:p w14:paraId="38C3DE9A" w14:textId="77777777" w:rsidR="00DE3BD5" w:rsidRPr="00F86FF8" w:rsidRDefault="00DE3BD5" w:rsidP="00DE3BD5">
      <w:pPr>
        <w:pStyle w:val="a3"/>
        <w:numPr>
          <w:ilvl w:val="0"/>
          <w:numId w:val="19"/>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本案執行</w:t>
      </w:r>
      <w:proofErr w:type="gramStart"/>
      <w:r w:rsidRPr="00F86FF8">
        <w:rPr>
          <w:rFonts w:ascii="Times New Roman" w:eastAsia="標楷體" w:hAnsi="Times New Roman" w:cs="Times New Roman"/>
          <w:color w:val="000000" w:themeColor="text1"/>
          <w:kern w:val="0"/>
          <w:sz w:val="28"/>
          <w:szCs w:val="28"/>
        </w:rPr>
        <w:t>期</w:t>
      </w:r>
      <w:bookmarkStart w:id="18" w:name="OLE_LINK98"/>
      <w:bookmarkStart w:id="19" w:name="OLE_LINK99"/>
      <w:r w:rsidRPr="00F86FF8">
        <w:rPr>
          <w:rFonts w:ascii="Times New Roman" w:eastAsia="標楷體" w:hAnsi="Times New Roman" w:cs="Times New Roman"/>
          <w:color w:val="000000" w:themeColor="text1"/>
          <w:kern w:val="0"/>
          <w:sz w:val="28"/>
          <w:szCs w:val="28"/>
        </w:rPr>
        <w:t>間，</w:t>
      </w:r>
      <w:proofErr w:type="gramEnd"/>
      <w:r w:rsidRPr="00F86FF8">
        <w:rPr>
          <w:rFonts w:ascii="Times New Roman" w:eastAsia="標楷體" w:hAnsi="Times New Roman" w:cs="Times New Roman"/>
          <w:color w:val="000000" w:themeColor="text1"/>
          <w:kern w:val="0"/>
          <w:sz w:val="28"/>
          <w:szCs w:val="28"/>
        </w:rPr>
        <w:t>將配合委辦單位需求調整之工作執行事項，相關事宜可與委辦單位協調後另行約定</w:t>
      </w:r>
      <w:bookmarkEnd w:id="18"/>
      <w:bookmarkEnd w:id="19"/>
      <w:r w:rsidRPr="00F86FF8">
        <w:rPr>
          <w:rFonts w:ascii="Times New Roman" w:eastAsia="標楷體" w:hAnsi="Times New Roman" w:cs="Times New Roman"/>
          <w:color w:val="000000" w:themeColor="text1"/>
          <w:kern w:val="0"/>
          <w:sz w:val="28"/>
          <w:szCs w:val="28"/>
        </w:rPr>
        <w:t>。</w:t>
      </w:r>
    </w:p>
    <w:p w14:paraId="4D3F815A" w14:textId="77777777" w:rsidR="00DE3BD5" w:rsidRPr="00F86FF8" w:rsidRDefault="00DE3BD5" w:rsidP="00DE3BD5">
      <w:pPr>
        <w:pStyle w:val="a3"/>
        <w:numPr>
          <w:ilvl w:val="0"/>
          <w:numId w:val="19"/>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得標單位所有視覺設計與活動規劃，須經本院呈報臺北市產業發展局核可後，方可執行。</w:t>
      </w:r>
    </w:p>
    <w:p w14:paraId="18523782" w14:textId="77777777" w:rsidR="00DE3BD5" w:rsidRPr="00F86FF8" w:rsidRDefault="00DE3BD5" w:rsidP="00DE3BD5">
      <w:pPr>
        <w:pStyle w:val="a3"/>
        <w:numPr>
          <w:ilvl w:val="0"/>
          <w:numId w:val="19"/>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媒體露出內容依據行政院規定，當執行宣導政府機關文宣，應於露出內容載明「臺北市政府產業發展局廣告」等字樣，如無相關字樣者，視同本案違約，本院得追回撥付款項。</w:t>
      </w:r>
    </w:p>
    <w:p w14:paraId="25283997" w14:textId="77777777" w:rsidR="00DE3BD5" w:rsidRPr="00F86FF8" w:rsidRDefault="00DE3BD5" w:rsidP="00DE3BD5">
      <w:pPr>
        <w:pStyle w:val="a3"/>
        <w:numPr>
          <w:ilvl w:val="0"/>
          <w:numId w:val="19"/>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若非本院可控制因素致活動中止辦理，雙方得就已產生之費用協議後支付。</w:t>
      </w:r>
    </w:p>
    <w:p w14:paraId="4A1BD90F" w14:textId="546EE495" w:rsidR="00875802" w:rsidRPr="00F86FF8" w:rsidRDefault="00DE3BD5" w:rsidP="00C050FD">
      <w:pPr>
        <w:adjustRightInd w:val="0"/>
        <w:snapToGrid w:val="0"/>
        <w:spacing w:beforeLines="50" w:before="180" w:afterLines="50" w:after="180" w:line="420" w:lineRule="exact"/>
        <w:jc w:val="both"/>
        <w:rPr>
          <w:rFonts w:ascii="Times New Roman" w:eastAsia="標楷體" w:hAnsi="Times New Roman" w:cs="Times New Roman"/>
          <w:b/>
          <w:color w:val="000000" w:themeColor="text1"/>
          <w:kern w:val="0"/>
          <w:sz w:val="32"/>
          <w:szCs w:val="28"/>
        </w:rPr>
      </w:pPr>
      <w:r>
        <w:rPr>
          <w:rFonts w:ascii="Times New Roman" w:eastAsia="標楷體" w:hAnsi="Times New Roman" w:cs="Times New Roman" w:hint="eastAsia"/>
          <w:b/>
          <w:color w:val="000000" w:themeColor="text1"/>
          <w:kern w:val="0"/>
          <w:sz w:val="32"/>
          <w:szCs w:val="28"/>
        </w:rPr>
        <w:lastRenderedPageBreak/>
        <w:t>五</w:t>
      </w:r>
      <w:r w:rsidR="00875802" w:rsidRPr="00F86FF8">
        <w:rPr>
          <w:rFonts w:ascii="Times New Roman" w:eastAsia="標楷體" w:hAnsi="Times New Roman" w:cs="Times New Roman"/>
          <w:b/>
          <w:color w:val="000000" w:themeColor="text1"/>
          <w:kern w:val="0"/>
          <w:sz w:val="32"/>
          <w:szCs w:val="28"/>
        </w:rPr>
        <w:t>、服務計畫書</w:t>
      </w:r>
      <w:r w:rsidR="00DA0149">
        <w:rPr>
          <w:rFonts w:ascii="Times New Roman" w:eastAsia="標楷體" w:hAnsi="Times New Roman" w:cs="Times New Roman" w:hint="eastAsia"/>
          <w:b/>
          <w:color w:val="000000" w:themeColor="text1"/>
          <w:kern w:val="0"/>
          <w:sz w:val="32"/>
          <w:szCs w:val="28"/>
        </w:rPr>
        <w:t>投標及審查</w:t>
      </w:r>
    </w:p>
    <w:p w14:paraId="2962E26A" w14:textId="6185D6DE" w:rsidR="00875802" w:rsidRPr="00F86FF8" w:rsidRDefault="00875802" w:rsidP="00C050FD">
      <w:pPr>
        <w:adjustRightInd w:val="0"/>
        <w:snapToGrid w:val="0"/>
        <w:spacing w:beforeLines="50" w:before="180" w:afterLines="50" w:after="180" w:line="420" w:lineRule="exact"/>
        <w:ind w:firstLineChars="200" w:firstLine="561"/>
        <w:jc w:val="both"/>
        <w:rPr>
          <w:rFonts w:ascii="Times New Roman" w:eastAsia="標楷體" w:hAnsi="Times New Roman" w:cs="Times New Roman"/>
          <w:color w:val="000000" w:themeColor="text1"/>
          <w:kern w:val="0"/>
          <w:sz w:val="28"/>
          <w:szCs w:val="28"/>
        </w:rPr>
      </w:pPr>
      <w:bookmarkStart w:id="20" w:name="OLE_LINK56"/>
      <w:bookmarkStart w:id="21" w:name="OLE_LINK57"/>
      <w:r w:rsidRPr="00F86FF8">
        <w:rPr>
          <w:rFonts w:ascii="Times New Roman" w:eastAsia="標楷體" w:hAnsi="Times New Roman" w:cs="Times New Roman"/>
          <w:b/>
          <w:color w:val="000000" w:themeColor="text1"/>
          <w:kern w:val="0"/>
          <w:sz w:val="28"/>
          <w:szCs w:val="28"/>
        </w:rPr>
        <w:t>投標截止：</w:t>
      </w:r>
      <w:r w:rsidR="003B3DD7" w:rsidRPr="00F86FF8">
        <w:rPr>
          <w:rFonts w:ascii="Times New Roman" w:eastAsia="標楷體" w:hAnsi="Times New Roman" w:cs="Times New Roman"/>
          <w:b/>
          <w:color w:val="000000" w:themeColor="text1"/>
          <w:sz w:val="28"/>
          <w:szCs w:val="28"/>
        </w:rPr>
        <w:t>11</w:t>
      </w:r>
      <w:r w:rsidR="00941AAB">
        <w:rPr>
          <w:rFonts w:ascii="Times New Roman" w:eastAsia="標楷體" w:hAnsi="Times New Roman" w:cs="Times New Roman"/>
          <w:b/>
          <w:color w:val="000000" w:themeColor="text1"/>
          <w:sz w:val="28"/>
          <w:szCs w:val="28"/>
        </w:rPr>
        <w:t>5</w:t>
      </w:r>
      <w:r w:rsidRPr="00F86FF8">
        <w:rPr>
          <w:rFonts w:ascii="Times New Roman" w:eastAsia="標楷體" w:hAnsi="Times New Roman" w:cs="Times New Roman"/>
          <w:b/>
          <w:color w:val="000000" w:themeColor="text1"/>
          <w:kern w:val="0"/>
          <w:sz w:val="28"/>
          <w:szCs w:val="28"/>
        </w:rPr>
        <w:t>年</w:t>
      </w:r>
      <w:r w:rsidR="00941AAB">
        <w:rPr>
          <w:rFonts w:ascii="Times New Roman" w:eastAsia="標楷體" w:hAnsi="Times New Roman" w:cs="Times New Roman" w:hint="eastAsia"/>
          <w:b/>
          <w:color w:val="000000" w:themeColor="text1"/>
          <w:kern w:val="0"/>
          <w:sz w:val="28"/>
          <w:szCs w:val="28"/>
        </w:rPr>
        <w:t>5</w:t>
      </w:r>
      <w:r w:rsidRPr="00F86FF8">
        <w:rPr>
          <w:rFonts w:ascii="Times New Roman" w:eastAsia="標楷體" w:hAnsi="Times New Roman" w:cs="Times New Roman"/>
          <w:b/>
          <w:color w:val="000000" w:themeColor="text1"/>
          <w:kern w:val="0"/>
          <w:sz w:val="28"/>
          <w:szCs w:val="28"/>
        </w:rPr>
        <w:t>月</w:t>
      </w:r>
      <w:r w:rsidR="00941AAB">
        <w:rPr>
          <w:rFonts w:ascii="Times New Roman" w:eastAsia="標楷體" w:hAnsi="Times New Roman" w:cs="Times New Roman" w:hint="eastAsia"/>
          <w:b/>
          <w:color w:val="000000" w:themeColor="text1"/>
          <w:kern w:val="0"/>
          <w:sz w:val="28"/>
          <w:szCs w:val="28"/>
        </w:rPr>
        <w:t>2</w:t>
      </w:r>
      <w:r w:rsidR="00E6596C">
        <w:rPr>
          <w:rFonts w:ascii="Times New Roman" w:eastAsia="標楷體" w:hAnsi="Times New Roman" w:cs="Times New Roman"/>
          <w:b/>
          <w:color w:val="000000" w:themeColor="text1"/>
          <w:kern w:val="0"/>
          <w:sz w:val="28"/>
          <w:szCs w:val="28"/>
        </w:rPr>
        <w:t>0</w:t>
      </w:r>
      <w:r w:rsidRPr="00F86FF8">
        <w:rPr>
          <w:rFonts w:ascii="Times New Roman" w:eastAsia="標楷體" w:hAnsi="Times New Roman" w:cs="Times New Roman"/>
          <w:b/>
          <w:color w:val="000000" w:themeColor="text1"/>
          <w:kern w:val="0"/>
          <w:sz w:val="28"/>
          <w:szCs w:val="28"/>
        </w:rPr>
        <w:t>日</w:t>
      </w:r>
      <w:r w:rsidR="00C01A45" w:rsidRPr="00F86FF8">
        <w:rPr>
          <w:rFonts w:ascii="Times New Roman" w:eastAsia="標楷體" w:hAnsi="Times New Roman" w:cs="Times New Roman"/>
          <w:b/>
          <w:color w:val="000000" w:themeColor="text1"/>
          <w:kern w:val="0"/>
          <w:sz w:val="28"/>
          <w:szCs w:val="28"/>
        </w:rPr>
        <w:t>下</w:t>
      </w:r>
      <w:r w:rsidRPr="00F86FF8">
        <w:rPr>
          <w:rFonts w:ascii="Times New Roman" w:eastAsia="標楷體" w:hAnsi="Times New Roman" w:cs="Times New Roman"/>
          <w:b/>
          <w:color w:val="000000" w:themeColor="text1"/>
          <w:kern w:val="0"/>
          <w:sz w:val="28"/>
          <w:szCs w:val="28"/>
        </w:rPr>
        <w:t>午</w:t>
      </w:r>
      <w:r w:rsidR="00C01A45" w:rsidRPr="00F86FF8">
        <w:rPr>
          <w:rFonts w:ascii="Times New Roman" w:eastAsia="標楷體" w:hAnsi="Times New Roman" w:cs="Times New Roman"/>
          <w:b/>
          <w:color w:val="000000" w:themeColor="text1"/>
          <w:kern w:val="0"/>
          <w:sz w:val="28"/>
          <w:szCs w:val="28"/>
        </w:rPr>
        <w:t>18</w:t>
      </w:r>
      <w:r w:rsidRPr="00F86FF8">
        <w:rPr>
          <w:rFonts w:ascii="Times New Roman" w:eastAsia="標楷體" w:hAnsi="Times New Roman" w:cs="Times New Roman"/>
          <w:b/>
          <w:color w:val="000000" w:themeColor="text1"/>
          <w:kern w:val="0"/>
          <w:sz w:val="28"/>
          <w:szCs w:val="28"/>
        </w:rPr>
        <w:t>時投標截止，</w:t>
      </w:r>
      <w:bookmarkEnd w:id="20"/>
      <w:bookmarkEnd w:id="21"/>
      <w:r w:rsidRPr="00F86FF8">
        <w:rPr>
          <w:rFonts w:ascii="Times New Roman" w:eastAsia="標楷體" w:hAnsi="Times New Roman" w:cs="Times New Roman"/>
          <w:color w:val="000000" w:themeColor="text1"/>
          <w:kern w:val="0"/>
          <w:sz w:val="28"/>
          <w:szCs w:val="28"/>
        </w:rPr>
        <w:t>投標廠商需依據下列項目，繳交服務計畫書電子檔</w:t>
      </w:r>
      <w:r w:rsidR="00232B70" w:rsidRPr="00F86FF8">
        <w:rPr>
          <w:rFonts w:ascii="Times New Roman" w:eastAsia="標楷體" w:hAnsi="Times New Roman" w:cs="Times New Roman"/>
          <w:color w:val="000000" w:themeColor="text1"/>
          <w:kern w:val="0"/>
          <w:sz w:val="28"/>
          <w:szCs w:val="28"/>
        </w:rPr>
        <w:t>(</w:t>
      </w:r>
      <w:r w:rsidR="00232B70" w:rsidRPr="00F86FF8">
        <w:rPr>
          <w:rFonts w:ascii="Times New Roman" w:eastAsia="標楷體" w:hAnsi="Times New Roman" w:cs="Times New Roman"/>
          <w:color w:val="000000" w:themeColor="text1"/>
          <w:kern w:val="0"/>
          <w:sz w:val="28"/>
          <w:szCs w:val="28"/>
        </w:rPr>
        <w:t>可以簡報型式</w:t>
      </w:r>
      <w:r w:rsidR="00232B70" w:rsidRPr="00F86FF8">
        <w:rPr>
          <w:rFonts w:ascii="Times New Roman" w:eastAsia="標楷體" w:hAnsi="Times New Roman" w:cs="Times New Roman"/>
          <w:color w:val="000000" w:themeColor="text1"/>
          <w:kern w:val="0"/>
          <w:sz w:val="28"/>
          <w:szCs w:val="28"/>
        </w:rPr>
        <w:t>)</w:t>
      </w:r>
      <w:r w:rsidR="00232B70"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並檢附其他本院要求之文件，作為本次投標</w:t>
      </w:r>
      <w:r w:rsidR="0014276D" w:rsidRPr="00F86FF8">
        <w:rPr>
          <w:rFonts w:ascii="Times New Roman" w:eastAsia="標楷體" w:hAnsi="Times New Roman" w:cs="Times New Roman"/>
          <w:color w:val="000000" w:themeColor="text1"/>
          <w:kern w:val="0"/>
          <w:sz w:val="28"/>
          <w:szCs w:val="28"/>
        </w:rPr>
        <w:t>書面</w:t>
      </w:r>
      <w:r w:rsidRPr="00F86FF8">
        <w:rPr>
          <w:rFonts w:ascii="Times New Roman" w:eastAsia="標楷體" w:hAnsi="Times New Roman" w:cs="Times New Roman"/>
          <w:color w:val="000000" w:themeColor="text1"/>
          <w:kern w:val="0"/>
          <w:sz w:val="28"/>
          <w:szCs w:val="28"/>
        </w:rPr>
        <w:t>審查之依據。</w:t>
      </w:r>
    </w:p>
    <w:p w14:paraId="5194C317" w14:textId="77777777" w:rsidR="00875802" w:rsidRPr="00F86FF8" w:rsidRDefault="00875802" w:rsidP="00C050FD">
      <w:pPr>
        <w:pStyle w:val="a3"/>
        <w:numPr>
          <w:ilvl w:val="0"/>
          <w:numId w:val="20"/>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本案活動執行規劃理念與活動特色。</w:t>
      </w:r>
    </w:p>
    <w:p w14:paraId="530D273D" w14:textId="77777777" w:rsidR="00875802" w:rsidRPr="00F86FF8" w:rsidRDefault="00875802" w:rsidP="00C050FD">
      <w:pPr>
        <w:pStyle w:val="a3"/>
        <w:numPr>
          <w:ilvl w:val="0"/>
          <w:numId w:val="20"/>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計畫之合適性與可行性：依委託工作項目為方向詳細說明服務內容及執行方式。</w:t>
      </w:r>
    </w:p>
    <w:p w14:paraId="3AA73FDA" w14:textId="77777777" w:rsidR="00875802" w:rsidRPr="00F86FF8" w:rsidRDefault="00875802" w:rsidP="00C050FD">
      <w:pPr>
        <w:pStyle w:val="a3"/>
        <w:numPr>
          <w:ilvl w:val="0"/>
          <w:numId w:val="20"/>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工作時程進度表：列出各項工作排程、進度查核時間點。</w:t>
      </w:r>
    </w:p>
    <w:p w14:paraId="3D496F3A" w14:textId="77777777" w:rsidR="00875802" w:rsidRPr="00F86FF8" w:rsidRDefault="00875802" w:rsidP="00C050FD">
      <w:pPr>
        <w:pStyle w:val="a3"/>
        <w:numPr>
          <w:ilvl w:val="0"/>
          <w:numId w:val="20"/>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預期成果與效益：規劃預期成效評估方式、媒體曝光效果、可產生之整體成果效益等。</w:t>
      </w:r>
    </w:p>
    <w:p w14:paraId="453CE687" w14:textId="77777777" w:rsidR="00875802" w:rsidRPr="00F86FF8" w:rsidRDefault="00875802" w:rsidP="00C050FD">
      <w:pPr>
        <w:pStyle w:val="a3"/>
        <w:numPr>
          <w:ilvl w:val="0"/>
          <w:numId w:val="20"/>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人力配置：包含執行團隊成員及其專業背景簡介、參與工作性質、人力配置等相關說明。</w:t>
      </w:r>
    </w:p>
    <w:p w14:paraId="4C649672" w14:textId="77777777" w:rsidR="00875802" w:rsidRPr="00F86FF8" w:rsidRDefault="00875802" w:rsidP="00C050FD">
      <w:pPr>
        <w:pStyle w:val="a3"/>
        <w:numPr>
          <w:ilvl w:val="0"/>
          <w:numId w:val="20"/>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經費概算：含各項經費編列之合理性。</w:t>
      </w:r>
    </w:p>
    <w:p w14:paraId="49EC5F3E" w14:textId="1364F3D0" w:rsidR="00875802" w:rsidRPr="00F86FF8" w:rsidRDefault="00875802" w:rsidP="00C050FD">
      <w:pPr>
        <w:pStyle w:val="a3"/>
        <w:numPr>
          <w:ilvl w:val="0"/>
          <w:numId w:val="20"/>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sidRPr="00F86FF8">
        <w:rPr>
          <w:rFonts w:ascii="Times New Roman" w:eastAsia="標楷體" w:hAnsi="Times New Roman" w:cs="Times New Roman"/>
          <w:color w:val="000000" w:themeColor="text1"/>
          <w:kern w:val="0"/>
          <w:sz w:val="28"/>
          <w:szCs w:val="28"/>
        </w:rPr>
        <w:t>投標單位之簡介與實績：組織架構、規模及履約管理之經驗與相關</w:t>
      </w:r>
      <w:r w:rsidR="00E72F49" w:rsidRPr="00F86FF8">
        <w:rPr>
          <w:rFonts w:ascii="Times New Roman" w:eastAsia="標楷體" w:hAnsi="Times New Roman" w:cs="Times New Roman"/>
          <w:color w:val="000000" w:themeColor="text1"/>
          <w:kern w:val="0"/>
          <w:sz w:val="28"/>
          <w:szCs w:val="28"/>
        </w:rPr>
        <w:t>主題</w:t>
      </w:r>
      <w:r w:rsidRPr="00F86FF8">
        <w:rPr>
          <w:rFonts w:ascii="Times New Roman" w:eastAsia="標楷體" w:hAnsi="Times New Roman" w:cs="Times New Roman"/>
          <w:color w:val="000000" w:themeColor="text1"/>
          <w:kern w:val="0"/>
          <w:sz w:val="28"/>
          <w:szCs w:val="28"/>
        </w:rPr>
        <w:t>實績</w:t>
      </w:r>
      <w:r w:rsidRPr="00F86FF8">
        <w:rPr>
          <w:rFonts w:ascii="Times New Roman" w:eastAsia="標楷體" w:hAnsi="Times New Roman" w:cs="Times New Roman"/>
          <w:color w:val="000000" w:themeColor="text1"/>
          <w:kern w:val="0"/>
          <w:sz w:val="28"/>
          <w:szCs w:val="28"/>
        </w:rPr>
        <w:t>(</w:t>
      </w:r>
      <w:r w:rsidR="00E34EC1" w:rsidRPr="00F86FF8">
        <w:rPr>
          <w:rFonts w:ascii="Times New Roman" w:eastAsia="標楷體" w:hAnsi="Times New Roman" w:cs="Times New Roman"/>
          <w:color w:val="000000" w:themeColor="text1"/>
          <w:kern w:val="0"/>
          <w:sz w:val="28"/>
          <w:szCs w:val="28"/>
        </w:rPr>
        <w:t>循環經濟</w:t>
      </w:r>
      <w:r w:rsidR="00E34EC1" w:rsidRPr="00F86FF8">
        <w:rPr>
          <w:rFonts w:ascii="Times New Roman" w:eastAsia="標楷體" w:hAnsi="Times New Roman" w:cs="Times New Roman"/>
          <w:color w:val="000000" w:themeColor="text1"/>
          <w:kern w:val="0"/>
          <w:sz w:val="28"/>
          <w:szCs w:val="28"/>
        </w:rPr>
        <w:t>/</w:t>
      </w:r>
      <w:proofErr w:type="gramStart"/>
      <w:r w:rsidR="00757028" w:rsidRPr="00F86FF8">
        <w:rPr>
          <w:rFonts w:ascii="Times New Roman" w:eastAsia="標楷體" w:hAnsi="Times New Roman" w:cs="Times New Roman"/>
          <w:color w:val="000000" w:themeColor="text1"/>
          <w:kern w:val="0"/>
          <w:sz w:val="28"/>
          <w:szCs w:val="28"/>
        </w:rPr>
        <w:t>綠能</w:t>
      </w:r>
      <w:r w:rsidR="008F531F" w:rsidRPr="00F86FF8">
        <w:rPr>
          <w:rFonts w:ascii="Times New Roman" w:eastAsia="標楷體" w:hAnsi="Times New Roman" w:cs="Times New Roman"/>
          <w:color w:val="000000" w:themeColor="text1"/>
          <w:kern w:val="0"/>
          <w:sz w:val="28"/>
          <w:szCs w:val="28"/>
        </w:rPr>
        <w:t>、淨零</w:t>
      </w:r>
      <w:proofErr w:type="gramEnd"/>
      <w:r w:rsidR="00E34EC1" w:rsidRPr="00F86FF8">
        <w:rPr>
          <w:rFonts w:ascii="Times New Roman" w:eastAsia="標楷體" w:hAnsi="Times New Roman" w:cs="Times New Roman"/>
          <w:color w:val="000000" w:themeColor="text1"/>
          <w:kern w:val="0"/>
          <w:sz w:val="28"/>
          <w:szCs w:val="28"/>
        </w:rPr>
        <w:t>、智慧城市等</w:t>
      </w:r>
      <w:r w:rsidR="00757028" w:rsidRPr="00F86FF8">
        <w:rPr>
          <w:rFonts w:ascii="Times New Roman" w:eastAsia="標楷體" w:hAnsi="Times New Roman" w:cs="Times New Roman"/>
          <w:color w:val="000000" w:themeColor="text1"/>
          <w:kern w:val="0"/>
          <w:sz w:val="28"/>
          <w:szCs w:val="28"/>
        </w:rPr>
        <w:t>政策等論壇與</w:t>
      </w:r>
      <w:r w:rsidR="00E72F49" w:rsidRPr="00F86FF8">
        <w:rPr>
          <w:rFonts w:ascii="Times New Roman" w:eastAsia="標楷體" w:hAnsi="Times New Roman" w:cs="Times New Roman"/>
          <w:color w:val="000000" w:themeColor="text1"/>
          <w:kern w:val="0"/>
          <w:sz w:val="28"/>
          <w:szCs w:val="28"/>
        </w:rPr>
        <w:t>推廣</w:t>
      </w:r>
      <w:r w:rsidR="00757028" w:rsidRPr="00F86FF8">
        <w:rPr>
          <w:rFonts w:ascii="Times New Roman" w:eastAsia="標楷體" w:hAnsi="Times New Roman" w:cs="Times New Roman"/>
          <w:color w:val="000000" w:themeColor="text1"/>
          <w:kern w:val="0"/>
          <w:sz w:val="28"/>
          <w:szCs w:val="28"/>
        </w:rPr>
        <w:t>宣導</w:t>
      </w:r>
      <w:r w:rsidR="00E72F49" w:rsidRPr="00F86FF8">
        <w:rPr>
          <w:rFonts w:ascii="Times New Roman" w:eastAsia="標楷體" w:hAnsi="Times New Roman" w:cs="Times New Roman"/>
          <w:color w:val="000000" w:themeColor="text1"/>
          <w:kern w:val="0"/>
          <w:sz w:val="28"/>
          <w:szCs w:val="28"/>
        </w:rPr>
        <w:t>、展示交流</w:t>
      </w:r>
      <w:r w:rsidR="00757028" w:rsidRPr="00F86FF8">
        <w:rPr>
          <w:rFonts w:ascii="Times New Roman" w:eastAsia="標楷體" w:hAnsi="Times New Roman" w:cs="Times New Roman"/>
          <w:color w:val="000000" w:themeColor="text1"/>
          <w:kern w:val="0"/>
          <w:sz w:val="28"/>
          <w:szCs w:val="28"/>
        </w:rPr>
        <w:t>活動</w:t>
      </w:r>
      <w:r w:rsidRPr="00F86FF8">
        <w:rPr>
          <w:rFonts w:ascii="Times New Roman" w:eastAsia="標楷體" w:hAnsi="Times New Roman" w:cs="Times New Roman"/>
          <w:color w:val="000000" w:themeColor="text1"/>
          <w:kern w:val="0"/>
          <w:sz w:val="28"/>
          <w:szCs w:val="28"/>
        </w:rPr>
        <w:t>)</w:t>
      </w:r>
      <w:r w:rsidRPr="00F86FF8">
        <w:rPr>
          <w:rFonts w:ascii="Times New Roman" w:eastAsia="標楷體" w:hAnsi="Times New Roman" w:cs="Times New Roman"/>
          <w:color w:val="000000" w:themeColor="text1"/>
          <w:kern w:val="0"/>
          <w:sz w:val="28"/>
          <w:szCs w:val="28"/>
        </w:rPr>
        <w:t>。</w:t>
      </w:r>
    </w:p>
    <w:p w14:paraId="0C0EA079" w14:textId="126A7DB9" w:rsidR="00875802" w:rsidRDefault="00DA0149" w:rsidP="00C75C76">
      <w:pPr>
        <w:pStyle w:val="a3"/>
        <w:numPr>
          <w:ilvl w:val="0"/>
          <w:numId w:val="20"/>
        </w:numPr>
        <w:adjustRightInd w:val="0"/>
        <w:snapToGrid w:val="0"/>
        <w:spacing w:line="420" w:lineRule="exact"/>
        <w:ind w:leftChars="0"/>
        <w:jc w:val="both"/>
        <w:rPr>
          <w:rFonts w:ascii="Times New Roman" w:eastAsia="標楷體" w:hAnsi="Times New Roman" w:cs="Times New Roman"/>
          <w:color w:val="000000" w:themeColor="text1"/>
          <w:kern w:val="0"/>
          <w:sz w:val="28"/>
          <w:szCs w:val="28"/>
        </w:rPr>
      </w:pPr>
      <w:r>
        <w:rPr>
          <w:rFonts w:ascii="Times New Roman" w:eastAsia="標楷體" w:hAnsi="Times New Roman" w:cs="Times New Roman" w:hint="eastAsia"/>
          <w:color w:val="000000" w:themeColor="text1"/>
          <w:kern w:val="0"/>
          <w:sz w:val="28"/>
          <w:szCs w:val="28"/>
        </w:rPr>
        <w:t>其他附加提供之服務及活動內容</w:t>
      </w:r>
      <w:r w:rsidR="00C75C76">
        <w:rPr>
          <w:rFonts w:ascii="Times New Roman" w:eastAsia="標楷體" w:hAnsi="Times New Roman" w:cs="Times New Roman" w:hint="eastAsia"/>
          <w:color w:val="000000" w:themeColor="text1"/>
          <w:kern w:val="0"/>
          <w:sz w:val="28"/>
          <w:szCs w:val="28"/>
        </w:rPr>
        <w:t>，以及</w:t>
      </w:r>
      <w:r w:rsidR="00875802" w:rsidRPr="00C75C76">
        <w:rPr>
          <w:rFonts w:ascii="Times New Roman" w:eastAsia="標楷體" w:hAnsi="Times New Roman" w:cs="Times New Roman"/>
          <w:color w:val="000000" w:themeColor="text1"/>
          <w:kern w:val="0"/>
          <w:sz w:val="28"/>
          <w:szCs w:val="28"/>
        </w:rPr>
        <w:t>其他配合資源。</w:t>
      </w:r>
    </w:p>
    <w:p w14:paraId="52612E1D" w14:textId="77777777" w:rsidR="00DE3BD5" w:rsidRPr="00DE3BD5" w:rsidRDefault="00DE3BD5" w:rsidP="00DE3BD5">
      <w:pPr>
        <w:adjustRightInd w:val="0"/>
        <w:snapToGrid w:val="0"/>
        <w:spacing w:beforeLines="50" w:before="180" w:afterLines="50" w:after="180" w:line="420" w:lineRule="exact"/>
        <w:jc w:val="both"/>
        <w:rPr>
          <w:rFonts w:ascii="Times New Roman" w:eastAsia="標楷體" w:hAnsi="Times New Roman" w:cs="Times New Roman"/>
          <w:b/>
          <w:color w:val="000000" w:themeColor="text1"/>
          <w:kern w:val="0"/>
          <w:sz w:val="32"/>
          <w:szCs w:val="28"/>
        </w:rPr>
      </w:pPr>
      <w:r w:rsidRPr="00DE3BD5">
        <w:rPr>
          <w:rFonts w:ascii="Times New Roman" w:eastAsia="標楷體" w:hAnsi="Times New Roman" w:cs="Times New Roman"/>
          <w:b/>
          <w:color w:val="000000" w:themeColor="text1"/>
          <w:kern w:val="0"/>
          <w:sz w:val="32"/>
          <w:szCs w:val="28"/>
        </w:rPr>
        <w:t>六、審查項目、內容</w:t>
      </w:r>
    </w:p>
    <w:tbl>
      <w:tblPr>
        <w:tblpPr w:leftFromText="180" w:rightFromText="180" w:vertAnchor="text" w:horzAnchor="margin" w:tblpXSpec="center" w:tblpY="276"/>
        <w:tblW w:w="4961"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26"/>
        <w:gridCol w:w="1160"/>
        <w:gridCol w:w="5945"/>
      </w:tblGrid>
      <w:tr w:rsidR="00DE3BD5" w:rsidRPr="00F86FF8" w14:paraId="27971117" w14:textId="77777777" w:rsidTr="00FA6B7C">
        <w:trPr>
          <w:trHeight w:val="626"/>
        </w:trPr>
        <w:tc>
          <w:tcPr>
            <w:tcW w:w="977" w:type="pct"/>
            <w:tcBorders>
              <w:top w:val="single" w:sz="12" w:space="0" w:color="auto"/>
              <w:left w:val="single" w:sz="12" w:space="0" w:color="auto"/>
              <w:bottom w:val="double" w:sz="4" w:space="0" w:color="auto"/>
              <w:right w:val="single" w:sz="6" w:space="0" w:color="auto"/>
            </w:tcBorders>
            <w:vAlign w:val="center"/>
            <w:hideMark/>
          </w:tcPr>
          <w:p w14:paraId="7532E6CC" w14:textId="77777777" w:rsidR="00DE3BD5" w:rsidRPr="00F86FF8" w:rsidRDefault="00DE3BD5" w:rsidP="00FA6B7C">
            <w:pPr>
              <w:snapToGrid w:val="0"/>
              <w:spacing w:line="420" w:lineRule="exact"/>
              <w:jc w:val="center"/>
              <w:rPr>
                <w:rFonts w:ascii="Times New Roman" w:eastAsia="標楷體" w:hAnsi="Times New Roman" w:cs="Times New Roman"/>
                <w:color w:val="000000" w:themeColor="text1"/>
                <w:szCs w:val="24"/>
              </w:rPr>
            </w:pPr>
            <w:r w:rsidRPr="00F86FF8">
              <w:rPr>
                <w:rFonts w:ascii="Times New Roman" w:eastAsia="標楷體" w:hAnsi="Times New Roman" w:cs="Times New Roman"/>
                <w:color w:val="000000" w:themeColor="text1"/>
                <w:szCs w:val="24"/>
              </w:rPr>
              <w:t>審查項目</w:t>
            </w:r>
          </w:p>
        </w:tc>
        <w:tc>
          <w:tcPr>
            <w:tcW w:w="657" w:type="pct"/>
            <w:tcBorders>
              <w:top w:val="single" w:sz="12" w:space="0" w:color="auto"/>
              <w:left w:val="single" w:sz="6" w:space="0" w:color="auto"/>
              <w:bottom w:val="double" w:sz="4" w:space="0" w:color="auto"/>
              <w:right w:val="single" w:sz="6" w:space="0" w:color="auto"/>
            </w:tcBorders>
            <w:vAlign w:val="center"/>
            <w:hideMark/>
          </w:tcPr>
          <w:p w14:paraId="3CCD1F43" w14:textId="77777777" w:rsidR="00DE3BD5" w:rsidRPr="00F86FF8" w:rsidRDefault="00DE3BD5" w:rsidP="00FA6B7C">
            <w:pPr>
              <w:snapToGrid w:val="0"/>
              <w:spacing w:line="420" w:lineRule="exact"/>
              <w:jc w:val="center"/>
              <w:rPr>
                <w:rFonts w:ascii="Times New Roman" w:eastAsia="標楷體" w:hAnsi="Times New Roman" w:cs="Times New Roman"/>
                <w:color w:val="000000" w:themeColor="text1"/>
                <w:szCs w:val="24"/>
              </w:rPr>
            </w:pPr>
            <w:r w:rsidRPr="00F86FF8">
              <w:rPr>
                <w:rFonts w:ascii="Times New Roman" w:eastAsia="標楷體" w:hAnsi="Times New Roman" w:cs="Times New Roman"/>
                <w:color w:val="000000" w:themeColor="text1"/>
                <w:szCs w:val="24"/>
              </w:rPr>
              <w:t>權重</w:t>
            </w:r>
            <w:r w:rsidRPr="00F86FF8">
              <w:rPr>
                <w:rFonts w:ascii="Times New Roman" w:eastAsia="標楷體" w:hAnsi="Times New Roman" w:cs="Times New Roman"/>
                <w:color w:val="000000" w:themeColor="text1"/>
                <w:szCs w:val="24"/>
              </w:rPr>
              <w:t>(%</w:t>
            </w:r>
            <w:proofErr w:type="gramStart"/>
            <w:r w:rsidRPr="00F86FF8">
              <w:rPr>
                <w:rFonts w:ascii="Times New Roman" w:eastAsia="標楷體" w:hAnsi="Times New Roman" w:cs="Times New Roman"/>
                <w:color w:val="000000" w:themeColor="text1"/>
                <w:szCs w:val="24"/>
              </w:rPr>
              <w:t>）</w:t>
            </w:r>
            <w:proofErr w:type="gramEnd"/>
          </w:p>
        </w:tc>
        <w:tc>
          <w:tcPr>
            <w:tcW w:w="3367" w:type="pct"/>
            <w:tcBorders>
              <w:top w:val="single" w:sz="12" w:space="0" w:color="auto"/>
              <w:left w:val="single" w:sz="6" w:space="0" w:color="auto"/>
              <w:bottom w:val="double" w:sz="4" w:space="0" w:color="auto"/>
              <w:right w:val="single" w:sz="12" w:space="0" w:color="auto"/>
            </w:tcBorders>
            <w:vAlign w:val="center"/>
            <w:hideMark/>
          </w:tcPr>
          <w:p w14:paraId="2435309F" w14:textId="77777777" w:rsidR="00DE3BD5" w:rsidRPr="00F86FF8" w:rsidRDefault="00DE3BD5" w:rsidP="00FA6B7C">
            <w:pPr>
              <w:snapToGrid w:val="0"/>
              <w:spacing w:line="420" w:lineRule="exact"/>
              <w:jc w:val="center"/>
              <w:rPr>
                <w:rFonts w:ascii="Times New Roman" w:eastAsia="標楷體" w:hAnsi="Times New Roman" w:cs="Times New Roman"/>
                <w:color w:val="000000" w:themeColor="text1"/>
                <w:szCs w:val="24"/>
              </w:rPr>
            </w:pPr>
            <w:r w:rsidRPr="00F86FF8">
              <w:rPr>
                <w:rFonts w:ascii="Times New Roman" w:eastAsia="標楷體" w:hAnsi="Times New Roman" w:cs="Times New Roman"/>
                <w:color w:val="000000" w:themeColor="text1"/>
                <w:szCs w:val="24"/>
              </w:rPr>
              <w:t>審</w:t>
            </w:r>
            <w:r w:rsidRPr="00F86FF8">
              <w:rPr>
                <w:rFonts w:ascii="Times New Roman" w:eastAsia="標楷體" w:hAnsi="Times New Roman" w:cs="Times New Roman"/>
                <w:color w:val="000000" w:themeColor="text1"/>
                <w:szCs w:val="24"/>
              </w:rPr>
              <w:t xml:space="preserve"> </w:t>
            </w:r>
            <w:r w:rsidRPr="00F86FF8">
              <w:rPr>
                <w:rFonts w:ascii="Times New Roman" w:eastAsia="標楷體" w:hAnsi="Times New Roman" w:cs="Times New Roman"/>
                <w:color w:val="000000" w:themeColor="text1"/>
                <w:szCs w:val="24"/>
              </w:rPr>
              <w:t>查</w:t>
            </w:r>
            <w:r w:rsidRPr="00F86FF8">
              <w:rPr>
                <w:rFonts w:ascii="Times New Roman" w:eastAsia="標楷體" w:hAnsi="Times New Roman" w:cs="Times New Roman"/>
                <w:color w:val="000000" w:themeColor="text1"/>
                <w:szCs w:val="24"/>
              </w:rPr>
              <w:t xml:space="preserve"> </w:t>
            </w:r>
            <w:r w:rsidRPr="00F86FF8">
              <w:rPr>
                <w:rFonts w:ascii="Times New Roman" w:eastAsia="標楷體" w:hAnsi="Times New Roman" w:cs="Times New Roman"/>
                <w:color w:val="000000" w:themeColor="text1"/>
                <w:szCs w:val="24"/>
              </w:rPr>
              <w:t>內</w:t>
            </w:r>
            <w:r w:rsidRPr="00F86FF8">
              <w:rPr>
                <w:rFonts w:ascii="Times New Roman" w:eastAsia="標楷體" w:hAnsi="Times New Roman" w:cs="Times New Roman"/>
                <w:color w:val="000000" w:themeColor="text1"/>
                <w:szCs w:val="24"/>
              </w:rPr>
              <w:t xml:space="preserve"> </w:t>
            </w:r>
            <w:r w:rsidRPr="00F86FF8">
              <w:rPr>
                <w:rFonts w:ascii="Times New Roman" w:eastAsia="標楷體" w:hAnsi="Times New Roman" w:cs="Times New Roman"/>
                <w:color w:val="000000" w:themeColor="text1"/>
                <w:szCs w:val="24"/>
              </w:rPr>
              <w:t>容</w:t>
            </w:r>
            <w:r w:rsidRPr="00F86FF8">
              <w:rPr>
                <w:rFonts w:ascii="Times New Roman" w:eastAsia="標楷體" w:hAnsi="Times New Roman" w:cs="Times New Roman"/>
                <w:color w:val="000000" w:themeColor="text1"/>
                <w:szCs w:val="24"/>
              </w:rPr>
              <w:t xml:space="preserve"> </w:t>
            </w:r>
            <w:r w:rsidRPr="00F86FF8">
              <w:rPr>
                <w:rFonts w:ascii="Times New Roman" w:eastAsia="標楷體" w:hAnsi="Times New Roman" w:cs="Times New Roman"/>
                <w:color w:val="000000" w:themeColor="text1"/>
                <w:szCs w:val="24"/>
              </w:rPr>
              <w:t>（不限表列）</w:t>
            </w:r>
          </w:p>
        </w:tc>
      </w:tr>
      <w:tr w:rsidR="00DE3BD5" w:rsidRPr="00F86FF8" w14:paraId="7BF5CF32" w14:textId="77777777" w:rsidTr="00FA6B7C">
        <w:trPr>
          <w:trHeight w:val="937"/>
        </w:trPr>
        <w:tc>
          <w:tcPr>
            <w:tcW w:w="977" w:type="pct"/>
            <w:tcBorders>
              <w:top w:val="double" w:sz="4" w:space="0" w:color="auto"/>
              <w:left w:val="single" w:sz="12" w:space="0" w:color="auto"/>
              <w:bottom w:val="single" w:sz="6" w:space="0" w:color="auto"/>
              <w:right w:val="single" w:sz="6" w:space="0" w:color="auto"/>
            </w:tcBorders>
            <w:vAlign w:val="center"/>
            <w:hideMark/>
          </w:tcPr>
          <w:p w14:paraId="69776436" w14:textId="77777777" w:rsidR="00DE3BD5" w:rsidRPr="00F86FF8" w:rsidRDefault="00DE3BD5" w:rsidP="00FA6B7C">
            <w:pPr>
              <w:snapToGrid w:val="0"/>
              <w:spacing w:line="420" w:lineRule="exact"/>
              <w:jc w:val="center"/>
              <w:rPr>
                <w:rFonts w:ascii="Times New Roman" w:eastAsia="標楷體" w:hAnsi="Times New Roman" w:cs="Times New Roman"/>
                <w:color w:val="000000" w:themeColor="text1"/>
                <w:szCs w:val="28"/>
              </w:rPr>
            </w:pPr>
            <w:r w:rsidRPr="00F86FF8">
              <w:rPr>
                <w:rFonts w:ascii="Times New Roman" w:eastAsia="標楷體" w:hAnsi="Times New Roman" w:cs="Times New Roman"/>
                <w:color w:val="000000" w:themeColor="text1"/>
                <w:szCs w:val="28"/>
              </w:rPr>
              <w:t>活動規劃</w:t>
            </w:r>
          </w:p>
        </w:tc>
        <w:tc>
          <w:tcPr>
            <w:tcW w:w="657" w:type="pct"/>
            <w:tcBorders>
              <w:top w:val="double" w:sz="4" w:space="0" w:color="auto"/>
              <w:left w:val="single" w:sz="6" w:space="0" w:color="auto"/>
              <w:bottom w:val="single" w:sz="6" w:space="0" w:color="auto"/>
              <w:right w:val="single" w:sz="6" w:space="0" w:color="auto"/>
            </w:tcBorders>
            <w:vAlign w:val="center"/>
            <w:hideMark/>
          </w:tcPr>
          <w:p w14:paraId="244C690D" w14:textId="77777777" w:rsidR="00DE3BD5" w:rsidRPr="00F86FF8" w:rsidRDefault="00DE3BD5" w:rsidP="00FA6B7C">
            <w:pPr>
              <w:snapToGrid w:val="0"/>
              <w:spacing w:line="420" w:lineRule="exact"/>
              <w:jc w:val="center"/>
              <w:rPr>
                <w:rFonts w:ascii="Times New Roman" w:eastAsia="標楷體" w:hAnsi="Times New Roman" w:cs="Times New Roman"/>
                <w:color w:val="000000" w:themeColor="text1"/>
                <w:szCs w:val="24"/>
              </w:rPr>
            </w:pPr>
            <w:r w:rsidRPr="00F86FF8">
              <w:rPr>
                <w:rFonts w:ascii="Times New Roman" w:eastAsia="標楷體" w:hAnsi="Times New Roman" w:cs="Times New Roman"/>
                <w:color w:val="000000" w:themeColor="text1"/>
                <w:szCs w:val="24"/>
              </w:rPr>
              <w:t>50</w:t>
            </w:r>
          </w:p>
        </w:tc>
        <w:tc>
          <w:tcPr>
            <w:tcW w:w="3367" w:type="pct"/>
            <w:tcBorders>
              <w:top w:val="double" w:sz="4" w:space="0" w:color="auto"/>
              <w:left w:val="single" w:sz="6" w:space="0" w:color="auto"/>
              <w:bottom w:val="single" w:sz="6" w:space="0" w:color="auto"/>
              <w:right w:val="single" w:sz="12" w:space="0" w:color="auto"/>
            </w:tcBorders>
            <w:vAlign w:val="center"/>
            <w:hideMark/>
          </w:tcPr>
          <w:p w14:paraId="2266CDC0" w14:textId="77777777" w:rsidR="00DE3BD5" w:rsidRPr="00F86FF8" w:rsidRDefault="00DE3BD5" w:rsidP="00FA6B7C">
            <w:pPr>
              <w:snapToGrid w:val="0"/>
              <w:spacing w:line="420" w:lineRule="exact"/>
              <w:rPr>
                <w:rFonts w:ascii="Times New Roman" w:eastAsia="標楷體" w:hAnsi="Times New Roman" w:cs="Times New Roman"/>
                <w:color w:val="000000" w:themeColor="text1"/>
                <w:szCs w:val="24"/>
              </w:rPr>
            </w:pPr>
            <w:r w:rsidRPr="00F86FF8">
              <w:rPr>
                <w:rFonts w:ascii="Times New Roman" w:eastAsia="標楷體" w:hAnsi="Times New Roman" w:cs="Times New Roman"/>
                <w:color w:val="000000" w:themeColor="text1"/>
                <w:szCs w:val="24"/>
              </w:rPr>
              <w:t xml:space="preserve">1. </w:t>
            </w:r>
            <w:r w:rsidRPr="00F86FF8">
              <w:rPr>
                <w:rFonts w:ascii="Times New Roman" w:eastAsia="標楷體" w:hAnsi="Times New Roman" w:cs="Times New Roman"/>
                <w:color w:val="000000" w:themeColor="text1"/>
                <w:szCs w:val="24"/>
              </w:rPr>
              <w:t>整體活動規劃是否符合本案要求</w:t>
            </w:r>
          </w:p>
          <w:p w14:paraId="5CEFF0CD" w14:textId="77777777" w:rsidR="00DE3BD5" w:rsidRPr="00F86FF8" w:rsidRDefault="00DE3BD5" w:rsidP="00FA6B7C">
            <w:pPr>
              <w:snapToGrid w:val="0"/>
              <w:spacing w:line="420" w:lineRule="exact"/>
              <w:rPr>
                <w:rFonts w:ascii="Times New Roman" w:eastAsia="標楷體" w:hAnsi="Times New Roman" w:cs="Times New Roman"/>
                <w:color w:val="000000" w:themeColor="text1"/>
                <w:szCs w:val="24"/>
              </w:rPr>
            </w:pPr>
            <w:r w:rsidRPr="00F86FF8">
              <w:rPr>
                <w:rFonts w:ascii="Times New Roman" w:eastAsia="標楷體" w:hAnsi="Times New Roman" w:cs="Times New Roman"/>
                <w:color w:val="000000" w:themeColor="text1"/>
                <w:szCs w:val="24"/>
              </w:rPr>
              <w:t xml:space="preserve">2. </w:t>
            </w:r>
            <w:r w:rsidRPr="00F86FF8">
              <w:rPr>
                <w:rFonts w:ascii="Times New Roman" w:eastAsia="標楷體" w:hAnsi="Times New Roman" w:cs="Times New Roman"/>
                <w:color w:val="000000" w:themeColor="text1"/>
                <w:szCs w:val="24"/>
              </w:rPr>
              <w:t>其他加值規劃</w:t>
            </w:r>
          </w:p>
        </w:tc>
      </w:tr>
      <w:tr w:rsidR="00DE3BD5" w:rsidRPr="00F86FF8" w14:paraId="28412D62" w14:textId="77777777" w:rsidTr="00FA6B7C">
        <w:trPr>
          <w:trHeight w:val="874"/>
        </w:trPr>
        <w:tc>
          <w:tcPr>
            <w:tcW w:w="977" w:type="pct"/>
            <w:tcBorders>
              <w:top w:val="single" w:sz="6" w:space="0" w:color="auto"/>
              <w:left w:val="single" w:sz="12" w:space="0" w:color="auto"/>
              <w:bottom w:val="single" w:sz="6" w:space="0" w:color="auto"/>
              <w:right w:val="single" w:sz="6" w:space="0" w:color="auto"/>
            </w:tcBorders>
            <w:vAlign w:val="center"/>
            <w:hideMark/>
          </w:tcPr>
          <w:p w14:paraId="201AB27E" w14:textId="77777777" w:rsidR="00DE3BD5" w:rsidRPr="00F86FF8" w:rsidRDefault="00DE3BD5" w:rsidP="00FA6B7C">
            <w:pPr>
              <w:snapToGrid w:val="0"/>
              <w:spacing w:line="420" w:lineRule="exact"/>
              <w:jc w:val="center"/>
              <w:rPr>
                <w:rFonts w:ascii="Times New Roman" w:eastAsia="標楷體" w:hAnsi="Times New Roman" w:cs="Times New Roman"/>
                <w:color w:val="000000" w:themeColor="text1"/>
                <w:szCs w:val="28"/>
              </w:rPr>
            </w:pPr>
            <w:r w:rsidRPr="00F86FF8">
              <w:rPr>
                <w:rFonts w:ascii="Times New Roman" w:eastAsia="標楷體" w:hAnsi="Times New Roman" w:cs="Times New Roman"/>
                <w:color w:val="000000" w:themeColor="text1"/>
                <w:szCs w:val="28"/>
              </w:rPr>
              <w:t>報價</w:t>
            </w:r>
          </w:p>
        </w:tc>
        <w:tc>
          <w:tcPr>
            <w:tcW w:w="657" w:type="pct"/>
            <w:tcBorders>
              <w:top w:val="single" w:sz="6" w:space="0" w:color="auto"/>
              <w:left w:val="single" w:sz="6" w:space="0" w:color="auto"/>
              <w:bottom w:val="single" w:sz="6" w:space="0" w:color="auto"/>
              <w:right w:val="single" w:sz="6" w:space="0" w:color="auto"/>
            </w:tcBorders>
            <w:vAlign w:val="center"/>
            <w:hideMark/>
          </w:tcPr>
          <w:p w14:paraId="3B3E5308" w14:textId="77777777" w:rsidR="00DE3BD5" w:rsidRPr="00F86FF8" w:rsidRDefault="00DE3BD5" w:rsidP="00FA6B7C">
            <w:pPr>
              <w:snapToGrid w:val="0"/>
              <w:spacing w:line="420" w:lineRule="exact"/>
              <w:jc w:val="center"/>
              <w:rPr>
                <w:rFonts w:ascii="Times New Roman" w:eastAsia="標楷體" w:hAnsi="Times New Roman" w:cs="Times New Roman"/>
                <w:color w:val="000000" w:themeColor="text1"/>
                <w:szCs w:val="24"/>
              </w:rPr>
            </w:pPr>
            <w:r w:rsidRPr="00F86FF8">
              <w:rPr>
                <w:rFonts w:ascii="Times New Roman" w:eastAsia="標楷體" w:hAnsi="Times New Roman" w:cs="Times New Roman"/>
                <w:color w:val="000000" w:themeColor="text1"/>
                <w:szCs w:val="24"/>
              </w:rPr>
              <w:t>25</w:t>
            </w:r>
          </w:p>
        </w:tc>
        <w:tc>
          <w:tcPr>
            <w:tcW w:w="3367" w:type="pct"/>
            <w:tcBorders>
              <w:top w:val="single" w:sz="6" w:space="0" w:color="auto"/>
              <w:left w:val="single" w:sz="6" w:space="0" w:color="auto"/>
              <w:bottom w:val="single" w:sz="6" w:space="0" w:color="auto"/>
              <w:right w:val="single" w:sz="12" w:space="0" w:color="auto"/>
            </w:tcBorders>
            <w:vAlign w:val="center"/>
            <w:hideMark/>
          </w:tcPr>
          <w:p w14:paraId="610429C7" w14:textId="77777777" w:rsidR="00DE3BD5" w:rsidRPr="00F86FF8" w:rsidRDefault="00DE3BD5" w:rsidP="00FA6B7C">
            <w:pPr>
              <w:snapToGrid w:val="0"/>
              <w:spacing w:line="420" w:lineRule="exact"/>
              <w:rPr>
                <w:rFonts w:ascii="Times New Roman" w:eastAsia="標楷體" w:hAnsi="Times New Roman" w:cs="Times New Roman"/>
                <w:color w:val="000000" w:themeColor="text1"/>
                <w:szCs w:val="24"/>
              </w:rPr>
            </w:pPr>
            <w:r w:rsidRPr="00F86FF8">
              <w:rPr>
                <w:rFonts w:ascii="Times New Roman" w:eastAsia="標楷體" w:hAnsi="Times New Roman" w:cs="Times New Roman"/>
                <w:color w:val="000000" w:themeColor="text1"/>
                <w:szCs w:val="24"/>
              </w:rPr>
              <w:t xml:space="preserve">1. </w:t>
            </w:r>
            <w:r w:rsidRPr="00F86FF8">
              <w:rPr>
                <w:rFonts w:ascii="Times New Roman" w:eastAsia="標楷體" w:hAnsi="Times New Roman" w:cs="Times New Roman"/>
                <w:color w:val="000000" w:themeColor="text1"/>
                <w:szCs w:val="24"/>
              </w:rPr>
              <w:t>預估經費是否合理</w:t>
            </w:r>
          </w:p>
          <w:p w14:paraId="77C3A941" w14:textId="77777777" w:rsidR="00DE3BD5" w:rsidRPr="00F86FF8" w:rsidRDefault="00DE3BD5" w:rsidP="00FA6B7C">
            <w:pPr>
              <w:snapToGrid w:val="0"/>
              <w:spacing w:line="420" w:lineRule="exact"/>
              <w:rPr>
                <w:rFonts w:ascii="Times New Roman" w:eastAsia="標楷體" w:hAnsi="Times New Roman" w:cs="Times New Roman"/>
                <w:color w:val="000000" w:themeColor="text1"/>
                <w:szCs w:val="24"/>
              </w:rPr>
            </w:pPr>
            <w:r w:rsidRPr="00F86FF8">
              <w:rPr>
                <w:rFonts w:ascii="Times New Roman" w:eastAsia="標楷體" w:hAnsi="Times New Roman" w:cs="Times New Roman"/>
                <w:color w:val="000000" w:themeColor="text1"/>
                <w:szCs w:val="24"/>
              </w:rPr>
              <w:t xml:space="preserve">2. </w:t>
            </w:r>
            <w:r w:rsidRPr="00F86FF8">
              <w:rPr>
                <w:rFonts w:ascii="Times New Roman" w:eastAsia="標楷體" w:hAnsi="Times New Roman" w:cs="Times New Roman"/>
                <w:color w:val="000000" w:themeColor="text1"/>
                <w:szCs w:val="24"/>
              </w:rPr>
              <w:t>其他附加服務</w:t>
            </w:r>
          </w:p>
        </w:tc>
      </w:tr>
      <w:tr w:rsidR="00DE3BD5" w:rsidRPr="00F86FF8" w14:paraId="737C146E" w14:textId="77777777" w:rsidTr="00FA6B7C">
        <w:trPr>
          <w:trHeight w:val="362"/>
        </w:trPr>
        <w:tc>
          <w:tcPr>
            <w:tcW w:w="977" w:type="pct"/>
            <w:tcBorders>
              <w:top w:val="single" w:sz="6" w:space="0" w:color="auto"/>
              <w:left w:val="single" w:sz="12" w:space="0" w:color="auto"/>
              <w:bottom w:val="single" w:sz="6" w:space="0" w:color="auto"/>
              <w:right w:val="single" w:sz="6" w:space="0" w:color="auto"/>
            </w:tcBorders>
            <w:vAlign w:val="center"/>
            <w:hideMark/>
          </w:tcPr>
          <w:p w14:paraId="6776CB5C" w14:textId="77777777" w:rsidR="00DE3BD5" w:rsidRPr="00F86FF8" w:rsidRDefault="00DE3BD5" w:rsidP="00FA6B7C">
            <w:pPr>
              <w:snapToGrid w:val="0"/>
              <w:spacing w:line="420" w:lineRule="exact"/>
              <w:jc w:val="center"/>
              <w:rPr>
                <w:rFonts w:ascii="Times New Roman" w:eastAsia="標楷體" w:hAnsi="Times New Roman" w:cs="Times New Roman"/>
                <w:color w:val="000000" w:themeColor="text1"/>
                <w:szCs w:val="28"/>
              </w:rPr>
            </w:pPr>
            <w:r w:rsidRPr="00F86FF8">
              <w:rPr>
                <w:rFonts w:ascii="Times New Roman" w:eastAsia="標楷體" w:hAnsi="Times New Roman" w:cs="Times New Roman"/>
                <w:color w:val="000000" w:themeColor="text1"/>
                <w:szCs w:val="28"/>
              </w:rPr>
              <w:t>履約能力</w:t>
            </w:r>
          </w:p>
        </w:tc>
        <w:tc>
          <w:tcPr>
            <w:tcW w:w="657" w:type="pct"/>
            <w:tcBorders>
              <w:top w:val="single" w:sz="6" w:space="0" w:color="auto"/>
              <w:left w:val="single" w:sz="6" w:space="0" w:color="auto"/>
              <w:bottom w:val="single" w:sz="6" w:space="0" w:color="auto"/>
              <w:right w:val="single" w:sz="6" w:space="0" w:color="auto"/>
            </w:tcBorders>
            <w:vAlign w:val="center"/>
            <w:hideMark/>
          </w:tcPr>
          <w:p w14:paraId="5364828E" w14:textId="77777777" w:rsidR="00DE3BD5" w:rsidRPr="00F86FF8" w:rsidRDefault="00DE3BD5" w:rsidP="00FA6B7C">
            <w:pPr>
              <w:snapToGrid w:val="0"/>
              <w:spacing w:line="420" w:lineRule="exact"/>
              <w:jc w:val="center"/>
              <w:rPr>
                <w:rFonts w:ascii="Times New Roman" w:eastAsia="標楷體" w:hAnsi="Times New Roman" w:cs="Times New Roman"/>
                <w:color w:val="000000" w:themeColor="text1"/>
                <w:szCs w:val="24"/>
              </w:rPr>
            </w:pPr>
            <w:r w:rsidRPr="00F86FF8">
              <w:rPr>
                <w:rFonts w:ascii="Times New Roman" w:eastAsia="標楷體" w:hAnsi="Times New Roman" w:cs="Times New Roman"/>
                <w:color w:val="000000" w:themeColor="text1"/>
                <w:szCs w:val="24"/>
              </w:rPr>
              <w:t>25</w:t>
            </w:r>
          </w:p>
        </w:tc>
        <w:tc>
          <w:tcPr>
            <w:tcW w:w="3367" w:type="pct"/>
            <w:tcBorders>
              <w:top w:val="single" w:sz="6" w:space="0" w:color="auto"/>
              <w:left w:val="single" w:sz="6" w:space="0" w:color="auto"/>
              <w:bottom w:val="single" w:sz="6" w:space="0" w:color="auto"/>
              <w:right w:val="single" w:sz="12" w:space="0" w:color="auto"/>
            </w:tcBorders>
            <w:vAlign w:val="center"/>
            <w:hideMark/>
          </w:tcPr>
          <w:p w14:paraId="51F15E45" w14:textId="77777777" w:rsidR="00DE3BD5" w:rsidRPr="00F86FF8" w:rsidRDefault="00DE3BD5" w:rsidP="00FA6B7C">
            <w:pPr>
              <w:snapToGrid w:val="0"/>
              <w:spacing w:line="420" w:lineRule="exact"/>
              <w:rPr>
                <w:rFonts w:ascii="Times New Roman" w:eastAsia="標楷體" w:hAnsi="Times New Roman" w:cs="Times New Roman"/>
                <w:color w:val="000000" w:themeColor="text1"/>
                <w:szCs w:val="24"/>
              </w:rPr>
            </w:pPr>
            <w:r w:rsidRPr="00F86FF8">
              <w:rPr>
                <w:rFonts w:ascii="Times New Roman" w:eastAsia="標楷體" w:hAnsi="Times New Roman" w:cs="Times New Roman"/>
                <w:color w:val="000000" w:themeColor="text1"/>
                <w:szCs w:val="24"/>
              </w:rPr>
              <w:t xml:space="preserve">1. </w:t>
            </w:r>
            <w:r w:rsidRPr="00F86FF8">
              <w:rPr>
                <w:rFonts w:ascii="Times New Roman" w:eastAsia="標楷體" w:hAnsi="Times New Roman" w:cs="Times New Roman"/>
                <w:color w:val="000000" w:themeColor="text1"/>
                <w:szCs w:val="24"/>
              </w:rPr>
              <w:t>投標單位之經驗與執行能力</w:t>
            </w:r>
          </w:p>
          <w:p w14:paraId="33BA715B" w14:textId="77777777" w:rsidR="00DE3BD5" w:rsidRPr="00F86FF8" w:rsidRDefault="00DE3BD5" w:rsidP="00FA6B7C">
            <w:pPr>
              <w:snapToGrid w:val="0"/>
              <w:spacing w:line="420" w:lineRule="exact"/>
              <w:rPr>
                <w:rFonts w:ascii="Times New Roman" w:eastAsia="標楷體" w:hAnsi="Times New Roman" w:cs="Times New Roman"/>
                <w:color w:val="000000" w:themeColor="text1"/>
                <w:kern w:val="0"/>
                <w:szCs w:val="24"/>
              </w:rPr>
            </w:pPr>
            <w:r w:rsidRPr="00F86FF8">
              <w:rPr>
                <w:rFonts w:ascii="Times New Roman" w:eastAsia="標楷體" w:hAnsi="Times New Roman" w:cs="Times New Roman"/>
                <w:color w:val="000000" w:themeColor="text1"/>
                <w:szCs w:val="24"/>
              </w:rPr>
              <w:t xml:space="preserve">2. </w:t>
            </w:r>
            <w:r w:rsidRPr="00F86FF8">
              <w:rPr>
                <w:rFonts w:ascii="Times New Roman" w:eastAsia="標楷體" w:hAnsi="Times New Roman" w:cs="Times New Roman"/>
                <w:color w:val="000000" w:themeColor="text1"/>
                <w:szCs w:val="24"/>
              </w:rPr>
              <w:t>相關主題實績說明</w:t>
            </w:r>
            <w:r w:rsidRPr="00F86FF8">
              <w:rPr>
                <w:rFonts w:ascii="Times New Roman" w:eastAsia="標楷體" w:hAnsi="Times New Roman" w:cs="Times New Roman"/>
                <w:color w:val="000000" w:themeColor="text1"/>
                <w:szCs w:val="24"/>
              </w:rPr>
              <w:t>(</w:t>
            </w:r>
            <w:r w:rsidRPr="00F86FF8">
              <w:rPr>
                <w:rFonts w:ascii="Times New Roman" w:eastAsia="標楷體" w:hAnsi="Times New Roman" w:cs="Times New Roman"/>
                <w:color w:val="000000" w:themeColor="text1"/>
                <w:szCs w:val="24"/>
              </w:rPr>
              <w:t>循環</w:t>
            </w:r>
            <w:r w:rsidRPr="00F86FF8">
              <w:rPr>
                <w:rFonts w:ascii="Times New Roman" w:eastAsia="標楷體" w:hAnsi="Times New Roman" w:cs="Times New Roman"/>
                <w:color w:val="000000" w:themeColor="text1"/>
                <w:kern w:val="0"/>
                <w:szCs w:val="24"/>
              </w:rPr>
              <w:t>經濟</w:t>
            </w:r>
            <w:r w:rsidRPr="00F86FF8">
              <w:rPr>
                <w:rFonts w:ascii="Times New Roman" w:eastAsia="標楷體" w:hAnsi="Times New Roman" w:cs="Times New Roman"/>
                <w:color w:val="000000" w:themeColor="text1"/>
                <w:kern w:val="0"/>
                <w:szCs w:val="24"/>
              </w:rPr>
              <w:t>/</w:t>
            </w:r>
            <w:proofErr w:type="gramStart"/>
            <w:r w:rsidRPr="00F86FF8">
              <w:rPr>
                <w:rFonts w:ascii="Times New Roman" w:eastAsia="標楷體" w:hAnsi="Times New Roman" w:cs="Times New Roman"/>
                <w:color w:val="000000" w:themeColor="text1"/>
                <w:kern w:val="0"/>
                <w:szCs w:val="24"/>
              </w:rPr>
              <w:t>綠能、淨零</w:t>
            </w:r>
            <w:proofErr w:type="gramEnd"/>
            <w:r w:rsidRPr="00F86FF8">
              <w:rPr>
                <w:rFonts w:ascii="Times New Roman" w:eastAsia="標楷體" w:hAnsi="Times New Roman" w:cs="Times New Roman"/>
                <w:color w:val="000000" w:themeColor="text1"/>
                <w:kern w:val="0"/>
                <w:szCs w:val="24"/>
              </w:rPr>
              <w:t>、智慧城市等政策相關論壇與推廣宣導、展示交流活動</w:t>
            </w:r>
            <w:r w:rsidRPr="00F86FF8">
              <w:rPr>
                <w:rFonts w:ascii="Times New Roman" w:eastAsia="標楷體" w:hAnsi="Times New Roman" w:cs="Times New Roman"/>
                <w:color w:val="000000" w:themeColor="text1"/>
                <w:kern w:val="0"/>
                <w:szCs w:val="24"/>
              </w:rPr>
              <w:t>)</w:t>
            </w:r>
            <w:r w:rsidRPr="00F86FF8">
              <w:rPr>
                <w:rFonts w:ascii="Times New Roman" w:eastAsia="標楷體" w:hAnsi="Times New Roman" w:cs="Times New Roman"/>
                <w:color w:val="000000" w:themeColor="text1"/>
                <w:kern w:val="0"/>
                <w:szCs w:val="24"/>
              </w:rPr>
              <w:t>。</w:t>
            </w:r>
          </w:p>
          <w:p w14:paraId="129B864E" w14:textId="77777777" w:rsidR="00DE3BD5" w:rsidRPr="00F86FF8" w:rsidRDefault="00DE3BD5" w:rsidP="00FA6B7C">
            <w:pPr>
              <w:snapToGrid w:val="0"/>
              <w:spacing w:line="420" w:lineRule="exact"/>
              <w:rPr>
                <w:rFonts w:ascii="Times New Roman" w:eastAsia="標楷體" w:hAnsi="Times New Roman" w:cs="Times New Roman"/>
                <w:color w:val="000000" w:themeColor="text1"/>
                <w:szCs w:val="24"/>
              </w:rPr>
            </w:pPr>
            <w:r w:rsidRPr="00F86FF8">
              <w:rPr>
                <w:rFonts w:ascii="Times New Roman" w:eastAsia="標楷體" w:hAnsi="Times New Roman" w:cs="Times New Roman"/>
                <w:color w:val="000000" w:themeColor="text1"/>
                <w:szCs w:val="24"/>
              </w:rPr>
              <w:t xml:space="preserve">3. </w:t>
            </w:r>
            <w:r w:rsidRPr="00F86FF8">
              <w:rPr>
                <w:rFonts w:ascii="Times New Roman" w:eastAsia="標楷體" w:hAnsi="Times New Roman" w:cs="Times New Roman"/>
                <w:color w:val="000000" w:themeColor="text1"/>
                <w:szCs w:val="24"/>
              </w:rPr>
              <w:t>執行進度規劃是否妥適、管控與配合程度</w:t>
            </w:r>
          </w:p>
        </w:tc>
      </w:tr>
      <w:tr w:rsidR="00DE3BD5" w:rsidRPr="00F86FF8" w14:paraId="4C104530" w14:textId="77777777" w:rsidTr="00FA6B7C">
        <w:trPr>
          <w:trHeight w:val="585"/>
        </w:trPr>
        <w:tc>
          <w:tcPr>
            <w:tcW w:w="977" w:type="pct"/>
            <w:tcBorders>
              <w:top w:val="double" w:sz="4" w:space="0" w:color="auto"/>
              <w:left w:val="single" w:sz="12" w:space="0" w:color="auto"/>
              <w:bottom w:val="single" w:sz="12" w:space="0" w:color="auto"/>
              <w:right w:val="single" w:sz="6" w:space="0" w:color="auto"/>
            </w:tcBorders>
            <w:vAlign w:val="center"/>
            <w:hideMark/>
          </w:tcPr>
          <w:p w14:paraId="7A28C5B4" w14:textId="77777777" w:rsidR="00DE3BD5" w:rsidRPr="00F86FF8" w:rsidRDefault="00DE3BD5" w:rsidP="00FA6B7C">
            <w:pPr>
              <w:snapToGrid w:val="0"/>
              <w:spacing w:line="420" w:lineRule="exact"/>
              <w:jc w:val="center"/>
              <w:rPr>
                <w:rFonts w:ascii="Times New Roman" w:eastAsia="標楷體" w:hAnsi="Times New Roman" w:cs="Times New Roman"/>
                <w:color w:val="000000" w:themeColor="text1"/>
                <w:szCs w:val="24"/>
              </w:rPr>
            </w:pPr>
            <w:r w:rsidRPr="00F86FF8">
              <w:rPr>
                <w:rFonts w:ascii="Times New Roman" w:eastAsia="標楷體" w:hAnsi="Times New Roman" w:cs="Times New Roman"/>
                <w:color w:val="000000" w:themeColor="text1"/>
                <w:szCs w:val="24"/>
              </w:rPr>
              <w:t>總　　分</w:t>
            </w:r>
          </w:p>
        </w:tc>
        <w:tc>
          <w:tcPr>
            <w:tcW w:w="657" w:type="pct"/>
            <w:tcBorders>
              <w:top w:val="double" w:sz="4" w:space="0" w:color="auto"/>
              <w:left w:val="single" w:sz="6" w:space="0" w:color="auto"/>
              <w:bottom w:val="single" w:sz="12" w:space="0" w:color="auto"/>
              <w:right w:val="single" w:sz="6" w:space="0" w:color="auto"/>
            </w:tcBorders>
            <w:vAlign w:val="center"/>
            <w:hideMark/>
          </w:tcPr>
          <w:p w14:paraId="09359370" w14:textId="77777777" w:rsidR="00DE3BD5" w:rsidRPr="00F86FF8" w:rsidRDefault="00DE3BD5" w:rsidP="00FA6B7C">
            <w:pPr>
              <w:snapToGrid w:val="0"/>
              <w:spacing w:line="420" w:lineRule="exact"/>
              <w:jc w:val="center"/>
              <w:rPr>
                <w:rFonts w:ascii="Times New Roman" w:eastAsia="標楷體" w:hAnsi="Times New Roman" w:cs="Times New Roman"/>
                <w:color w:val="000000" w:themeColor="text1"/>
                <w:szCs w:val="24"/>
              </w:rPr>
            </w:pPr>
            <w:r w:rsidRPr="00F86FF8">
              <w:rPr>
                <w:rFonts w:ascii="Times New Roman" w:eastAsia="標楷體" w:hAnsi="Times New Roman" w:cs="Times New Roman"/>
                <w:color w:val="000000" w:themeColor="text1"/>
                <w:szCs w:val="24"/>
              </w:rPr>
              <w:t>100</w:t>
            </w:r>
          </w:p>
        </w:tc>
        <w:tc>
          <w:tcPr>
            <w:tcW w:w="3367" w:type="pct"/>
            <w:tcBorders>
              <w:top w:val="double" w:sz="4" w:space="0" w:color="auto"/>
              <w:left w:val="single" w:sz="6" w:space="0" w:color="auto"/>
              <w:bottom w:val="single" w:sz="12" w:space="0" w:color="auto"/>
              <w:right w:val="single" w:sz="12" w:space="0" w:color="auto"/>
            </w:tcBorders>
            <w:vAlign w:val="center"/>
          </w:tcPr>
          <w:p w14:paraId="6765EBB4" w14:textId="77777777" w:rsidR="00DE3BD5" w:rsidRPr="00F86FF8" w:rsidRDefault="00DE3BD5" w:rsidP="00FA6B7C">
            <w:pPr>
              <w:snapToGrid w:val="0"/>
              <w:spacing w:line="420" w:lineRule="exact"/>
              <w:rPr>
                <w:rFonts w:ascii="Times New Roman" w:eastAsia="標楷體" w:hAnsi="Times New Roman" w:cs="Times New Roman"/>
                <w:color w:val="000000" w:themeColor="text1"/>
                <w:szCs w:val="24"/>
              </w:rPr>
            </w:pPr>
          </w:p>
        </w:tc>
      </w:tr>
    </w:tbl>
    <w:p w14:paraId="273B1263" w14:textId="77777777" w:rsidR="00DE3BD5" w:rsidRPr="00DE3BD5" w:rsidRDefault="00DE3BD5" w:rsidP="00DE3BD5">
      <w:pPr>
        <w:adjustRightInd w:val="0"/>
        <w:snapToGrid w:val="0"/>
        <w:spacing w:beforeLines="50" w:before="180" w:afterLines="50" w:after="180" w:line="420" w:lineRule="exact"/>
        <w:jc w:val="both"/>
        <w:rPr>
          <w:rFonts w:ascii="Times New Roman" w:eastAsia="標楷體" w:hAnsi="Times New Roman" w:cs="Times New Roman"/>
          <w:b/>
          <w:color w:val="000000" w:themeColor="text1"/>
          <w:kern w:val="0"/>
          <w:sz w:val="32"/>
          <w:szCs w:val="28"/>
        </w:rPr>
      </w:pPr>
      <w:r w:rsidRPr="00DE3BD5">
        <w:rPr>
          <w:rFonts w:ascii="Times New Roman" w:eastAsia="標楷體" w:hAnsi="Times New Roman" w:cs="Times New Roman"/>
          <w:b/>
          <w:color w:val="000000" w:themeColor="text1"/>
          <w:kern w:val="0"/>
          <w:sz w:val="32"/>
          <w:szCs w:val="28"/>
        </w:rPr>
        <w:lastRenderedPageBreak/>
        <w:t>七、權利之歸屬</w:t>
      </w:r>
    </w:p>
    <w:p w14:paraId="203D328A" w14:textId="77777777" w:rsidR="00DE3BD5" w:rsidRPr="00DE3BD5" w:rsidRDefault="00DE3BD5" w:rsidP="00DE3BD5">
      <w:pPr>
        <w:adjustRightInd w:val="0"/>
        <w:snapToGrid w:val="0"/>
        <w:spacing w:beforeLines="50" w:before="180" w:afterLines="50" w:after="180" w:line="420" w:lineRule="exact"/>
        <w:ind w:firstLineChars="200" w:firstLine="560"/>
        <w:jc w:val="both"/>
        <w:rPr>
          <w:rFonts w:ascii="Times New Roman" w:eastAsia="標楷體" w:hAnsi="Times New Roman" w:cs="Times New Roman"/>
          <w:color w:val="000000" w:themeColor="text1"/>
          <w:kern w:val="0"/>
          <w:sz w:val="28"/>
          <w:szCs w:val="28"/>
        </w:rPr>
      </w:pPr>
      <w:r w:rsidRPr="00DE3BD5">
        <w:rPr>
          <w:rFonts w:ascii="Times New Roman" w:eastAsia="標楷體" w:hAnsi="Times New Roman" w:cs="Times New Roman"/>
          <w:color w:val="000000" w:themeColor="text1"/>
          <w:kern w:val="0"/>
          <w:sz w:val="28"/>
          <w:szCs w:val="28"/>
        </w:rPr>
        <w:t>本活動規劃設計執行之產出結果，其智慧財產權歸本院所有，承攬廠商因履約所使用之內容如涉及第三人權利時，由承攬廠商負責解決。</w:t>
      </w:r>
    </w:p>
    <w:p w14:paraId="1DBB1B8A" w14:textId="77777777" w:rsidR="00DE3BD5" w:rsidRPr="00DE3BD5" w:rsidRDefault="00DE3BD5" w:rsidP="00DE3BD5">
      <w:pPr>
        <w:adjustRightInd w:val="0"/>
        <w:snapToGrid w:val="0"/>
        <w:spacing w:beforeLines="50" w:before="180" w:afterLines="50" w:after="180" w:line="420" w:lineRule="exact"/>
        <w:jc w:val="both"/>
        <w:rPr>
          <w:rFonts w:ascii="Times New Roman" w:eastAsia="標楷體" w:hAnsi="Times New Roman" w:cs="Times New Roman"/>
          <w:b/>
          <w:color w:val="000000" w:themeColor="text1"/>
          <w:kern w:val="0"/>
          <w:sz w:val="32"/>
          <w:szCs w:val="28"/>
        </w:rPr>
      </w:pPr>
      <w:r w:rsidRPr="00DE3BD5">
        <w:rPr>
          <w:rFonts w:ascii="Times New Roman" w:eastAsia="標楷體" w:hAnsi="Times New Roman" w:cs="Times New Roman"/>
          <w:b/>
          <w:color w:val="000000" w:themeColor="text1"/>
          <w:kern w:val="0"/>
          <w:sz w:val="32"/>
          <w:szCs w:val="28"/>
        </w:rPr>
        <w:t>八、付款條件</w:t>
      </w:r>
    </w:p>
    <w:p w14:paraId="2E1C41EB" w14:textId="031F408C" w:rsidR="00DE3BD5" w:rsidRPr="00DE3BD5" w:rsidRDefault="00DE3BD5" w:rsidP="00DE3BD5">
      <w:pPr>
        <w:adjustRightInd w:val="0"/>
        <w:snapToGrid w:val="0"/>
        <w:spacing w:beforeLines="50" w:before="180" w:afterLines="50" w:after="180" w:line="420" w:lineRule="exact"/>
        <w:ind w:firstLineChars="200" w:firstLine="560"/>
        <w:jc w:val="both"/>
        <w:rPr>
          <w:rFonts w:ascii="Times New Roman" w:eastAsia="標楷體" w:hAnsi="Times New Roman" w:cs="Times New Roman"/>
          <w:b/>
          <w:color w:val="000000" w:themeColor="text1"/>
          <w:kern w:val="0"/>
          <w:sz w:val="28"/>
          <w:szCs w:val="28"/>
        </w:rPr>
      </w:pPr>
      <w:r w:rsidRPr="00DE3BD5">
        <w:rPr>
          <w:rFonts w:ascii="Times New Roman" w:eastAsia="標楷體" w:hAnsi="Times New Roman" w:cs="Times New Roman"/>
          <w:color w:val="000000" w:themeColor="text1"/>
          <w:kern w:val="0"/>
          <w:sz w:val="28"/>
          <w:szCs w:val="28"/>
        </w:rPr>
        <w:t>本案費用於活動辦理完成後，於</w:t>
      </w:r>
      <w:r w:rsidRPr="00DE3BD5">
        <w:rPr>
          <w:rFonts w:ascii="Times New Roman" w:eastAsia="標楷體" w:hAnsi="Times New Roman" w:cs="Times New Roman"/>
          <w:b/>
          <w:color w:val="000000" w:themeColor="text1"/>
          <w:kern w:val="0"/>
          <w:sz w:val="28"/>
          <w:szCs w:val="28"/>
        </w:rPr>
        <w:t>11</w:t>
      </w:r>
      <w:r>
        <w:rPr>
          <w:rFonts w:ascii="Times New Roman" w:eastAsia="標楷體" w:hAnsi="Times New Roman" w:cs="Times New Roman"/>
          <w:b/>
          <w:color w:val="000000" w:themeColor="text1"/>
          <w:kern w:val="0"/>
          <w:sz w:val="28"/>
          <w:szCs w:val="28"/>
        </w:rPr>
        <w:t>5</w:t>
      </w:r>
      <w:r w:rsidRPr="00DE3BD5">
        <w:rPr>
          <w:rFonts w:ascii="Times New Roman" w:eastAsia="標楷體" w:hAnsi="Times New Roman" w:cs="Times New Roman"/>
          <w:b/>
          <w:color w:val="000000" w:themeColor="text1"/>
          <w:kern w:val="0"/>
          <w:sz w:val="28"/>
          <w:szCs w:val="28"/>
        </w:rPr>
        <w:t>年</w:t>
      </w:r>
      <w:r>
        <w:rPr>
          <w:rFonts w:ascii="Times New Roman" w:eastAsia="標楷體" w:hAnsi="Times New Roman" w:cs="Times New Roman" w:hint="eastAsia"/>
          <w:b/>
          <w:color w:val="000000" w:themeColor="text1"/>
          <w:kern w:val="0"/>
          <w:sz w:val="28"/>
          <w:szCs w:val="28"/>
        </w:rPr>
        <w:t>9</w:t>
      </w:r>
      <w:r w:rsidRPr="00DE3BD5">
        <w:rPr>
          <w:rFonts w:ascii="Times New Roman" w:eastAsia="標楷體" w:hAnsi="Times New Roman" w:cs="Times New Roman"/>
          <w:b/>
          <w:color w:val="000000" w:themeColor="text1"/>
          <w:kern w:val="0"/>
          <w:sz w:val="28"/>
          <w:szCs w:val="28"/>
        </w:rPr>
        <w:t>月</w:t>
      </w:r>
      <w:r>
        <w:rPr>
          <w:rFonts w:ascii="Times New Roman" w:eastAsia="標楷體" w:hAnsi="Times New Roman" w:cs="Times New Roman"/>
          <w:b/>
          <w:color w:val="000000" w:themeColor="text1"/>
          <w:kern w:val="0"/>
          <w:sz w:val="28"/>
          <w:szCs w:val="28"/>
        </w:rPr>
        <w:t>30</w:t>
      </w:r>
      <w:r w:rsidRPr="00DE3BD5">
        <w:rPr>
          <w:rFonts w:ascii="Times New Roman" w:eastAsia="標楷體" w:hAnsi="Times New Roman" w:cs="Times New Roman"/>
          <w:b/>
          <w:color w:val="000000" w:themeColor="text1"/>
          <w:kern w:val="0"/>
          <w:sz w:val="28"/>
          <w:szCs w:val="28"/>
        </w:rPr>
        <w:t>日</w:t>
      </w:r>
      <w:r w:rsidRPr="00DE3BD5">
        <w:rPr>
          <w:rFonts w:ascii="Times New Roman" w:eastAsia="標楷體" w:hAnsi="Times New Roman" w:cs="Times New Roman"/>
          <w:color w:val="000000" w:themeColor="text1"/>
          <w:kern w:val="0"/>
          <w:sz w:val="28"/>
          <w:szCs w:val="28"/>
        </w:rPr>
        <w:t>前</w:t>
      </w:r>
      <w:r w:rsidRPr="00DE3BD5">
        <w:rPr>
          <w:rFonts w:ascii="Times New Roman" w:eastAsia="標楷體" w:hAnsi="Times New Roman" w:cs="Times New Roman"/>
          <w:color w:val="000000" w:themeColor="text1"/>
          <w:kern w:val="0"/>
          <w:sz w:val="28"/>
          <w:szCs w:val="28"/>
        </w:rPr>
        <w:t>(</w:t>
      </w:r>
      <w:r w:rsidRPr="00DE3BD5">
        <w:rPr>
          <w:rFonts w:ascii="Times New Roman" w:eastAsia="標楷體" w:hAnsi="Times New Roman" w:cs="Times New Roman"/>
          <w:color w:val="000000" w:themeColor="text1"/>
          <w:kern w:val="0"/>
          <w:sz w:val="28"/>
          <w:szCs w:val="28"/>
        </w:rPr>
        <w:t>或實際活動辦理完成後</w:t>
      </w:r>
      <w:r>
        <w:rPr>
          <w:rFonts w:ascii="Times New Roman" w:eastAsia="標楷體" w:hAnsi="Times New Roman" w:cs="Times New Roman" w:hint="eastAsia"/>
          <w:color w:val="000000" w:themeColor="text1"/>
          <w:kern w:val="0"/>
          <w:sz w:val="28"/>
          <w:szCs w:val="28"/>
        </w:rPr>
        <w:t>4</w:t>
      </w:r>
      <w:proofErr w:type="gramStart"/>
      <w:r w:rsidRPr="00DE3BD5">
        <w:rPr>
          <w:rFonts w:ascii="Times New Roman" w:eastAsia="標楷體" w:hAnsi="Times New Roman" w:cs="Times New Roman"/>
          <w:color w:val="000000" w:themeColor="text1"/>
          <w:kern w:val="0"/>
          <w:sz w:val="28"/>
          <w:szCs w:val="28"/>
        </w:rPr>
        <w:t>週</w:t>
      </w:r>
      <w:proofErr w:type="gramEnd"/>
      <w:r w:rsidRPr="00DE3BD5">
        <w:rPr>
          <w:rFonts w:ascii="Times New Roman" w:eastAsia="標楷體" w:hAnsi="Times New Roman" w:cs="Times New Roman"/>
          <w:color w:val="000000" w:themeColor="text1"/>
          <w:kern w:val="0"/>
          <w:sz w:val="28"/>
          <w:szCs w:val="28"/>
        </w:rPr>
        <w:t>內</w:t>
      </w:r>
      <w:r w:rsidRPr="00DE3BD5">
        <w:rPr>
          <w:rFonts w:ascii="Times New Roman" w:eastAsia="標楷體" w:hAnsi="Times New Roman" w:cs="Times New Roman"/>
          <w:color w:val="000000" w:themeColor="text1"/>
          <w:kern w:val="0"/>
          <w:sz w:val="28"/>
          <w:szCs w:val="28"/>
        </w:rPr>
        <w:t>)</w:t>
      </w:r>
      <w:r w:rsidRPr="00DE3BD5">
        <w:rPr>
          <w:rFonts w:ascii="Times New Roman" w:eastAsia="標楷體" w:hAnsi="Times New Roman" w:cs="Times New Roman"/>
          <w:color w:val="000000" w:themeColor="text1"/>
          <w:kern w:val="0"/>
          <w:sz w:val="28"/>
          <w:szCs w:val="28"/>
        </w:rPr>
        <w:t>完成並交付完整結案報告與相關證明文件與約定資料，送交本院審查確認無誤後，由本院支付契約價金</w:t>
      </w:r>
      <w:r w:rsidRPr="00DE3BD5">
        <w:rPr>
          <w:rFonts w:ascii="Times New Roman" w:eastAsia="標楷體" w:hAnsi="Times New Roman" w:cs="Times New Roman"/>
          <w:color w:val="000000" w:themeColor="text1"/>
          <w:kern w:val="0"/>
          <w:sz w:val="28"/>
          <w:szCs w:val="28"/>
        </w:rPr>
        <w:t>100%</w:t>
      </w:r>
      <w:r w:rsidRPr="00DE3BD5">
        <w:rPr>
          <w:rFonts w:ascii="Times New Roman" w:eastAsia="標楷體" w:hAnsi="Times New Roman" w:cs="Times New Roman"/>
          <w:color w:val="000000" w:themeColor="text1"/>
          <w:kern w:val="0"/>
          <w:sz w:val="28"/>
          <w:szCs w:val="28"/>
        </w:rPr>
        <w:t>。</w:t>
      </w:r>
    </w:p>
    <w:p w14:paraId="1A65E725" w14:textId="77777777" w:rsidR="00DE3BD5" w:rsidRPr="00DE3BD5" w:rsidRDefault="00DE3BD5" w:rsidP="00DE3BD5">
      <w:pPr>
        <w:pStyle w:val="a3"/>
        <w:adjustRightInd w:val="0"/>
        <w:snapToGrid w:val="0"/>
        <w:spacing w:line="420" w:lineRule="exact"/>
        <w:ind w:leftChars="0" w:left="1222"/>
        <w:jc w:val="both"/>
        <w:rPr>
          <w:rFonts w:ascii="Times New Roman" w:eastAsia="標楷體" w:hAnsi="Times New Roman" w:cs="Times New Roman"/>
          <w:color w:val="000000" w:themeColor="text1"/>
          <w:kern w:val="0"/>
          <w:sz w:val="28"/>
          <w:szCs w:val="28"/>
        </w:rPr>
      </w:pPr>
    </w:p>
    <w:sectPr w:rsidR="00DE3BD5" w:rsidRPr="00DE3BD5" w:rsidSect="00C050FD">
      <w:footerReference w:type="default" r:id="rId8"/>
      <w:pgSz w:w="11906" w:h="16838"/>
      <w:pgMar w:top="1440" w:right="1416" w:bottom="1440" w:left="156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84B49" w14:textId="77777777" w:rsidR="00D64ED7" w:rsidRDefault="00D64ED7" w:rsidP="001E78C1">
      <w:r>
        <w:separator/>
      </w:r>
    </w:p>
  </w:endnote>
  <w:endnote w:type="continuationSeparator" w:id="0">
    <w:p w14:paraId="6BACEC65" w14:textId="77777777" w:rsidR="00D64ED7" w:rsidRDefault="00D64ED7" w:rsidP="001E7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759326"/>
      <w:docPartObj>
        <w:docPartGallery w:val="Page Numbers (Bottom of Page)"/>
        <w:docPartUnique/>
      </w:docPartObj>
    </w:sdtPr>
    <w:sdtEndPr/>
    <w:sdtContent>
      <w:p w14:paraId="66FD13D7" w14:textId="77777777" w:rsidR="006A7D20" w:rsidRDefault="006A7D20">
        <w:pPr>
          <w:pStyle w:val="a7"/>
          <w:jc w:val="center"/>
        </w:pPr>
        <w:r>
          <w:fldChar w:fldCharType="begin"/>
        </w:r>
        <w:r>
          <w:instrText>PAGE   \* MERGEFORMAT</w:instrText>
        </w:r>
        <w:r>
          <w:fldChar w:fldCharType="separate"/>
        </w:r>
        <w:r w:rsidR="007F25AB" w:rsidRPr="007F25AB">
          <w:rPr>
            <w:noProof/>
            <w:lang w:val="zh-TW"/>
          </w:rPr>
          <w:t>6</w:t>
        </w:r>
        <w:r>
          <w:fldChar w:fldCharType="end"/>
        </w:r>
      </w:p>
    </w:sdtContent>
  </w:sdt>
  <w:p w14:paraId="15EF035D" w14:textId="77777777" w:rsidR="006A7D20" w:rsidRDefault="006A7D2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3AEFD" w14:textId="77777777" w:rsidR="00D64ED7" w:rsidRDefault="00D64ED7" w:rsidP="001E78C1">
      <w:r>
        <w:separator/>
      </w:r>
    </w:p>
  </w:footnote>
  <w:footnote w:type="continuationSeparator" w:id="0">
    <w:p w14:paraId="182E6BB9" w14:textId="77777777" w:rsidR="00D64ED7" w:rsidRDefault="00D64ED7" w:rsidP="001E7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39C8"/>
    <w:multiLevelType w:val="hybridMultilevel"/>
    <w:tmpl w:val="F41C6BB2"/>
    <w:lvl w:ilvl="0" w:tplc="5704A73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1F6540"/>
    <w:multiLevelType w:val="hybridMultilevel"/>
    <w:tmpl w:val="4216C362"/>
    <w:lvl w:ilvl="0" w:tplc="1D6E5834">
      <w:start w:val="1"/>
      <w:numFmt w:val="taiwaneseCountingThousand"/>
      <w:lvlText w:val="%1、"/>
      <w:lvlJc w:val="left"/>
      <w:pPr>
        <w:ind w:left="960" w:hanging="480"/>
      </w:pPr>
      <w:rPr>
        <w:rFonts w:hint="default"/>
      </w:rPr>
    </w:lvl>
    <w:lvl w:ilvl="1" w:tplc="33E89C1C">
      <w:start w:val="1"/>
      <w:numFmt w:val="taiwaneseCountingThousand"/>
      <w:lvlText w:val="(%2)"/>
      <w:lvlJc w:val="left"/>
      <w:pPr>
        <w:ind w:left="1440" w:hanging="480"/>
      </w:pPr>
      <w:rPr>
        <w:rFonts w:ascii="Times New Roman" w:eastAsia="標楷體" w:hAnsi="Times New Roman" w:hint="default"/>
        <w:b w:val="0"/>
        <w:bCs w:val="0"/>
        <w:i w:val="0"/>
      </w:rPr>
    </w:lvl>
    <w:lvl w:ilvl="2" w:tplc="0409000F">
      <w:start w:val="1"/>
      <w:numFmt w:val="decimal"/>
      <w:lvlText w:val="%3."/>
      <w:lvlJc w:val="left"/>
      <w:pPr>
        <w:ind w:left="1920" w:hanging="480"/>
      </w:pPr>
      <w:rPr>
        <w:rFonts w:hint="default"/>
      </w:rPr>
    </w:lvl>
    <w:lvl w:ilvl="3" w:tplc="0409000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 w15:restartNumberingAfterBreak="0">
    <w:nsid w:val="101D51A9"/>
    <w:multiLevelType w:val="hybridMultilevel"/>
    <w:tmpl w:val="42A2B2DC"/>
    <w:lvl w:ilvl="0" w:tplc="0409000F">
      <w:start w:val="1"/>
      <w:numFmt w:val="decimal"/>
      <w:lvlText w:val="%1."/>
      <w:lvlJc w:val="left"/>
      <w:pPr>
        <w:ind w:left="1411" w:hanging="480"/>
      </w:pPr>
    </w:lvl>
    <w:lvl w:ilvl="1" w:tplc="04090019" w:tentative="1">
      <w:start w:val="1"/>
      <w:numFmt w:val="ideographTraditional"/>
      <w:lvlText w:val="%2、"/>
      <w:lvlJc w:val="left"/>
      <w:pPr>
        <w:ind w:left="1891" w:hanging="480"/>
      </w:pPr>
    </w:lvl>
    <w:lvl w:ilvl="2" w:tplc="0409001B">
      <w:start w:val="1"/>
      <w:numFmt w:val="lowerRoman"/>
      <w:lvlText w:val="%3."/>
      <w:lvlJc w:val="right"/>
      <w:pPr>
        <w:ind w:left="2371" w:hanging="480"/>
      </w:pPr>
    </w:lvl>
    <w:lvl w:ilvl="3" w:tplc="0409000F" w:tentative="1">
      <w:start w:val="1"/>
      <w:numFmt w:val="decimal"/>
      <w:lvlText w:val="%4."/>
      <w:lvlJc w:val="left"/>
      <w:pPr>
        <w:ind w:left="2851" w:hanging="480"/>
      </w:pPr>
    </w:lvl>
    <w:lvl w:ilvl="4" w:tplc="04090019" w:tentative="1">
      <w:start w:val="1"/>
      <w:numFmt w:val="ideographTraditional"/>
      <w:lvlText w:val="%5、"/>
      <w:lvlJc w:val="left"/>
      <w:pPr>
        <w:ind w:left="3331" w:hanging="480"/>
      </w:pPr>
    </w:lvl>
    <w:lvl w:ilvl="5" w:tplc="0409001B" w:tentative="1">
      <w:start w:val="1"/>
      <w:numFmt w:val="lowerRoman"/>
      <w:lvlText w:val="%6."/>
      <w:lvlJc w:val="right"/>
      <w:pPr>
        <w:ind w:left="3811" w:hanging="480"/>
      </w:pPr>
    </w:lvl>
    <w:lvl w:ilvl="6" w:tplc="0409000F" w:tentative="1">
      <w:start w:val="1"/>
      <w:numFmt w:val="decimal"/>
      <w:lvlText w:val="%7."/>
      <w:lvlJc w:val="left"/>
      <w:pPr>
        <w:ind w:left="4291" w:hanging="480"/>
      </w:pPr>
    </w:lvl>
    <w:lvl w:ilvl="7" w:tplc="04090019" w:tentative="1">
      <w:start w:val="1"/>
      <w:numFmt w:val="ideographTraditional"/>
      <w:lvlText w:val="%8、"/>
      <w:lvlJc w:val="left"/>
      <w:pPr>
        <w:ind w:left="4771" w:hanging="480"/>
      </w:pPr>
    </w:lvl>
    <w:lvl w:ilvl="8" w:tplc="0409001B" w:tentative="1">
      <w:start w:val="1"/>
      <w:numFmt w:val="lowerRoman"/>
      <w:lvlText w:val="%9."/>
      <w:lvlJc w:val="right"/>
      <w:pPr>
        <w:ind w:left="5251" w:hanging="480"/>
      </w:pPr>
    </w:lvl>
  </w:abstractNum>
  <w:abstractNum w:abstractNumId="3" w15:restartNumberingAfterBreak="0">
    <w:nsid w:val="116D28DF"/>
    <w:multiLevelType w:val="hybridMultilevel"/>
    <w:tmpl w:val="5AF25ED6"/>
    <w:lvl w:ilvl="0" w:tplc="25D4A7D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DF1FE5"/>
    <w:multiLevelType w:val="hybridMultilevel"/>
    <w:tmpl w:val="ABCE8030"/>
    <w:lvl w:ilvl="0" w:tplc="0409000F">
      <w:start w:val="1"/>
      <w:numFmt w:val="decimal"/>
      <w:lvlText w:val="%1."/>
      <w:lvlJc w:val="left"/>
      <w:pPr>
        <w:ind w:left="1222" w:hanging="480"/>
      </w:pPr>
      <w:rPr>
        <w:rFonts w:hint="default"/>
      </w:rPr>
    </w:lvl>
    <w:lvl w:ilvl="1" w:tplc="04090003" w:tentative="1">
      <w:start w:val="1"/>
      <w:numFmt w:val="bullet"/>
      <w:lvlText w:val=""/>
      <w:lvlJc w:val="left"/>
      <w:pPr>
        <w:ind w:left="1702" w:hanging="480"/>
      </w:pPr>
      <w:rPr>
        <w:rFonts w:ascii="Wingdings" w:hAnsi="Wingdings" w:hint="default"/>
      </w:rPr>
    </w:lvl>
    <w:lvl w:ilvl="2" w:tplc="04090005" w:tentative="1">
      <w:start w:val="1"/>
      <w:numFmt w:val="bullet"/>
      <w:lvlText w:val=""/>
      <w:lvlJc w:val="left"/>
      <w:pPr>
        <w:ind w:left="2182" w:hanging="480"/>
      </w:pPr>
      <w:rPr>
        <w:rFonts w:ascii="Wingdings" w:hAnsi="Wingdings" w:hint="default"/>
      </w:rPr>
    </w:lvl>
    <w:lvl w:ilvl="3" w:tplc="04090001" w:tentative="1">
      <w:start w:val="1"/>
      <w:numFmt w:val="bullet"/>
      <w:lvlText w:val=""/>
      <w:lvlJc w:val="left"/>
      <w:pPr>
        <w:ind w:left="2662" w:hanging="480"/>
      </w:pPr>
      <w:rPr>
        <w:rFonts w:ascii="Wingdings" w:hAnsi="Wingdings" w:hint="default"/>
      </w:rPr>
    </w:lvl>
    <w:lvl w:ilvl="4" w:tplc="04090003" w:tentative="1">
      <w:start w:val="1"/>
      <w:numFmt w:val="bullet"/>
      <w:lvlText w:val=""/>
      <w:lvlJc w:val="left"/>
      <w:pPr>
        <w:ind w:left="3142" w:hanging="480"/>
      </w:pPr>
      <w:rPr>
        <w:rFonts w:ascii="Wingdings" w:hAnsi="Wingdings" w:hint="default"/>
      </w:rPr>
    </w:lvl>
    <w:lvl w:ilvl="5" w:tplc="04090005" w:tentative="1">
      <w:start w:val="1"/>
      <w:numFmt w:val="bullet"/>
      <w:lvlText w:val=""/>
      <w:lvlJc w:val="left"/>
      <w:pPr>
        <w:ind w:left="3622" w:hanging="480"/>
      </w:pPr>
      <w:rPr>
        <w:rFonts w:ascii="Wingdings" w:hAnsi="Wingdings" w:hint="default"/>
      </w:rPr>
    </w:lvl>
    <w:lvl w:ilvl="6" w:tplc="04090001" w:tentative="1">
      <w:start w:val="1"/>
      <w:numFmt w:val="bullet"/>
      <w:lvlText w:val=""/>
      <w:lvlJc w:val="left"/>
      <w:pPr>
        <w:ind w:left="4102" w:hanging="480"/>
      </w:pPr>
      <w:rPr>
        <w:rFonts w:ascii="Wingdings" w:hAnsi="Wingdings" w:hint="default"/>
      </w:rPr>
    </w:lvl>
    <w:lvl w:ilvl="7" w:tplc="04090003" w:tentative="1">
      <w:start w:val="1"/>
      <w:numFmt w:val="bullet"/>
      <w:lvlText w:val=""/>
      <w:lvlJc w:val="left"/>
      <w:pPr>
        <w:ind w:left="4582" w:hanging="480"/>
      </w:pPr>
      <w:rPr>
        <w:rFonts w:ascii="Wingdings" w:hAnsi="Wingdings" w:hint="default"/>
      </w:rPr>
    </w:lvl>
    <w:lvl w:ilvl="8" w:tplc="04090005" w:tentative="1">
      <w:start w:val="1"/>
      <w:numFmt w:val="bullet"/>
      <w:lvlText w:val=""/>
      <w:lvlJc w:val="left"/>
      <w:pPr>
        <w:ind w:left="5062" w:hanging="480"/>
      </w:pPr>
      <w:rPr>
        <w:rFonts w:ascii="Wingdings" w:hAnsi="Wingdings" w:hint="default"/>
      </w:rPr>
    </w:lvl>
  </w:abstractNum>
  <w:abstractNum w:abstractNumId="5" w15:restartNumberingAfterBreak="0">
    <w:nsid w:val="1F4F54D8"/>
    <w:multiLevelType w:val="hybridMultilevel"/>
    <w:tmpl w:val="ABCE8030"/>
    <w:lvl w:ilvl="0" w:tplc="0409000F">
      <w:start w:val="1"/>
      <w:numFmt w:val="decimal"/>
      <w:lvlText w:val="%1."/>
      <w:lvlJc w:val="left"/>
      <w:pPr>
        <w:ind w:left="1222" w:hanging="480"/>
      </w:pPr>
      <w:rPr>
        <w:rFonts w:hint="default"/>
      </w:rPr>
    </w:lvl>
    <w:lvl w:ilvl="1" w:tplc="04090003" w:tentative="1">
      <w:start w:val="1"/>
      <w:numFmt w:val="bullet"/>
      <w:lvlText w:val=""/>
      <w:lvlJc w:val="left"/>
      <w:pPr>
        <w:ind w:left="1702" w:hanging="480"/>
      </w:pPr>
      <w:rPr>
        <w:rFonts w:ascii="Wingdings" w:hAnsi="Wingdings" w:hint="default"/>
      </w:rPr>
    </w:lvl>
    <w:lvl w:ilvl="2" w:tplc="04090005" w:tentative="1">
      <w:start w:val="1"/>
      <w:numFmt w:val="bullet"/>
      <w:lvlText w:val=""/>
      <w:lvlJc w:val="left"/>
      <w:pPr>
        <w:ind w:left="2182" w:hanging="480"/>
      </w:pPr>
      <w:rPr>
        <w:rFonts w:ascii="Wingdings" w:hAnsi="Wingdings" w:hint="default"/>
      </w:rPr>
    </w:lvl>
    <w:lvl w:ilvl="3" w:tplc="04090001" w:tentative="1">
      <w:start w:val="1"/>
      <w:numFmt w:val="bullet"/>
      <w:lvlText w:val=""/>
      <w:lvlJc w:val="left"/>
      <w:pPr>
        <w:ind w:left="2662" w:hanging="480"/>
      </w:pPr>
      <w:rPr>
        <w:rFonts w:ascii="Wingdings" w:hAnsi="Wingdings" w:hint="default"/>
      </w:rPr>
    </w:lvl>
    <w:lvl w:ilvl="4" w:tplc="04090003" w:tentative="1">
      <w:start w:val="1"/>
      <w:numFmt w:val="bullet"/>
      <w:lvlText w:val=""/>
      <w:lvlJc w:val="left"/>
      <w:pPr>
        <w:ind w:left="3142" w:hanging="480"/>
      </w:pPr>
      <w:rPr>
        <w:rFonts w:ascii="Wingdings" w:hAnsi="Wingdings" w:hint="default"/>
      </w:rPr>
    </w:lvl>
    <w:lvl w:ilvl="5" w:tplc="04090005" w:tentative="1">
      <w:start w:val="1"/>
      <w:numFmt w:val="bullet"/>
      <w:lvlText w:val=""/>
      <w:lvlJc w:val="left"/>
      <w:pPr>
        <w:ind w:left="3622" w:hanging="480"/>
      </w:pPr>
      <w:rPr>
        <w:rFonts w:ascii="Wingdings" w:hAnsi="Wingdings" w:hint="default"/>
      </w:rPr>
    </w:lvl>
    <w:lvl w:ilvl="6" w:tplc="04090001" w:tentative="1">
      <w:start w:val="1"/>
      <w:numFmt w:val="bullet"/>
      <w:lvlText w:val=""/>
      <w:lvlJc w:val="left"/>
      <w:pPr>
        <w:ind w:left="4102" w:hanging="480"/>
      </w:pPr>
      <w:rPr>
        <w:rFonts w:ascii="Wingdings" w:hAnsi="Wingdings" w:hint="default"/>
      </w:rPr>
    </w:lvl>
    <w:lvl w:ilvl="7" w:tplc="04090003" w:tentative="1">
      <w:start w:val="1"/>
      <w:numFmt w:val="bullet"/>
      <w:lvlText w:val=""/>
      <w:lvlJc w:val="left"/>
      <w:pPr>
        <w:ind w:left="4582" w:hanging="480"/>
      </w:pPr>
      <w:rPr>
        <w:rFonts w:ascii="Wingdings" w:hAnsi="Wingdings" w:hint="default"/>
      </w:rPr>
    </w:lvl>
    <w:lvl w:ilvl="8" w:tplc="04090005" w:tentative="1">
      <w:start w:val="1"/>
      <w:numFmt w:val="bullet"/>
      <w:lvlText w:val=""/>
      <w:lvlJc w:val="left"/>
      <w:pPr>
        <w:ind w:left="5062" w:hanging="480"/>
      </w:pPr>
      <w:rPr>
        <w:rFonts w:ascii="Wingdings" w:hAnsi="Wingdings" w:hint="default"/>
      </w:rPr>
    </w:lvl>
  </w:abstractNum>
  <w:abstractNum w:abstractNumId="6" w15:restartNumberingAfterBreak="0">
    <w:nsid w:val="28F209F7"/>
    <w:multiLevelType w:val="hybridMultilevel"/>
    <w:tmpl w:val="ABCE8030"/>
    <w:lvl w:ilvl="0" w:tplc="0409000F">
      <w:start w:val="1"/>
      <w:numFmt w:val="decimal"/>
      <w:lvlText w:val="%1."/>
      <w:lvlJc w:val="left"/>
      <w:pPr>
        <w:ind w:left="1222" w:hanging="480"/>
      </w:pPr>
      <w:rPr>
        <w:rFonts w:hint="default"/>
      </w:rPr>
    </w:lvl>
    <w:lvl w:ilvl="1" w:tplc="04090003" w:tentative="1">
      <w:start w:val="1"/>
      <w:numFmt w:val="bullet"/>
      <w:lvlText w:val=""/>
      <w:lvlJc w:val="left"/>
      <w:pPr>
        <w:ind w:left="1702" w:hanging="480"/>
      </w:pPr>
      <w:rPr>
        <w:rFonts w:ascii="Wingdings" w:hAnsi="Wingdings" w:hint="default"/>
      </w:rPr>
    </w:lvl>
    <w:lvl w:ilvl="2" w:tplc="04090005" w:tentative="1">
      <w:start w:val="1"/>
      <w:numFmt w:val="bullet"/>
      <w:lvlText w:val=""/>
      <w:lvlJc w:val="left"/>
      <w:pPr>
        <w:ind w:left="2182" w:hanging="480"/>
      </w:pPr>
      <w:rPr>
        <w:rFonts w:ascii="Wingdings" w:hAnsi="Wingdings" w:hint="default"/>
      </w:rPr>
    </w:lvl>
    <w:lvl w:ilvl="3" w:tplc="04090001" w:tentative="1">
      <w:start w:val="1"/>
      <w:numFmt w:val="bullet"/>
      <w:lvlText w:val=""/>
      <w:lvlJc w:val="left"/>
      <w:pPr>
        <w:ind w:left="2662" w:hanging="480"/>
      </w:pPr>
      <w:rPr>
        <w:rFonts w:ascii="Wingdings" w:hAnsi="Wingdings" w:hint="default"/>
      </w:rPr>
    </w:lvl>
    <w:lvl w:ilvl="4" w:tplc="04090003" w:tentative="1">
      <w:start w:val="1"/>
      <w:numFmt w:val="bullet"/>
      <w:lvlText w:val=""/>
      <w:lvlJc w:val="left"/>
      <w:pPr>
        <w:ind w:left="3142" w:hanging="480"/>
      </w:pPr>
      <w:rPr>
        <w:rFonts w:ascii="Wingdings" w:hAnsi="Wingdings" w:hint="default"/>
      </w:rPr>
    </w:lvl>
    <w:lvl w:ilvl="5" w:tplc="04090005" w:tentative="1">
      <w:start w:val="1"/>
      <w:numFmt w:val="bullet"/>
      <w:lvlText w:val=""/>
      <w:lvlJc w:val="left"/>
      <w:pPr>
        <w:ind w:left="3622" w:hanging="480"/>
      </w:pPr>
      <w:rPr>
        <w:rFonts w:ascii="Wingdings" w:hAnsi="Wingdings" w:hint="default"/>
      </w:rPr>
    </w:lvl>
    <w:lvl w:ilvl="6" w:tplc="04090001" w:tentative="1">
      <w:start w:val="1"/>
      <w:numFmt w:val="bullet"/>
      <w:lvlText w:val=""/>
      <w:lvlJc w:val="left"/>
      <w:pPr>
        <w:ind w:left="4102" w:hanging="480"/>
      </w:pPr>
      <w:rPr>
        <w:rFonts w:ascii="Wingdings" w:hAnsi="Wingdings" w:hint="default"/>
      </w:rPr>
    </w:lvl>
    <w:lvl w:ilvl="7" w:tplc="04090003" w:tentative="1">
      <w:start w:val="1"/>
      <w:numFmt w:val="bullet"/>
      <w:lvlText w:val=""/>
      <w:lvlJc w:val="left"/>
      <w:pPr>
        <w:ind w:left="4582" w:hanging="480"/>
      </w:pPr>
      <w:rPr>
        <w:rFonts w:ascii="Wingdings" w:hAnsi="Wingdings" w:hint="default"/>
      </w:rPr>
    </w:lvl>
    <w:lvl w:ilvl="8" w:tplc="04090005" w:tentative="1">
      <w:start w:val="1"/>
      <w:numFmt w:val="bullet"/>
      <w:lvlText w:val=""/>
      <w:lvlJc w:val="left"/>
      <w:pPr>
        <w:ind w:left="5062" w:hanging="480"/>
      </w:pPr>
      <w:rPr>
        <w:rFonts w:ascii="Wingdings" w:hAnsi="Wingdings" w:hint="default"/>
      </w:rPr>
    </w:lvl>
  </w:abstractNum>
  <w:abstractNum w:abstractNumId="7" w15:restartNumberingAfterBreak="0">
    <w:nsid w:val="29B07A03"/>
    <w:multiLevelType w:val="hybridMultilevel"/>
    <w:tmpl w:val="5434BB08"/>
    <w:lvl w:ilvl="0" w:tplc="840A1A20">
      <w:start w:val="1"/>
      <w:numFmt w:val="taiwaneseCountingThousand"/>
      <w:lvlText w:val="%1、"/>
      <w:lvlJc w:val="left"/>
      <w:pPr>
        <w:ind w:left="567" w:hanging="87"/>
      </w:pPr>
      <w:rPr>
        <w:rFonts w:hint="default"/>
        <w:lang w:val="en-US"/>
      </w:rPr>
    </w:lvl>
    <w:lvl w:ilvl="1" w:tplc="33E89C1C">
      <w:start w:val="1"/>
      <w:numFmt w:val="taiwaneseCountingThousand"/>
      <w:lvlText w:val="(%2)"/>
      <w:lvlJc w:val="left"/>
      <w:pPr>
        <w:ind w:left="1440" w:hanging="480"/>
      </w:pPr>
      <w:rPr>
        <w:rFonts w:ascii="Times New Roman" w:eastAsia="標楷體" w:hAnsi="Times New Roman" w:hint="default"/>
        <w:b w:val="0"/>
        <w:bCs w:val="0"/>
        <w:i w:val="0"/>
      </w:rPr>
    </w:lvl>
    <w:lvl w:ilvl="2" w:tplc="BD66A30A">
      <w:start w:val="1"/>
      <w:numFmt w:val="bullet"/>
      <w:lvlText w:val="‧"/>
      <w:lvlJc w:val="left"/>
      <w:pPr>
        <w:ind w:left="1920" w:hanging="480"/>
      </w:pPr>
      <w:rPr>
        <w:rFonts w:ascii="標楷體" w:eastAsia="標楷體" w:hint="eastAsia"/>
        <w:b w:val="0"/>
        <w:i w:val="0"/>
        <w:sz w:val="28"/>
        <w:u w:val="none"/>
        <w:lang w:val="en-US"/>
      </w:rPr>
    </w:lvl>
    <w:lvl w:ilvl="3" w:tplc="0409000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8" w15:restartNumberingAfterBreak="0">
    <w:nsid w:val="2AFF32EB"/>
    <w:multiLevelType w:val="hybridMultilevel"/>
    <w:tmpl w:val="ABCE8030"/>
    <w:lvl w:ilvl="0" w:tplc="0409000F">
      <w:start w:val="1"/>
      <w:numFmt w:val="decimal"/>
      <w:lvlText w:val="%1."/>
      <w:lvlJc w:val="left"/>
      <w:pPr>
        <w:ind w:left="1222" w:hanging="480"/>
      </w:pPr>
      <w:rPr>
        <w:rFonts w:hint="default"/>
      </w:rPr>
    </w:lvl>
    <w:lvl w:ilvl="1" w:tplc="04090003" w:tentative="1">
      <w:start w:val="1"/>
      <w:numFmt w:val="bullet"/>
      <w:lvlText w:val=""/>
      <w:lvlJc w:val="left"/>
      <w:pPr>
        <w:ind w:left="1702" w:hanging="480"/>
      </w:pPr>
      <w:rPr>
        <w:rFonts w:ascii="Wingdings" w:hAnsi="Wingdings" w:hint="default"/>
      </w:rPr>
    </w:lvl>
    <w:lvl w:ilvl="2" w:tplc="04090005" w:tentative="1">
      <w:start w:val="1"/>
      <w:numFmt w:val="bullet"/>
      <w:lvlText w:val=""/>
      <w:lvlJc w:val="left"/>
      <w:pPr>
        <w:ind w:left="2182" w:hanging="480"/>
      </w:pPr>
      <w:rPr>
        <w:rFonts w:ascii="Wingdings" w:hAnsi="Wingdings" w:hint="default"/>
      </w:rPr>
    </w:lvl>
    <w:lvl w:ilvl="3" w:tplc="04090001" w:tentative="1">
      <w:start w:val="1"/>
      <w:numFmt w:val="bullet"/>
      <w:lvlText w:val=""/>
      <w:lvlJc w:val="left"/>
      <w:pPr>
        <w:ind w:left="2662" w:hanging="480"/>
      </w:pPr>
      <w:rPr>
        <w:rFonts w:ascii="Wingdings" w:hAnsi="Wingdings" w:hint="default"/>
      </w:rPr>
    </w:lvl>
    <w:lvl w:ilvl="4" w:tplc="04090003" w:tentative="1">
      <w:start w:val="1"/>
      <w:numFmt w:val="bullet"/>
      <w:lvlText w:val=""/>
      <w:lvlJc w:val="left"/>
      <w:pPr>
        <w:ind w:left="3142" w:hanging="480"/>
      </w:pPr>
      <w:rPr>
        <w:rFonts w:ascii="Wingdings" w:hAnsi="Wingdings" w:hint="default"/>
      </w:rPr>
    </w:lvl>
    <w:lvl w:ilvl="5" w:tplc="04090005" w:tentative="1">
      <w:start w:val="1"/>
      <w:numFmt w:val="bullet"/>
      <w:lvlText w:val=""/>
      <w:lvlJc w:val="left"/>
      <w:pPr>
        <w:ind w:left="3622" w:hanging="480"/>
      </w:pPr>
      <w:rPr>
        <w:rFonts w:ascii="Wingdings" w:hAnsi="Wingdings" w:hint="default"/>
      </w:rPr>
    </w:lvl>
    <w:lvl w:ilvl="6" w:tplc="04090001" w:tentative="1">
      <w:start w:val="1"/>
      <w:numFmt w:val="bullet"/>
      <w:lvlText w:val=""/>
      <w:lvlJc w:val="left"/>
      <w:pPr>
        <w:ind w:left="4102" w:hanging="480"/>
      </w:pPr>
      <w:rPr>
        <w:rFonts w:ascii="Wingdings" w:hAnsi="Wingdings" w:hint="default"/>
      </w:rPr>
    </w:lvl>
    <w:lvl w:ilvl="7" w:tplc="04090003" w:tentative="1">
      <w:start w:val="1"/>
      <w:numFmt w:val="bullet"/>
      <w:lvlText w:val=""/>
      <w:lvlJc w:val="left"/>
      <w:pPr>
        <w:ind w:left="4582" w:hanging="480"/>
      </w:pPr>
      <w:rPr>
        <w:rFonts w:ascii="Wingdings" w:hAnsi="Wingdings" w:hint="default"/>
      </w:rPr>
    </w:lvl>
    <w:lvl w:ilvl="8" w:tplc="04090005" w:tentative="1">
      <w:start w:val="1"/>
      <w:numFmt w:val="bullet"/>
      <w:lvlText w:val=""/>
      <w:lvlJc w:val="left"/>
      <w:pPr>
        <w:ind w:left="5062" w:hanging="480"/>
      </w:pPr>
      <w:rPr>
        <w:rFonts w:ascii="Wingdings" w:hAnsi="Wingdings" w:hint="default"/>
      </w:rPr>
    </w:lvl>
  </w:abstractNum>
  <w:abstractNum w:abstractNumId="9" w15:restartNumberingAfterBreak="0">
    <w:nsid w:val="2D1C50EB"/>
    <w:multiLevelType w:val="hybridMultilevel"/>
    <w:tmpl w:val="ABCE8030"/>
    <w:lvl w:ilvl="0" w:tplc="0409000F">
      <w:start w:val="1"/>
      <w:numFmt w:val="decimal"/>
      <w:lvlText w:val="%1."/>
      <w:lvlJc w:val="left"/>
      <w:pPr>
        <w:ind w:left="1222" w:hanging="480"/>
      </w:pPr>
      <w:rPr>
        <w:rFonts w:hint="default"/>
      </w:rPr>
    </w:lvl>
    <w:lvl w:ilvl="1" w:tplc="04090003" w:tentative="1">
      <w:start w:val="1"/>
      <w:numFmt w:val="bullet"/>
      <w:lvlText w:val=""/>
      <w:lvlJc w:val="left"/>
      <w:pPr>
        <w:ind w:left="1702" w:hanging="480"/>
      </w:pPr>
      <w:rPr>
        <w:rFonts w:ascii="Wingdings" w:hAnsi="Wingdings" w:hint="default"/>
      </w:rPr>
    </w:lvl>
    <w:lvl w:ilvl="2" w:tplc="04090005" w:tentative="1">
      <w:start w:val="1"/>
      <w:numFmt w:val="bullet"/>
      <w:lvlText w:val=""/>
      <w:lvlJc w:val="left"/>
      <w:pPr>
        <w:ind w:left="2182" w:hanging="480"/>
      </w:pPr>
      <w:rPr>
        <w:rFonts w:ascii="Wingdings" w:hAnsi="Wingdings" w:hint="default"/>
      </w:rPr>
    </w:lvl>
    <w:lvl w:ilvl="3" w:tplc="04090001" w:tentative="1">
      <w:start w:val="1"/>
      <w:numFmt w:val="bullet"/>
      <w:lvlText w:val=""/>
      <w:lvlJc w:val="left"/>
      <w:pPr>
        <w:ind w:left="2662" w:hanging="480"/>
      </w:pPr>
      <w:rPr>
        <w:rFonts w:ascii="Wingdings" w:hAnsi="Wingdings" w:hint="default"/>
      </w:rPr>
    </w:lvl>
    <w:lvl w:ilvl="4" w:tplc="04090003" w:tentative="1">
      <w:start w:val="1"/>
      <w:numFmt w:val="bullet"/>
      <w:lvlText w:val=""/>
      <w:lvlJc w:val="left"/>
      <w:pPr>
        <w:ind w:left="3142" w:hanging="480"/>
      </w:pPr>
      <w:rPr>
        <w:rFonts w:ascii="Wingdings" w:hAnsi="Wingdings" w:hint="default"/>
      </w:rPr>
    </w:lvl>
    <w:lvl w:ilvl="5" w:tplc="04090005" w:tentative="1">
      <w:start w:val="1"/>
      <w:numFmt w:val="bullet"/>
      <w:lvlText w:val=""/>
      <w:lvlJc w:val="left"/>
      <w:pPr>
        <w:ind w:left="3622" w:hanging="480"/>
      </w:pPr>
      <w:rPr>
        <w:rFonts w:ascii="Wingdings" w:hAnsi="Wingdings" w:hint="default"/>
      </w:rPr>
    </w:lvl>
    <w:lvl w:ilvl="6" w:tplc="04090001" w:tentative="1">
      <w:start w:val="1"/>
      <w:numFmt w:val="bullet"/>
      <w:lvlText w:val=""/>
      <w:lvlJc w:val="left"/>
      <w:pPr>
        <w:ind w:left="4102" w:hanging="480"/>
      </w:pPr>
      <w:rPr>
        <w:rFonts w:ascii="Wingdings" w:hAnsi="Wingdings" w:hint="default"/>
      </w:rPr>
    </w:lvl>
    <w:lvl w:ilvl="7" w:tplc="04090003" w:tentative="1">
      <w:start w:val="1"/>
      <w:numFmt w:val="bullet"/>
      <w:lvlText w:val=""/>
      <w:lvlJc w:val="left"/>
      <w:pPr>
        <w:ind w:left="4582" w:hanging="480"/>
      </w:pPr>
      <w:rPr>
        <w:rFonts w:ascii="Wingdings" w:hAnsi="Wingdings" w:hint="default"/>
      </w:rPr>
    </w:lvl>
    <w:lvl w:ilvl="8" w:tplc="04090005" w:tentative="1">
      <w:start w:val="1"/>
      <w:numFmt w:val="bullet"/>
      <w:lvlText w:val=""/>
      <w:lvlJc w:val="left"/>
      <w:pPr>
        <w:ind w:left="5062" w:hanging="480"/>
      </w:pPr>
      <w:rPr>
        <w:rFonts w:ascii="Wingdings" w:hAnsi="Wingdings" w:hint="default"/>
      </w:rPr>
    </w:lvl>
  </w:abstractNum>
  <w:abstractNum w:abstractNumId="10" w15:restartNumberingAfterBreak="0">
    <w:nsid w:val="302E2380"/>
    <w:multiLevelType w:val="hybridMultilevel"/>
    <w:tmpl w:val="2460DFE8"/>
    <w:lvl w:ilvl="0" w:tplc="8202F5A8">
      <w:start w:val="1"/>
      <w:numFmt w:val="decimal"/>
      <w:lvlText w:val="(%1)"/>
      <w:lvlJc w:val="left"/>
      <w:pPr>
        <w:ind w:left="1560" w:hanging="360"/>
      </w:pPr>
      <w:rPr>
        <w:rFonts w:hint="default"/>
        <w:color w:val="auto"/>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 w15:restartNumberingAfterBreak="0">
    <w:nsid w:val="366E63E1"/>
    <w:multiLevelType w:val="hybridMultilevel"/>
    <w:tmpl w:val="42A2B2DC"/>
    <w:lvl w:ilvl="0" w:tplc="0409000F">
      <w:start w:val="1"/>
      <w:numFmt w:val="decimal"/>
      <w:lvlText w:val="%1."/>
      <w:lvlJc w:val="left"/>
      <w:pPr>
        <w:ind w:left="1444" w:hanging="480"/>
      </w:p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12" w15:restartNumberingAfterBreak="0">
    <w:nsid w:val="383464C0"/>
    <w:multiLevelType w:val="hybridMultilevel"/>
    <w:tmpl w:val="ABCE8030"/>
    <w:lvl w:ilvl="0" w:tplc="0409000F">
      <w:start w:val="1"/>
      <w:numFmt w:val="decimal"/>
      <w:lvlText w:val="%1."/>
      <w:lvlJc w:val="left"/>
      <w:pPr>
        <w:ind w:left="1222" w:hanging="480"/>
      </w:pPr>
      <w:rPr>
        <w:rFonts w:hint="default"/>
      </w:rPr>
    </w:lvl>
    <w:lvl w:ilvl="1" w:tplc="04090003" w:tentative="1">
      <w:start w:val="1"/>
      <w:numFmt w:val="bullet"/>
      <w:lvlText w:val=""/>
      <w:lvlJc w:val="left"/>
      <w:pPr>
        <w:ind w:left="1702" w:hanging="480"/>
      </w:pPr>
      <w:rPr>
        <w:rFonts w:ascii="Wingdings" w:hAnsi="Wingdings" w:hint="default"/>
      </w:rPr>
    </w:lvl>
    <w:lvl w:ilvl="2" w:tplc="04090005" w:tentative="1">
      <w:start w:val="1"/>
      <w:numFmt w:val="bullet"/>
      <w:lvlText w:val=""/>
      <w:lvlJc w:val="left"/>
      <w:pPr>
        <w:ind w:left="2182" w:hanging="480"/>
      </w:pPr>
      <w:rPr>
        <w:rFonts w:ascii="Wingdings" w:hAnsi="Wingdings" w:hint="default"/>
      </w:rPr>
    </w:lvl>
    <w:lvl w:ilvl="3" w:tplc="04090001" w:tentative="1">
      <w:start w:val="1"/>
      <w:numFmt w:val="bullet"/>
      <w:lvlText w:val=""/>
      <w:lvlJc w:val="left"/>
      <w:pPr>
        <w:ind w:left="2662" w:hanging="480"/>
      </w:pPr>
      <w:rPr>
        <w:rFonts w:ascii="Wingdings" w:hAnsi="Wingdings" w:hint="default"/>
      </w:rPr>
    </w:lvl>
    <w:lvl w:ilvl="4" w:tplc="04090003" w:tentative="1">
      <w:start w:val="1"/>
      <w:numFmt w:val="bullet"/>
      <w:lvlText w:val=""/>
      <w:lvlJc w:val="left"/>
      <w:pPr>
        <w:ind w:left="3142" w:hanging="480"/>
      </w:pPr>
      <w:rPr>
        <w:rFonts w:ascii="Wingdings" w:hAnsi="Wingdings" w:hint="default"/>
      </w:rPr>
    </w:lvl>
    <w:lvl w:ilvl="5" w:tplc="04090005" w:tentative="1">
      <w:start w:val="1"/>
      <w:numFmt w:val="bullet"/>
      <w:lvlText w:val=""/>
      <w:lvlJc w:val="left"/>
      <w:pPr>
        <w:ind w:left="3622" w:hanging="480"/>
      </w:pPr>
      <w:rPr>
        <w:rFonts w:ascii="Wingdings" w:hAnsi="Wingdings" w:hint="default"/>
      </w:rPr>
    </w:lvl>
    <w:lvl w:ilvl="6" w:tplc="04090001" w:tentative="1">
      <w:start w:val="1"/>
      <w:numFmt w:val="bullet"/>
      <w:lvlText w:val=""/>
      <w:lvlJc w:val="left"/>
      <w:pPr>
        <w:ind w:left="4102" w:hanging="480"/>
      </w:pPr>
      <w:rPr>
        <w:rFonts w:ascii="Wingdings" w:hAnsi="Wingdings" w:hint="default"/>
      </w:rPr>
    </w:lvl>
    <w:lvl w:ilvl="7" w:tplc="04090003" w:tentative="1">
      <w:start w:val="1"/>
      <w:numFmt w:val="bullet"/>
      <w:lvlText w:val=""/>
      <w:lvlJc w:val="left"/>
      <w:pPr>
        <w:ind w:left="4582" w:hanging="480"/>
      </w:pPr>
      <w:rPr>
        <w:rFonts w:ascii="Wingdings" w:hAnsi="Wingdings" w:hint="default"/>
      </w:rPr>
    </w:lvl>
    <w:lvl w:ilvl="8" w:tplc="04090005" w:tentative="1">
      <w:start w:val="1"/>
      <w:numFmt w:val="bullet"/>
      <w:lvlText w:val=""/>
      <w:lvlJc w:val="left"/>
      <w:pPr>
        <w:ind w:left="5062" w:hanging="480"/>
      </w:pPr>
      <w:rPr>
        <w:rFonts w:ascii="Wingdings" w:hAnsi="Wingdings" w:hint="default"/>
      </w:rPr>
    </w:lvl>
  </w:abstractNum>
  <w:abstractNum w:abstractNumId="13" w15:restartNumberingAfterBreak="0">
    <w:nsid w:val="3876501F"/>
    <w:multiLevelType w:val="hybridMultilevel"/>
    <w:tmpl w:val="8496DC58"/>
    <w:lvl w:ilvl="0" w:tplc="B7AA8108">
      <w:start w:val="1"/>
      <w:numFmt w:val="decimal"/>
      <w:lvlText w:val="%1."/>
      <w:lvlJc w:val="left"/>
      <w:pPr>
        <w:ind w:left="600" w:hanging="360"/>
      </w:p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4" w15:restartNumberingAfterBreak="0">
    <w:nsid w:val="39040FBD"/>
    <w:multiLevelType w:val="hybridMultilevel"/>
    <w:tmpl w:val="209C735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B75259B"/>
    <w:multiLevelType w:val="hybridMultilevel"/>
    <w:tmpl w:val="ABCE8030"/>
    <w:lvl w:ilvl="0" w:tplc="0409000F">
      <w:start w:val="1"/>
      <w:numFmt w:val="decimal"/>
      <w:lvlText w:val="%1."/>
      <w:lvlJc w:val="left"/>
      <w:pPr>
        <w:ind w:left="1222" w:hanging="480"/>
      </w:pPr>
      <w:rPr>
        <w:rFonts w:hint="default"/>
      </w:rPr>
    </w:lvl>
    <w:lvl w:ilvl="1" w:tplc="04090003" w:tentative="1">
      <w:start w:val="1"/>
      <w:numFmt w:val="bullet"/>
      <w:lvlText w:val=""/>
      <w:lvlJc w:val="left"/>
      <w:pPr>
        <w:ind w:left="1702" w:hanging="480"/>
      </w:pPr>
      <w:rPr>
        <w:rFonts w:ascii="Wingdings" w:hAnsi="Wingdings" w:hint="default"/>
      </w:rPr>
    </w:lvl>
    <w:lvl w:ilvl="2" w:tplc="04090005" w:tentative="1">
      <w:start w:val="1"/>
      <w:numFmt w:val="bullet"/>
      <w:lvlText w:val=""/>
      <w:lvlJc w:val="left"/>
      <w:pPr>
        <w:ind w:left="2182" w:hanging="480"/>
      </w:pPr>
      <w:rPr>
        <w:rFonts w:ascii="Wingdings" w:hAnsi="Wingdings" w:hint="default"/>
      </w:rPr>
    </w:lvl>
    <w:lvl w:ilvl="3" w:tplc="04090001" w:tentative="1">
      <w:start w:val="1"/>
      <w:numFmt w:val="bullet"/>
      <w:lvlText w:val=""/>
      <w:lvlJc w:val="left"/>
      <w:pPr>
        <w:ind w:left="2662" w:hanging="480"/>
      </w:pPr>
      <w:rPr>
        <w:rFonts w:ascii="Wingdings" w:hAnsi="Wingdings" w:hint="default"/>
      </w:rPr>
    </w:lvl>
    <w:lvl w:ilvl="4" w:tplc="04090003" w:tentative="1">
      <w:start w:val="1"/>
      <w:numFmt w:val="bullet"/>
      <w:lvlText w:val=""/>
      <w:lvlJc w:val="left"/>
      <w:pPr>
        <w:ind w:left="3142" w:hanging="480"/>
      </w:pPr>
      <w:rPr>
        <w:rFonts w:ascii="Wingdings" w:hAnsi="Wingdings" w:hint="default"/>
      </w:rPr>
    </w:lvl>
    <w:lvl w:ilvl="5" w:tplc="04090005" w:tentative="1">
      <w:start w:val="1"/>
      <w:numFmt w:val="bullet"/>
      <w:lvlText w:val=""/>
      <w:lvlJc w:val="left"/>
      <w:pPr>
        <w:ind w:left="3622" w:hanging="480"/>
      </w:pPr>
      <w:rPr>
        <w:rFonts w:ascii="Wingdings" w:hAnsi="Wingdings" w:hint="default"/>
      </w:rPr>
    </w:lvl>
    <w:lvl w:ilvl="6" w:tplc="04090001" w:tentative="1">
      <w:start w:val="1"/>
      <w:numFmt w:val="bullet"/>
      <w:lvlText w:val=""/>
      <w:lvlJc w:val="left"/>
      <w:pPr>
        <w:ind w:left="4102" w:hanging="480"/>
      </w:pPr>
      <w:rPr>
        <w:rFonts w:ascii="Wingdings" w:hAnsi="Wingdings" w:hint="default"/>
      </w:rPr>
    </w:lvl>
    <w:lvl w:ilvl="7" w:tplc="04090003" w:tentative="1">
      <w:start w:val="1"/>
      <w:numFmt w:val="bullet"/>
      <w:lvlText w:val=""/>
      <w:lvlJc w:val="left"/>
      <w:pPr>
        <w:ind w:left="4582" w:hanging="480"/>
      </w:pPr>
      <w:rPr>
        <w:rFonts w:ascii="Wingdings" w:hAnsi="Wingdings" w:hint="default"/>
      </w:rPr>
    </w:lvl>
    <w:lvl w:ilvl="8" w:tplc="04090005" w:tentative="1">
      <w:start w:val="1"/>
      <w:numFmt w:val="bullet"/>
      <w:lvlText w:val=""/>
      <w:lvlJc w:val="left"/>
      <w:pPr>
        <w:ind w:left="5062" w:hanging="480"/>
      </w:pPr>
      <w:rPr>
        <w:rFonts w:ascii="Wingdings" w:hAnsi="Wingdings" w:hint="default"/>
      </w:rPr>
    </w:lvl>
  </w:abstractNum>
  <w:abstractNum w:abstractNumId="16" w15:restartNumberingAfterBreak="0">
    <w:nsid w:val="3E133286"/>
    <w:multiLevelType w:val="hybridMultilevel"/>
    <w:tmpl w:val="1CD690DA"/>
    <w:lvl w:ilvl="0" w:tplc="6E32FB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EC1315"/>
    <w:multiLevelType w:val="hybridMultilevel"/>
    <w:tmpl w:val="5AF25ED6"/>
    <w:lvl w:ilvl="0" w:tplc="25D4A7D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1600778"/>
    <w:multiLevelType w:val="hybridMultilevel"/>
    <w:tmpl w:val="209C735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52402DD5"/>
    <w:multiLevelType w:val="hybridMultilevel"/>
    <w:tmpl w:val="209C735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48E2220"/>
    <w:multiLevelType w:val="hybridMultilevel"/>
    <w:tmpl w:val="FE92DD0A"/>
    <w:lvl w:ilvl="0" w:tplc="712033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B7473E"/>
    <w:multiLevelType w:val="hybridMultilevel"/>
    <w:tmpl w:val="ABCE8030"/>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5EE129F4"/>
    <w:multiLevelType w:val="hybridMultilevel"/>
    <w:tmpl w:val="CA26984C"/>
    <w:lvl w:ilvl="0" w:tplc="48961FAE">
      <w:start w:val="1"/>
      <w:numFmt w:val="taiwaneseCountingThousand"/>
      <w:lvlText w:val="%1、"/>
      <w:lvlJc w:val="left"/>
      <w:pPr>
        <w:ind w:left="960" w:hanging="480"/>
      </w:pPr>
      <w:rPr>
        <w:rFonts w:ascii="標楷體" w:eastAsia="標楷體" w:hAnsi="標楷體"/>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5FC6085B"/>
    <w:multiLevelType w:val="hybridMultilevel"/>
    <w:tmpl w:val="42A2B2DC"/>
    <w:lvl w:ilvl="0" w:tplc="0409000F">
      <w:start w:val="1"/>
      <w:numFmt w:val="decimal"/>
      <w:lvlText w:val="%1."/>
      <w:lvlJc w:val="left"/>
      <w:pPr>
        <w:ind w:left="1411" w:hanging="480"/>
      </w:pPr>
    </w:lvl>
    <w:lvl w:ilvl="1" w:tplc="04090019" w:tentative="1">
      <w:start w:val="1"/>
      <w:numFmt w:val="ideographTraditional"/>
      <w:lvlText w:val="%2、"/>
      <w:lvlJc w:val="left"/>
      <w:pPr>
        <w:ind w:left="1891" w:hanging="480"/>
      </w:pPr>
    </w:lvl>
    <w:lvl w:ilvl="2" w:tplc="0409001B">
      <w:start w:val="1"/>
      <w:numFmt w:val="lowerRoman"/>
      <w:lvlText w:val="%3."/>
      <w:lvlJc w:val="right"/>
      <w:pPr>
        <w:ind w:left="2371" w:hanging="480"/>
      </w:pPr>
    </w:lvl>
    <w:lvl w:ilvl="3" w:tplc="0409000F" w:tentative="1">
      <w:start w:val="1"/>
      <w:numFmt w:val="decimal"/>
      <w:lvlText w:val="%4."/>
      <w:lvlJc w:val="left"/>
      <w:pPr>
        <w:ind w:left="2851" w:hanging="480"/>
      </w:pPr>
    </w:lvl>
    <w:lvl w:ilvl="4" w:tplc="04090019" w:tentative="1">
      <w:start w:val="1"/>
      <w:numFmt w:val="ideographTraditional"/>
      <w:lvlText w:val="%5、"/>
      <w:lvlJc w:val="left"/>
      <w:pPr>
        <w:ind w:left="3331" w:hanging="480"/>
      </w:pPr>
    </w:lvl>
    <w:lvl w:ilvl="5" w:tplc="0409001B" w:tentative="1">
      <w:start w:val="1"/>
      <w:numFmt w:val="lowerRoman"/>
      <w:lvlText w:val="%6."/>
      <w:lvlJc w:val="right"/>
      <w:pPr>
        <w:ind w:left="3811" w:hanging="480"/>
      </w:pPr>
    </w:lvl>
    <w:lvl w:ilvl="6" w:tplc="0409000F" w:tentative="1">
      <w:start w:val="1"/>
      <w:numFmt w:val="decimal"/>
      <w:lvlText w:val="%7."/>
      <w:lvlJc w:val="left"/>
      <w:pPr>
        <w:ind w:left="4291" w:hanging="480"/>
      </w:pPr>
    </w:lvl>
    <w:lvl w:ilvl="7" w:tplc="04090019" w:tentative="1">
      <w:start w:val="1"/>
      <w:numFmt w:val="ideographTraditional"/>
      <w:lvlText w:val="%8、"/>
      <w:lvlJc w:val="left"/>
      <w:pPr>
        <w:ind w:left="4771" w:hanging="480"/>
      </w:pPr>
    </w:lvl>
    <w:lvl w:ilvl="8" w:tplc="0409001B" w:tentative="1">
      <w:start w:val="1"/>
      <w:numFmt w:val="lowerRoman"/>
      <w:lvlText w:val="%9."/>
      <w:lvlJc w:val="right"/>
      <w:pPr>
        <w:ind w:left="5251" w:hanging="480"/>
      </w:pPr>
    </w:lvl>
  </w:abstractNum>
  <w:abstractNum w:abstractNumId="24" w15:restartNumberingAfterBreak="0">
    <w:nsid w:val="65E41964"/>
    <w:multiLevelType w:val="hybridMultilevel"/>
    <w:tmpl w:val="9F6C5EE0"/>
    <w:lvl w:ilvl="0" w:tplc="1D6E5834">
      <w:start w:val="1"/>
      <w:numFmt w:val="taiwaneseCountingThousand"/>
      <w:lvlText w:val="%1、"/>
      <w:lvlJc w:val="left"/>
      <w:pPr>
        <w:ind w:left="960" w:hanging="480"/>
      </w:pPr>
      <w:rPr>
        <w:rFonts w:hint="default"/>
      </w:rPr>
    </w:lvl>
    <w:lvl w:ilvl="1" w:tplc="33E89C1C">
      <w:start w:val="1"/>
      <w:numFmt w:val="taiwaneseCountingThousand"/>
      <w:lvlText w:val="(%2)"/>
      <w:lvlJc w:val="left"/>
      <w:pPr>
        <w:ind w:left="1440" w:hanging="480"/>
      </w:pPr>
      <w:rPr>
        <w:rFonts w:ascii="Times New Roman" w:eastAsia="標楷體" w:hAnsi="Times New Roman" w:hint="default"/>
        <w:b w:val="0"/>
        <w:bCs w:val="0"/>
        <w:i w:val="0"/>
      </w:rPr>
    </w:lvl>
    <w:lvl w:ilvl="2" w:tplc="C9185722">
      <w:start w:val="1"/>
      <w:numFmt w:val="decimal"/>
      <w:lvlText w:val="%3."/>
      <w:lvlJc w:val="left"/>
      <w:pPr>
        <w:ind w:left="1920" w:hanging="480"/>
      </w:pPr>
      <w:rPr>
        <w:rFonts w:hint="default"/>
        <w:color w:val="auto"/>
      </w:rPr>
    </w:lvl>
    <w:lvl w:ilvl="3" w:tplc="5160317E">
      <w:start w:val="1"/>
      <w:numFmt w:val="decimal"/>
      <w:lvlText w:val="(%4)"/>
      <w:lvlJc w:val="left"/>
      <w:pPr>
        <w:ind w:left="2400" w:hanging="480"/>
      </w:pPr>
      <w:rPr>
        <w:rFonts w:ascii="Times New Roman" w:eastAsia="微軟正黑體" w:hAnsi="Times New Roman" w:cs="Times New Roman" w:hint="default"/>
        <w:sz w:val="28"/>
        <w:szCs w:val="28"/>
      </w:rPr>
    </w:lvl>
    <w:lvl w:ilvl="4" w:tplc="3F0E834A">
      <w:start w:val="1"/>
      <w:numFmt w:val="decimal"/>
      <w:lvlText w:val="(%5)"/>
      <w:lvlJc w:val="left"/>
      <w:pPr>
        <w:ind w:left="2760" w:hanging="360"/>
      </w:pPr>
      <w:rPr>
        <w:rFonts w:ascii="微軟正黑體" w:eastAsia="微軟正黑體" w:hAnsi="微軟正黑體"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5" w15:restartNumberingAfterBreak="0">
    <w:nsid w:val="763102B1"/>
    <w:multiLevelType w:val="hybridMultilevel"/>
    <w:tmpl w:val="D1DC99DA"/>
    <w:lvl w:ilvl="0" w:tplc="840A1A20">
      <w:start w:val="1"/>
      <w:numFmt w:val="taiwaneseCountingThousand"/>
      <w:lvlText w:val="%1、"/>
      <w:lvlJc w:val="left"/>
      <w:pPr>
        <w:ind w:left="567" w:hanging="87"/>
      </w:pPr>
      <w:rPr>
        <w:rFonts w:hint="default"/>
        <w:lang w:val="en-US"/>
      </w:rPr>
    </w:lvl>
    <w:lvl w:ilvl="1" w:tplc="EF0E8398">
      <w:start w:val="1"/>
      <w:numFmt w:val="decimal"/>
      <w:lvlText w:val="(%2)"/>
      <w:lvlJc w:val="left"/>
      <w:pPr>
        <w:ind w:left="1440" w:hanging="480"/>
      </w:pPr>
      <w:rPr>
        <w:rFonts w:hint="default"/>
        <w:b w:val="0"/>
        <w:bCs w:val="0"/>
        <w:i w:val="0"/>
      </w:rPr>
    </w:lvl>
    <w:lvl w:ilvl="2" w:tplc="0409000F">
      <w:start w:val="1"/>
      <w:numFmt w:val="decimal"/>
      <w:lvlText w:val="%3."/>
      <w:lvlJc w:val="left"/>
      <w:pPr>
        <w:ind w:left="1920" w:hanging="480"/>
      </w:pPr>
      <w:rPr>
        <w:rFonts w:hint="default"/>
      </w:rPr>
    </w:lvl>
    <w:lvl w:ilvl="3" w:tplc="0409000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6" w15:restartNumberingAfterBreak="0">
    <w:nsid w:val="7DBF54A5"/>
    <w:multiLevelType w:val="hybridMultilevel"/>
    <w:tmpl w:val="ABCE8030"/>
    <w:lvl w:ilvl="0" w:tplc="0409000F">
      <w:start w:val="1"/>
      <w:numFmt w:val="decimal"/>
      <w:lvlText w:val="%1."/>
      <w:lvlJc w:val="left"/>
      <w:pPr>
        <w:ind w:left="1222" w:hanging="480"/>
      </w:pPr>
      <w:rPr>
        <w:rFonts w:hint="default"/>
      </w:rPr>
    </w:lvl>
    <w:lvl w:ilvl="1" w:tplc="04090003" w:tentative="1">
      <w:start w:val="1"/>
      <w:numFmt w:val="bullet"/>
      <w:lvlText w:val=""/>
      <w:lvlJc w:val="left"/>
      <w:pPr>
        <w:ind w:left="1702" w:hanging="480"/>
      </w:pPr>
      <w:rPr>
        <w:rFonts w:ascii="Wingdings" w:hAnsi="Wingdings" w:hint="default"/>
      </w:rPr>
    </w:lvl>
    <w:lvl w:ilvl="2" w:tplc="04090005" w:tentative="1">
      <w:start w:val="1"/>
      <w:numFmt w:val="bullet"/>
      <w:lvlText w:val=""/>
      <w:lvlJc w:val="left"/>
      <w:pPr>
        <w:ind w:left="2182" w:hanging="480"/>
      </w:pPr>
      <w:rPr>
        <w:rFonts w:ascii="Wingdings" w:hAnsi="Wingdings" w:hint="default"/>
      </w:rPr>
    </w:lvl>
    <w:lvl w:ilvl="3" w:tplc="04090001" w:tentative="1">
      <w:start w:val="1"/>
      <w:numFmt w:val="bullet"/>
      <w:lvlText w:val=""/>
      <w:lvlJc w:val="left"/>
      <w:pPr>
        <w:ind w:left="2662" w:hanging="480"/>
      </w:pPr>
      <w:rPr>
        <w:rFonts w:ascii="Wingdings" w:hAnsi="Wingdings" w:hint="default"/>
      </w:rPr>
    </w:lvl>
    <w:lvl w:ilvl="4" w:tplc="04090003" w:tentative="1">
      <w:start w:val="1"/>
      <w:numFmt w:val="bullet"/>
      <w:lvlText w:val=""/>
      <w:lvlJc w:val="left"/>
      <w:pPr>
        <w:ind w:left="3142" w:hanging="480"/>
      </w:pPr>
      <w:rPr>
        <w:rFonts w:ascii="Wingdings" w:hAnsi="Wingdings" w:hint="default"/>
      </w:rPr>
    </w:lvl>
    <w:lvl w:ilvl="5" w:tplc="04090005" w:tentative="1">
      <w:start w:val="1"/>
      <w:numFmt w:val="bullet"/>
      <w:lvlText w:val=""/>
      <w:lvlJc w:val="left"/>
      <w:pPr>
        <w:ind w:left="3622" w:hanging="480"/>
      </w:pPr>
      <w:rPr>
        <w:rFonts w:ascii="Wingdings" w:hAnsi="Wingdings" w:hint="default"/>
      </w:rPr>
    </w:lvl>
    <w:lvl w:ilvl="6" w:tplc="04090001" w:tentative="1">
      <w:start w:val="1"/>
      <w:numFmt w:val="bullet"/>
      <w:lvlText w:val=""/>
      <w:lvlJc w:val="left"/>
      <w:pPr>
        <w:ind w:left="4102" w:hanging="480"/>
      </w:pPr>
      <w:rPr>
        <w:rFonts w:ascii="Wingdings" w:hAnsi="Wingdings" w:hint="default"/>
      </w:rPr>
    </w:lvl>
    <w:lvl w:ilvl="7" w:tplc="04090003" w:tentative="1">
      <w:start w:val="1"/>
      <w:numFmt w:val="bullet"/>
      <w:lvlText w:val=""/>
      <w:lvlJc w:val="left"/>
      <w:pPr>
        <w:ind w:left="4582" w:hanging="480"/>
      </w:pPr>
      <w:rPr>
        <w:rFonts w:ascii="Wingdings" w:hAnsi="Wingdings" w:hint="default"/>
      </w:rPr>
    </w:lvl>
    <w:lvl w:ilvl="8" w:tplc="04090005" w:tentative="1">
      <w:start w:val="1"/>
      <w:numFmt w:val="bullet"/>
      <w:lvlText w:val=""/>
      <w:lvlJc w:val="left"/>
      <w:pPr>
        <w:ind w:left="5062" w:hanging="480"/>
      </w:pPr>
      <w:rPr>
        <w:rFonts w:ascii="Wingdings" w:hAnsi="Wingdings" w:hint="default"/>
      </w:rPr>
    </w:lvl>
  </w:abstractNum>
  <w:num w:numId="1">
    <w:abstractNumId w:val="20"/>
  </w:num>
  <w:num w:numId="2">
    <w:abstractNumId w:val="18"/>
  </w:num>
  <w:num w:numId="3">
    <w:abstractNumId w:val="17"/>
  </w:num>
  <w:num w:numId="4">
    <w:abstractNumId w:val="16"/>
  </w:num>
  <w:num w:numId="5">
    <w:abstractNumId w:val="1"/>
  </w:num>
  <w:num w:numId="6">
    <w:abstractNumId w:val="21"/>
  </w:num>
  <w:num w:numId="7">
    <w:abstractNumId w:val="19"/>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25"/>
  </w:num>
  <w:num w:numId="11">
    <w:abstractNumId w:val="7"/>
  </w:num>
  <w:num w:numId="12">
    <w:abstractNumId w:val="14"/>
  </w:num>
  <w:num w:numId="13">
    <w:abstractNumId w:val="3"/>
  </w:num>
  <w:num w:numId="14">
    <w:abstractNumId w:val="12"/>
  </w:num>
  <w:num w:numId="15">
    <w:abstractNumId w:val="9"/>
  </w:num>
  <w:num w:numId="16">
    <w:abstractNumId w:val="6"/>
  </w:num>
  <w:num w:numId="17">
    <w:abstractNumId w:val="8"/>
  </w:num>
  <w:num w:numId="18">
    <w:abstractNumId w:val="5"/>
  </w:num>
  <w:num w:numId="19">
    <w:abstractNumId w:val="4"/>
  </w:num>
  <w:num w:numId="20">
    <w:abstractNumId w:val="26"/>
  </w:num>
  <w:num w:numId="21">
    <w:abstractNumId w:val="24"/>
  </w:num>
  <w:num w:numId="22">
    <w:abstractNumId w:val="15"/>
  </w:num>
  <w:num w:numId="23">
    <w:abstractNumId w:val="10"/>
  </w:num>
  <w:num w:numId="24">
    <w:abstractNumId w:val="23"/>
  </w:num>
  <w:num w:numId="25">
    <w:abstractNumId w:val="22"/>
  </w:num>
  <w:num w:numId="26">
    <w:abstractNumId w:val="2"/>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C7F"/>
    <w:rsid w:val="00001009"/>
    <w:rsid w:val="000303CF"/>
    <w:rsid w:val="00030546"/>
    <w:rsid w:val="000352CA"/>
    <w:rsid w:val="00042E7D"/>
    <w:rsid w:val="00072B0D"/>
    <w:rsid w:val="00076617"/>
    <w:rsid w:val="000A02DA"/>
    <w:rsid w:val="000B551F"/>
    <w:rsid w:val="000F48E8"/>
    <w:rsid w:val="000F55E6"/>
    <w:rsid w:val="00112EE9"/>
    <w:rsid w:val="0012528D"/>
    <w:rsid w:val="00132E33"/>
    <w:rsid w:val="00135729"/>
    <w:rsid w:val="0014276D"/>
    <w:rsid w:val="001429C8"/>
    <w:rsid w:val="00162AA9"/>
    <w:rsid w:val="001C4E4E"/>
    <w:rsid w:val="001D0DDE"/>
    <w:rsid w:val="001E48D8"/>
    <w:rsid w:val="001E78C1"/>
    <w:rsid w:val="002203F2"/>
    <w:rsid w:val="00232B70"/>
    <w:rsid w:val="00242802"/>
    <w:rsid w:val="00282874"/>
    <w:rsid w:val="002A3913"/>
    <w:rsid w:val="002D5592"/>
    <w:rsid w:val="002E763A"/>
    <w:rsid w:val="003067F0"/>
    <w:rsid w:val="0032019A"/>
    <w:rsid w:val="00325C92"/>
    <w:rsid w:val="003362BA"/>
    <w:rsid w:val="003A03CC"/>
    <w:rsid w:val="003B0243"/>
    <w:rsid w:val="003B3DD7"/>
    <w:rsid w:val="003D3B8A"/>
    <w:rsid w:val="003D5F73"/>
    <w:rsid w:val="003F0C64"/>
    <w:rsid w:val="003F6EC9"/>
    <w:rsid w:val="004064F0"/>
    <w:rsid w:val="00450392"/>
    <w:rsid w:val="0046291F"/>
    <w:rsid w:val="004A445E"/>
    <w:rsid w:val="004B6C55"/>
    <w:rsid w:val="004D639A"/>
    <w:rsid w:val="004E0DFD"/>
    <w:rsid w:val="004E2728"/>
    <w:rsid w:val="00516703"/>
    <w:rsid w:val="00517378"/>
    <w:rsid w:val="00517CC1"/>
    <w:rsid w:val="00596CD5"/>
    <w:rsid w:val="005A6FAE"/>
    <w:rsid w:val="005B1A9C"/>
    <w:rsid w:val="005B755E"/>
    <w:rsid w:val="005D7CBF"/>
    <w:rsid w:val="005E7BA9"/>
    <w:rsid w:val="005F01F3"/>
    <w:rsid w:val="006174DD"/>
    <w:rsid w:val="00631EB9"/>
    <w:rsid w:val="00641E38"/>
    <w:rsid w:val="00643490"/>
    <w:rsid w:val="006449A0"/>
    <w:rsid w:val="006505CA"/>
    <w:rsid w:val="006604C3"/>
    <w:rsid w:val="00676677"/>
    <w:rsid w:val="00683430"/>
    <w:rsid w:val="0069141A"/>
    <w:rsid w:val="006935F3"/>
    <w:rsid w:val="00696A28"/>
    <w:rsid w:val="006A7D20"/>
    <w:rsid w:val="006B4B36"/>
    <w:rsid w:val="006C3CA9"/>
    <w:rsid w:val="006C5189"/>
    <w:rsid w:val="006E613C"/>
    <w:rsid w:val="006E6FEB"/>
    <w:rsid w:val="00733C4C"/>
    <w:rsid w:val="00757028"/>
    <w:rsid w:val="00762BAC"/>
    <w:rsid w:val="00766EF0"/>
    <w:rsid w:val="0079162C"/>
    <w:rsid w:val="007D5E35"/>
    <w:rsid w:val="007E4EB4"/>
    <w:rsid w:val="007F25AB"/>
    <w:rsid w:val="007F2A7A"/>
    <w:rsid w:val="008176F5"/>
    <w:rsid w:val="00831EEB"/>
    <w:rsid w:val="00850728"/>
    <w:rsid w:val="0085238F"/>
    <w:rsid w:val="00870936"/>
    <w:rsid w:val="00875802"/>
    <w:rsid w:val="00884CB7"/>
    <w:rsid w:val="008A334B"/>
    <w:rsid w:val="008A62EE"/>
    <w:rsid w:val="008B24B7"/>
    <w:rsid w:val="008C774D"/>
    <w:rsid w:val="008D71CF"/>
    <w:rsid w:val="008E1864"/>
    <w:rsid w:val="008F1395"/>
    <w:rsid w:val="008F531F"/>
    <w:rsid w:val="0090321D"/>
    <w:rsid w:val="0090674D"/>
    <w:rsid w:val="009275B0"/>
    <w:rsid w:val="00941AAB"/>
    <w:rsid w:val="009656CE"/>
    <w:rsid w:val="00967116"/>
    <w:rsid w:val="00971C21"/>
    <w:rsid w:val="00991B90"/>
    <w:rsid w:val="00996EAA"/>
    <w:rsid w:val="009E4FC2"/>
    <w:rsid w:val="00A26BF6"/>
    <w:rsid w:val="00A50C7F"/>
    <w:rsid w:val="00A53C2D"/>
    <w:rsid w:val="00A619EC"/>
    <w:rsid w:val="00A628C2"/>
    <w:rsid w:val="00A71A23"/>
    <w:rsid w:val="00A8424E"/>
    <w:rsid w:val="00A86B56"/>
    <w:rsid w:val="00A96C06"/>
    <w:rsid w:val="00AE2112"/>
    <w:rsid w:val="00B301A4"/>
    <w:rsid w:val="00B501BF"/>
    <w:rsid w:val="00B538BB"/>
    <w:rsid w:val="00B56565"/>
    <w:rsid w:val="00B62EC5"/>
    <w:rsid w:val="00B7470B"/>
    <w:rsid w:val="00BC7AB5"/>
    <w:rsid w:val="00BC7E96"/>
    <w:rsid w:val="00BF0739"/>
    <w:rsid w:val="00C01A45"/>
    <w:rsid w:val="00C050FD"/>
    <w:rsid w:val="00C75C76"/>
    <w:rsid w:val="00C80035"/>
    <w:rsid w:val="00C902EE"/>
    <w:rsid w:val="00CA1BAE"/>
    <w:rsid w:val="00CC0B1A"/>
    <w:rsid w:val="00CD498F"/>
    <w:rsid w:val="00CE768E"/>
    <w:rsid w:val="00CF5EA5"/>
    <w:rsid w:val="00D23273"/>
    <w:rsid w:val="00D542F7"/>
    <w:rsid w:val="00D64ED7"/>
    <w:rsid w:val="00D84EE3"/>
    <w:rsid w:val="00D9258B"/>
    <w:rsid w:val="00DA0149"/>
    <w:rsid w:val="00DE3BD5"/>
    <w:rsid w:val="00DE588A"/>
    <w:rsid w:val="00E34EC1"/>
    <w:rsid w:val="00E6596C"/>
    <w:rsid w:val="00E72F49"/>
    <w:rsid w:val="00E7652C"/>
    <w:rsid w:val="00E91F88"/>
    <w:rsid w:val="00EC0ABE"/>
    <w:rsid w:val="00F44D6A"/>
    <w:rsid w:val="00F530C5"/>
    <w:rsid w:val="00F62634"/>
    <w:rsid w:val="00F80C02"/>
    <w:rsid w:val="00F86FF8"/>
    <w:rsid w:val="00F9566E"/>
    <w:rsid w:val="00FC3086"/>
    <w:rsid w:val="00FF5331"/>
    <w:rsid w:val="00FF6E33"/>
    <w:rsid w:val="00FF7D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BDA90"/>
  <w15:chartTrackingRefBased/>
  <w15:docId w15:val="{14AB5B93-6BA7-4ACC-A6B4-403FC02B2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04C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表格清單,表內文,本文註腳,(1)標題 (期中),(二),lp1,FooterText,numbered,Paragraphe de liste1,picture,列點,List Paragraph,01清單段落,MG-內文,一、格式,`ul wu6,參考文獻,表格文,卑南壹,清單段落11,詳細說明,1_List,圖標,清單段落1,List Paragraph1,Recommendation,List Paragraph11,List Paragraph2,L,CV text,Text,標1"/>
    <w:basedOn w:val="a"/>
    <w:link w:val="a4"/>
    <w:uiPriority w:val="1"/>
    <w:qFormat/>
    <w:rsid w:val="006604C3"/>
    <w:pPr>
      <w:ind w:leftChars="200" w:left="480"/>
    </w:pPr>
  </w:style>
  <w:style w:type="paragraph" w:styleId="a5">
    <w:name w:val="header"/>
    <w:basedOn w:val="a"/>
    <w:link w:val="a6"/>
    <w:uiPriority w:val="99"/>
    <w:unhideWhenUsed/>
    <w:rsid w:val="001E78C1"/>
    <w:pPr>
      <w:tabs>
        <w:tab w:val="center" w:pos="4153"/>
        <w:tab w:val="right" w:pos="8306"/>
      </w:tabs>
      <w:snapToGrid w:val="0"/>
    </w:pPr>
    <w:rPr>
      <w:sz w:val="20"/>
      <w:szCs w:val="20"/>
    </w:rPr>
  </w:style>
  <w:style w:type="character" w:customStyle="1" w:styleId="a6">
    <w:name w:val="頁首 字元"/>
    <w:basedOn w:val="a0"/>
    <w:link w:val="a5"/>
    <w:uiPriority w:val="99"/>
    <w:rsid w:val="001E78C1"/>
    <w:rPr>
      <w:sz w:val="20"/>
      <w:szCs w:val="20"/>
    </w:rPr>
  </w:style>
  <w:style w:type="paragraph" w:styleId="a7">
    <w:name w:val="footer"/>
    <w:basedOn w:val="a"/>
    <w:link w:val="a8"/>
    <w:uiPriority w:val="99"/>
    <w:unhideWhenUsed/>
    <w:rsid w:val="001E78C1"/>
    <w:pPr>
      <w:tabs>
        <w:tab w:val="center" w:pos="4153"/>
        <w:tab w:val="right" w:pos="8306"/>
      </w:tabs>
      <w:snapToGrid w:val="0"/>
    </w:pPr>
    <w:rPr>
      <w:sz w:val="20"/>
      <w:szCs w:val="20"/>
    </w:rPr>
  </w:style>
  <w:style w:type="character" w:customStyle="1" w:styleId="a8">
    <w:name w:val="頁尾 字元"/>
    <w:basedOn w:val="a0"/>
    <w:link w:val="a7"/>
    <w:uiPriority w:val="99"/>
    <w:rsid w:val="001E78C1"/>
    <w:rPr>
      <w:sz w:val="20"/>
      <w:szCs w:val="20"/>
    </w:rPr>
  </w:style>
  <w:style w:type="paragraph" w:styleId="Web">
    <w:name w:val="Normal (Web)"/>
    <w:basedOn w:val="a"/>
    <w:uiPriority w:val="99"/>
    <w:semiHidden/>
    <w:unhideWhenUsed/>
    <w:rsid w:val="005B755E"/>
    <w:pPr>
      <w:widowControl/>
      <w:spacing w:before="100" w:beforeAutospacing="1" w:after="100" w:afterAutospacing="1"/>
    </w:pPr>
    <w:rPr>
      <w:rFonts w:ascii="新細明體" w:eastAsia="新細明體" w:hAnsi="新細明體" w:cs="新細明體"/>
      <w:kern w:val="0"/>
      <w:szCs w:val="24"/>
    </w:rPr>
  </w:style>
  <w:style w:type="paragraph" w:styleId="a9">
    <w:name w:val="Balloon Text"/>
    <w:basedOn w:val="a"/>
    <w:link w:val="aa"/>
    <w:uiPriority w:val="99"/>
    <w:semiHidden/>
    <w:unhideWhenUsed/>
    <w:rsid w:val="0028287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82874"/>
    <w:rPr>
      <w:rFonts w:asciiTheme="majorHAnsi" w:eastAsiaTheme="majorEastAsia" w:hAnsiTheme="majorHAnsi" w:cstheme="majorBidi"/>
      <w:sz w:val="18"/>
      <w:szCs w:val="18"/>
    </w:rPr>
  </w:style>
  <w:style w:type="character" w:customStyle="1" w:styleId="a4">
    <w:name w:val="清單段落 字元"/>
    <w:aliases w:val="表格清單 字元,表內文 字元,本文註腳 字元,(1)標題 (期中) 字元,(二) 字元,lp1 字元,FooterText 字元,numbered 字元,Paragraphe de liste1 字元,picture 字元,列點 字元,List Paragraph 字元,01清單段落 字元,MG-內文 字元,一、格式 字元,`ul wu6 字元,參考文獻 字元,表格文 字元,卑南壹 字元,清單段落11 字元,詳細說明 字元,1_List 字元,圖標 字元,清單段落1 字元,L 字元"/>
    <w:basedOn w:val="a0"/>
    <w:link w:val="a3"/>
    <w:qFormat/>
    <w:rsid w:val="00C050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998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0FE29-47E0-4185-B1E4-AC1134919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518</Words>
  <Characters>2957</Characters>
  <Application>Microsoft Office Word</Application>
  <DocSecurity>0</DocSecurity>
  <Lines>24</Lines>
  <Paragraphs>6</Paragraphs>
  <ScaleCrop>false</ScaleCrop>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邱紹裕</cp:lastModifiedBy>
  <cp:revision>2</cp:revision>
  <cp:lastPrinted>2026-02-14T05:43:00Z</cp:lastPrinted>
  <dcterms:created xsi:type="dcterms:W3CDTF">2026-05-14T01:51:00Z</dcterms:created>
  <dcterms:modified xsi:type="dcterms:W3CDTF">2026-05-14T01:51:00Z</dcterms:modified>
</cp:coreProperties>
</file>