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4E02F" w14:textId="77777777" w:rsidR="009B70AC" w:rsidRDefault="00DD39EA">
      <w:pPr>
        <w:pStyle w:val="Default"/>
        <w:spacing w:line="400" w:lineRule="exact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經濟部中小及新創企業署</w:t>
      </w:r>
    </w:p>
    <w:p w14:paraId="2E972E10" w14:textId="64E969A6" w:rsidR="006348D9" w:rsidRDefault="00DD39EA" w:rsidP="006348D9">
      <w:pPr>
        <w:pStyle w:val="Default"/>
        <w:spacing w:line="400" w:lineRule="exact"/>
        <w:jc w:val="center"/>
        <w:rPr>
          <w:b/>
          <w:bCs/>
          <w:sz w:val="40"/>
          <w:szCs w:val="40"/>
        </w:rPr>
      </w:pPr>
      <w:proofErr w:type="gramStart"/>
      <w:r>
        <w:rPr>
          <w:rFonts w:cs="Times New Roman"/>
          <w:b/>
          <w:bCs/>
          <w:sz w:val="40"/>
          <w:szCs w:val="40"/>
        </w:rPr>
        <w:t>11</w:t>
      </w:r>
      <w:r w:rsidR="00B067AB">
        <w:rPr>
          <w:rFonts w:cs="Times New Roman" w:hint="eastAsia"/>
          <w:b/>
          <w:bCs/>
          <w:sz w:val="40"/>
          <w:szCs w:val="40"/>
        </w:rPr>
        <w:t>5</w:t>
      </w:r>
      <w:proofErr w:type="gramEnd"/>
      <w:r>
        <w:rPr>
          <w:b/>
          <w:bCs/>
          <w:sz w:val="40"/>
          <w:szCs w:val="40"/>
        </w:rPr>
        <w:t>年</w:t>
      </w:r>
      <w:r w:rsidR="00BE7DA0">
        <w:rPr>
          <w:rFonts w:hint="eastAsia"/>
          <w:b/>
          <w:bCs/>
          <w:sz w:val="40"/>
          <w:szCs w:val="40"/>
        </w:rPr>
        <w:t>度</w:t>
      </w:r>
      <w:r w:rsidR="00BE7DA0" w:rsidRPr="00BE7DA0">
        <w:rPr>
          <w:rFonts w:hint="eastAsia"/>
          <w:b/>
          <w:bCs/>
          <w:sz w:val="40"/>
          <w:szCs w:val="40"/>
        </w:rPr>
        <w:t>智慧醫療及智慧健康新創專業諮詢</w:t>
      </w:r>
      <w:r w:rsidR="00C737B3" w:rsidRPr="00BE7DA0">
        <w:rPr>
          <w:rFonts w:hint="eastAsia"/>
          <w:b/>
          <w:bCs/>
          <w:sz w:val="40"/>
          <w:szCs w:val="40"/>
        </w:rPr>
        <w:t>輔導</w:t>
      </w:r>
      <w:r w:rsidR="00B067AB">
        <w:rPr>
          <w:rFonts w:hint="eastAsia"/>
          <w:b/>
          <w:bCs/>
          <w:sz w:val="40"/>
          <w:szCs w:val="40"/>
        </w:rPr>
        <w:t xml:space="preserve"> </w:t>
      </w:r>
    </w:p>
    <w:p w14:paraId="74A4E033" w14:textId="6C91C09D" w:rsidR="009B70AC" w:rsidRPr="006348D9" w:rsidRDefault="00DD39EA" w:rsidP="006348D9">
      <w:pPr>
        <w:pStyle w:val="Default"/>
        <w:spacing w:line="400" w:lineRule="exact"/>
        <w:jc w:val="center"/>
      </w:pPr>
      <w:r>
        <w:rPr>
          <w:b/>
          <w:bCs/>
          <w:sz w:val="40"/>
          <w:szCs w:val="40"/>
        </w:rPr>
        <w:t>需求規範書</w:t>
      </w:r>
    </w:p>
    <w:p w14:paraId="74A3F9A6" w14:textId="77777777" w:rsidR="007864FD" w:rsidRDefault="00DD39EA" w:rsidP="007864F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bCs/>
        </w:rPr>
        <w:t>壹、</w:t>
      </w:r>
      <w:r w:rsidRPr="00DD39EA">
        <w:rPr>
          <w:rFonts w:ascii="標楷體" w:eastAsia="標楷體" w:hAnsi="標楷體"/>
          <w:b/>
          <w:bCs/>
        </w:rPr>
        <w:t>緣起及目標</w:t>
      </w:r>
      <w:r w:rsidRPr="00DD39EA">
        <w:rPr>
          <w:rFonts w:ascii="標楷體" w:eastAsia="標楷體" w:hAnsi="標楷體"/>
        </w:rPr>
        <w:t>：</w:t>
      </w:r>
    </w:p>
    <w:p w14:paraId="6073EB09" w14:textId="48C6B3D3" w:rsidR="00D416EC" w:rsidRPr="00D416EC" w:rsidRDefault="00F11785" w:rsidP="00D416EC">
      <w:pPr>
        <w:ind w:leftChars="177" w:left="425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 w:rsidR="00D416EC" w:rsidRPr="00D416EC">
        <w:rPr>
          <w:rFonts w:ascii="標楷體" w:eastAsia="標楷體" w:hAnsi="標楷體" w:hint="eastAsia"/>
        </w:rPr>
        <w:t>隨著高齡化及健康照護需求持續增加，高齡者在健康促進、生活支持、智慧照護及在地</w:t>
      </w:r>
      <w:proofErr w:type="gramStart"/>
      <w:r w:rsidR="00D416EC" w:rsidRPr="00D416EC">
        <w:rPr>
          <w:rFonts w:ascii="標楷體" w:eastAsia="標楷體" w:hAnsi="標楷體" w:hint="eastAsia"/>
        </w:rPr>
        <w:t>安老等面向</w:t>
      </w:r>
      <w:proofErr w:type="gramEnd"/>
      <w:r w:rsidR="00D416EC" w:rsidRPr="00D416EC">
        <w:rPr>
          <w:rFonts w:ascii="標楷體" w:eastAsia="標楷體" w:hAnsi="標楷體" w:hint="eastAsia"/>
        </w:rPr>
        <w:t>衍生多元需求，亦帶動高齡健康相關產品、服務與科技應用之發展。</w:t>
      </w:r>
    </w:p>
    <w:p w14:paraId="377289BC" w14:textId="1A3243CF" w:rsidR="00EE4184" w:rsidRPr="00EE4184" w:rsidRDefault="00D416EC" w:rsidP="00D416EC">
      <w:pPr>
        <w:ind w:leftChars="177" w:left="425" w:firstLineChars="200" w:firstLine="480"/>
        <w:jc w:val="both"/>
        <w:rPr>
          <w:rFonts w:ascii="標楷體" w:eastAsia="標楷體" w:hAnsi="標楷體"/>
        </w:rPr>
      </w:pPr>
      <w:r w:rsidRPr="00D416EC">
        <w:rPr>
          <w:rFonts w:ascii="標楷體" w:eastAsia="標楷體" w:hAnsi="標楷體" w:hint="eastAsia"/>
        </w:rPr>
        <w:t>「次世代產業新創企業發展計畫」透過政府資源鏈結產業技術、市場需求及應用場域，協助新創企業進行產品與服務驗證，並進一步串接產業資源及商業合作機會，促進科技創新與高齡健康產業需求結合，挖掘潛在市場商機、發展永續商業模式，逐步建構高齡產業創新生態系。</w:t>
      </w:r>
      <w:r w:rsidR="00045A68" w:rsidRPr="00EE4184">
        <w:rPr>
          <w:rFonts w:ascii="標楷體" w:eastAsia="標楷體" w:hAnsi="標楷體" w:hint="eastAsia"/>
        </w:rPr>
        <w:t>為</w:t>
      </w:r>
      <w:r w:rsidR="00B067AB" w:rsidRPr="00EE4184">
        <w:rPr>
          <w:rFonts w:ascii="標楷體" w:eastAsia="標楷體" w:hAnsi="標楷體" w:hint="eastAsia"/>
        </w:rPr>
        <w:t>促進科技創新與產業發展結合</w:t>
      </w:r>
      <w:r w:rsidR="00045A68" w:rsidRPr="00EE4184">
        <w:rPr>
          <w:rFonts w:ascii="標楷體" w:eastAsia="標楷體" w:hAnsi="標楷體" w:hint="eastAsia"/>
        </w:rPr>
        <w:t>，</w:t>
      </w:r>
      <w:r w:rsidR="00B067AB" w:rsidRPr="00EE4184">
        <w:rPr>
          <w:rFonts w:ascii="標楷體" w:eastAsia="標楷體" w:hAnsi="標楷體" w:hint="eastAsia"/>
        </w:rPr>
        <w:t>挖掘高齡市場潛在商機，推動永續商業模式，打造高齡市場生態圈。</w:t>
      </w:r>
    </w:p>
    <w:p w14:paraId="7AE3F495" w14:textId="73F7F049" w:rsidR="00045A68" w:rsidRPr="00EE4184" w:rsidRDefault="00045A68" w:rsidP="00D416EC">
      <w:pPr>
        <w:ind w:leftChars="177" w:left="425" w:firstLineChars="200" w:firstLine="480"/>
        <w:jc w:val="both"/>
        <w:rPr>
          <w:rFonts w:ascii="標楷體" w:eastAsia="標楷體" w:hAnsi="標楷體"/>
        </w:rPr>
      </w:pPr>
      <w:r w:rsidRPr="00EE4184">
        <w:rPr>
          <w:rFonts w:ascii="標楷體" w:eastAsia="標楷體" w:hAnsi="標楷體" w:hint="eastAsia"/>
        </w:rPr>
        <w:t>本案規劃</w:t>
      </w:r>
      <w:r w:rsidR="00B067AB" w:rsidRPr="00EE4184">
        <w:rPr>
          <w:rFonts w:ascii="標楷體" w:eastAsia="標楷體" w:hAnsi="標楷體" w:hint="eastAsia"/>
        </w:rPr>
        <w:t>與外部相關單位</w:t>
      </w:r>
      <w:r w:rsidR="00BE7DA0">
        <w:rPr>
          <w:rFonts w:ascii="標楷體" w:eastAsia="標楷體" w:hAnsi="標楷體" w:hint="eastAsia"/>
        </w:rPr>
        <w:t>合作</w:t>
      </w:r>
      <w:r w:rsidRPr="00EE4184">
        <w:rPr>
          <w:rFonts w:ascii="標楷體" w:eastAsia="標楷體" w:hAnsi="標楷體" w:hint="eastAsia"/>
        </w:rPr>
        <w:t>，</w:t>
      </w:r>
      <w:r w:rsidR="00BE7DA0" w:rsidRPr="00BE7DA0">
        <w:rPr>
          <w:rFonts w:ascii="標楷體" w:eastAsia="標楷體" w:hAnsi="標楷體" w:hint="eastAsia"/>
        </w:rPr>
        <w:t>邀請具醫療實務經驗之專家，從臨床需求、應用情境、產品驗證及商業模式等面向提供建議，協助新創企業</w:t>
      </w:r>
      <w:proofErr w:type="gramStart"/>
      <w:r w:rsidR="00BE7DA0" w:rsidRPr="00BE7DA0">
        <w:rPr>
          <w:rFonts w:ascii="標楷體" w:eastAsia="標楷體" w:hAnsi="標楷體" w:hint="eastAsia"/>
        </w:rPr>
        <w:t>釐</w:t>
      </w:r>
      <w:proofErr w:type="gramEnd"/>
      <w:r w:rsidR="00BE7DA0" w:rsidRPr="00BE7DA0">
        <w:rPr>
          <w:rFonts w:ascii="標楷體" w:eastAsia="標楷體" w:hAnsi="標楷體" w:hint="eastAsia"/>
        </w:rPr>
        <w:t>清實際醫療需求、完善產品與商業模式，提升技術開發及驗證效率，促進後續場域導入及市場拓展。</w:t>
      </w:r>
      <w:r w:rsidRPr="00EE4184">
        <w:rPr>
          <w:rFonts w:ascii="標楷體" w:eastAsia="標楷體" w:hAnsi="標楷體" w:hint="eastAsia"/>
        </w:rPr>
        <w:t>。</w:t>
      </w:r>
    </w:p>
    <w:p w14:paraId="74A4E038" w14:textId="5B939C72" w:rsidR="009B70AC" w:rsidRPr="00E36D72" w:rsidRDefault="00DD39EA" w:rsidP="00045A68">
      <w:pPr>
        <w:ind w:leftChars="177" w:left="425"/>
        <w:jc w:val="both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t>貳、</w:t>
      </w:r>
      <w:r w:rsidRPr="00DD39EA">
        <w:rPr>
          <w:rFonts w:ascii="標楷體" w:eastAsia="標楷體" w:hAnsi="標楷體"/>
          <w:b/>
          <w:bCs/>
        </w:rPr>
        <w:t>預算：新台幣</w:t>
      </w:r>
      <w:r w:rsidR="0088657D">
        <w:rPr>
          <w:rFonts w:ascii="標楷體" w:eastAsia="標楷體" w:hAnsi="標楷體" w:hint="eastAsia"/>
          <w:b/>
          <w:bCs/>
        </w:rPr>
        <w:t xml:space="preserve">   (</w:t>
      </w:r>
      <w:r w:rsidR="00E501B3">
        <w:rPr>
          <w:rFonts w:ascii="標楷體" w:eastAsia="標楷體" w:hAnsi="標楷體" w:hint="eastAsia"/>
          <w:b/>
          <w:bCs/>
        </w:rPr>
        <w:t>含</w:t>
      </w:r>
      <w:r w:rsidRPr="00DD39EA">
        <w:rPr>
          <w:rFonts w:ascii="標楷體" w:eastAsia="標楷體" w:hAnsi="標楷體"/>
          <w:b/>
          <w:bCs/>
        </w:rPr>
        <w:t>稅)</w:t>
      </w:r>
    </w:p>
    <w:p w14:paraId="74A4E03A" w14:textId="180F56CC" w:rsidR="009B70AC" w:rsidRPr="002F5148" w:rsidRDefault="00DD39EA" w:rsidP="002F5148">
      <w:pPr>
        <w:ind w:left="785"/>
        <w:rPr>
          <w:rFonts w:ascii="標楷體" w:eastAsia="標楷體" w:hAnsi="標楷體"/>
        </w:rPr>
      </w:pPr>
      <w:r w:rsidRPr="002F5148">
        <w:rPr>
          <w:rFonts w:ascii="標楷體" w:eastAsia="標楷體" w:hAnsi="標楷體"/>
        </w:rPr>
        <w:t>廠商報價必須低於或等於預算金額，超過此預算金額則視為無效標。</w:t>
      </w:r>
    </w:p>
    <w:p w14:paraId="74A4E03B" w14:textId="383617F5" w:rsidR="009B70AC" w:rsidRPr="00DD39EA" w:rsidRDefault="00DD39EA" w:rsidP="00DD39EA">
      <w:pPr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t>參、</w:t>
      </w:r>
      <w:r w:rsidRPr="00DD39EA">
        <w:rPr>
          <w:rFonts w:ascii="標楷體" w:eastAsia="標楷體" w:hAnsi="標楷體"/>
          <w:b/>
          <w:bCs/>
        </w:rPr>
        <w:t>委託需求說明：</w:t>
      </w:r>
    </w:p>
    <w:p w14:paraId="74A4E03C" w14:textId="55D1AFA1" w:rsidR="009B70AC" w:rsidRDefault="00DD39EA">
      <w:pPr>
        <w:pStyle w:val="a7"/>
        <w:numPr>
          <w:ilvl w:val="0"/>
          <w:numId w:val="2"/>
        </w:numPr>
      </w:pPr>
      <w:r>
        <w:rPr>
          <w:rFonts w:ascii="標楷體" w:eastAsia="標楷體" w:hAnsi="標楷體"/>
        </w:rPr>
        <w:t>本委託項目執行期間：</w:t>
      </w:r>
      <w:r w:rsidR="00B067AB">
        <w:rPr>
          <w:rFonts w:ascii="標楷體" w:eastAsia="標楷體" w:hAnsi="標楷體" w:hint="eastAsia"/>
        </w:rPr>
        <w:t>即日起</w:t>
      </w:r>
      <w:r>
        <w:rPr>
          <w:rFonts w:ascii="標楷體" w:eastAsia="標楷體" w:hAnsi="標楷體"/>
        </w:rPr>
        <w:t>至11</w:t>
      </w:r>
      <w:r w:rsidR="00B067AB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/>
        </w:rPr>
        <w:t>年</w:t>
      </w:r>
      <w:r w:rsidR="00B067AB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/>
        </w:rPr>
        <w:t>月</w:t>
      </w:r>
      <w:r w:rsidR="00CE3FF9">
        <w:rPr>
          <w:rFonts w:ascii="標楷體" w:eastAsia="標楷體" w:hAnsi="標楷體" w:hint="eastAsia"/>
        </w:rPr>
        <w:t>30</w:t>
      </w:r>
      <w:r>
        <w:rPr>
          <w:rFonts w:ascii="標楷體" w:eastAsia="標楷體" w:hAnsi="標楷體"/>
        </w:rPr>
        <w:t>日止。</w:t>
      </w:r>
    </w:p>
    <w:p w14:paraId="0A03FA29" w14:textId="2251DB72" w:rsidR="00D7744F" w:rsidRPr="00D7744F" w:rsidRDefault="00DD39EA" w:rsidP="00D7744F">
      <w:pPr>
        <w:pStyle w:val="a7"/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需求說明：</w:t>
      </w:r>
    </w:p>
    <w:p w14:paraId="69749705" w14:textId="2CDEF73D" w:rsidR="00D7744F" w:rsidRPr="002E18BB" w:rsidRDefault="00BE7DA0" w:rsidP="002E18BB">
      <w:pPr>
        <w:pStyle w:val="a7"/>
        <w:numPr>
          <w:ilvl w:val="0"/>
          <w:numId w:val="7"/>
        </w:numPr>
        <w:rPr>
          <w:rFonts w:ascii="標楷體" w:eastAsia="標楷體" w:hAnsi="標楷體"/>
        </w:rPr>
      </w:pPr>
      <w:r w:rsidRPr="00BE7DA0">
        <w:rPr>
          <w:rFonts w:ascii="標楷體" w:eastAsia="標楷體" w:hAnsi="標楷體" w:hint="eastAsia"/>
        </w:rPr>
        <w:t>輔導諮詢</w:t>
      </w:r>
      <w:r w:rsidR="00D7744F">
        <w:rPr>
          <w:rFonts w:ascii="標楷體" w:eastAsia="標楷體" w:hAnsi="標楷體" w:hint="eastAsia"/>
        </w:rPr>
        <w:t>：預計於</w:t>
      </w:r>
      <w:r>
        <w:rPr>
          <w:rFonts w:ascii="標楷體" w:eastAsia="標楷體" w:hAnsi="標楷體" w:hint="eastAsia"/>
        </w:rPr>
        <w:t>10/3</w:t>
      </w:r>
      <w:r w:rsidR="00D251B1"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 w:hint="eastAsia"/>
        </w:rPr>
        <w:t>前完成</w:t>
      </w:r>
      <w:r w:rsidR="00D7744F">
        <w:rPr>
          <w:rFonts w:ascii="標楷體" w:eastAsia="標楷體" w:hAnsi="標楷體" w:hint="eastAsia"/>
        </w:rPr>
        <w:t>辦理</w:t>
      </w:r>
      <w:r w:rsidR="00ED5931">
        <w:rPr>
          <w:rFonts w:ascii="標楷體" w:eastAsia="標楷體" w:hAnsi="標楷體" w:hint="eastAsia"/>
        </w:rPr>
        <w:t>，預估費用新台幣</w:t>
      </w:r>
      <w:r>
        <w:rPr>
          <w:rFonts w:ascii="標楷體" w:eastAsia="標楷體" w:hAnsi="標楷體" w:hint="eastAsia"/>
        </w:rPr>
        <w:t>500</w:t>
      </w:r>
      <w:r w:rsidR="00ED5931">
        <w:rPr>
          <w:rFonts w:ascii="標楷體" w:eastAsia="標楷體" w:hAnsi="標楷體" w:hint="eastAsia"/>
        </w:rPr>
        <w:t>,</w:t>
      </w:r>
      <w:r w:rsidR="002E18BB">
        <w:rPr>
          <w:rFonts w:ascii="標楷體" w:eastAsia="標楷體" w:hAnsi="標楷體" w:hint="eastAsia"/>
        </w:rPr>
        <w:t>000</w:t>
      </w:r>
      <w:r w:rsidR="00ED5931">
        <w:rPr>
          <w:rFonts w:ascii="標楷體" w:eastAsia="標楷體" w:hAnsi="標楷體" w:hint="eastAsia"/>
        </w:rPr>
        <w:t>（含稅）</w:t>
      </w:r>
      <w:r w:rsidR="002E18BB">
        <w:rPr>
          <w:rFonts w:ascii="標楷體" w:eastAsia="標楷體" w:hAnsi="標楷體" w:hint="eastAsia"/>
        </w:rPr>
        <w:t>，相關說明如下</w:t>
      </w:r>
      <w:r w:rsidR="00E04984">
        <w:rPr>
          <w:rFonts w:ascii="標楷體" w:eastAsia="標楷體" w:hAnsi="標楷體" w:hint="eastAsia"/>
        </w:rPr>
        <w:t>：</w:t>
      </w:r>
    </w:p>
    <w:p w14:paraId="45909B96" w14:textId="32FD1D1C" w:rsidR="002E18BB" w:rsidRDefault="00BE7DA0" w:rsidP="00C737B3">
      <w:pPr>
        <w:pStyle w:val="a7"/>
        <w:numPr>
          <w:ilvl w:val="1"/>
          <w:numId w:val="7"/>
        </w:numPr>
        <w:rPr>
          <w:rFonts w:ascii="標楷體" w:eastAsia="標楷體" w:hAnsi="標楷體"/>
        </w:rPr>
      </w:pPr>
      <w:r w:rsidRPr="00BE7DA0">
        <w:rPr>
          <w:rFonts w:ascii="標楷體" w:eastAsia="標楷體" w:hAnsi="標楷體" w:hint="eastAsia"/>
        </w:rPr>
        <w:t>協助</w:t>
      </w:r>
      <w:r>
        <w:rPr>
          <w:rFonts w:ascii="標楷體" w:eastAsia="標楷體" w:hAnsi="標楷體" w:hint="eastAsia"/>
        </w:rPr>
        <w:t>至少</w:t>
      </w:r>
      <w:r w:rsidR="00C737B3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家</w:t>
      </w:r>
      <w:r w:rsidRPr="00BE7DA0">
        <w:rPr>
          <w:rFonts w:ascii="標楷體" w:eastAsia="標楷體" w:hAnsi="標楷體" w:hint="eastAsia"/>
        </w:rPr>
        <w:t>智慧健康領域新創團隊針對其產品技術</w:t>
      </w:r>
      <w:r w:rsidR="00C737B3">
        <w:rPr>
          <w:rFonts w:ascii="標楷體" w:eastAsia="標楷體" w:hAnsi="標楷體" w:hint="eastAsia"/>
        </w:rPr>
        <w:t>/場域導入/市場規劃等</w:t>
      </w:r>
      <w:r w:rsidRPr="00BE7DA0">
        <w:rPr>
          <w:rFonts w:ascii="標楷體" w:eastAsia="標楷體" w:hAnsi="標楷體" w:hint="eastAsia"/>
        </w:rPr>
        <w:t>，提供實際需求之諮詢輔導，或舉行工作坊進行推廣。</w:t>
      </w:r>
    </w:p>
    <w:p w14:paraId="63099F6F" w14:textId="29FEAC7F" w:rsidR="00C737B3" w:rsidRPr="00C737B3" w:rsidRDefault="00C737B3" w:rsidP="00C737B3">
      <w:pPr>
        <w:pStyle w:val="a7"/>
        <w:numPr>
          <w:ilvl w:val="1"/>
          <w:numId w:val="7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提供會議記錄/相關會議資訊。</w:t>
      </w:r>
    </w:p>
    <w:p w14:paraId="74A4E04E" w14:textId="77777777" w:rsidR="009B70AC" w:rsidRDefault="00DD39EA">
      <w:pPr>
        <w:pStyle w:val="a7"/>
        <w:numPr>
          <w:ilvl w:val="0"/>
          <w:numId w:val="1"/>
        </w:numPr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/>
          <w:b/>
          <w:bCs/>
        </w:rPr>
        <w:t>付款及驗收交付項目：</w:t>
      </w:r>
    </w:p>
    <w:p w14:paraId="74A4E050" w14:textId="56B60D2A" w:rsidR="009B70AC" w:rsidRPr="00D82A96" w:rsidRDefault="00ED5931" w:rsidP="00D82A96">
      <w:pPr>
        <w:ind w:leftChars="236" w:left="566"/>
      </w:pPr>
      <w:r>
        <w:rPr>
          <w:rFonts w:ascii="標楷體" w:eastAsia="標楷體" w:hAnsi="標楷體" w:hint="eastAsia"/>
        </w:rPr>
        <w:t>本案</w:t>
      </w:r>
      <w:r w:rsidR="002E18BB">
        <w:rPr>
          <w:rFonts w:ascii="標楷體" w:eastAsia="標楷體" w:hAnsi="標楷體" w:hint="eastAsia"/>
        </w:rPr>
        <w:t>完成後</w:t>
      </w:r>
      <w:r>
        <w:rPr>
          <w:rFonts w:ascii="標楷體" w:eastAsia="標楷體" w:hAnsi="標楷體" w:hint="eastAsia"/>
        </w:rPr>
        <w:t>並經甲方同意驗收，支付</w:t>
      </w:r>
      <w:r w:rsidR="002E18BB">
        <w:rPr>
          <w:rFonts w:ascii="標楷體" w:eastAsia="標楷體" w:hAnsi="標楷體" w:hint="eastAsia"/>
        </w:rPr>
        <w:t>全額</w:t>
      </w:r>
      <w:r w:rsidR="00DD39EA" w:rsidRPr="00DD39EA">
        <w:rPr>
          <w:rFonts w:ascii="標楷體" w:eastAsia="標楷體" w:hAnsi="標楷體"/>
        </w:rPr>
        <w:t>。</w:t>
      </w:r>
    </w:p>
    <w:sectPr w:rsidR="009B70AC" w:rsidRPr="00D82A96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37950" w14:textId="77777777" w:rsidR="00936F7D" w:rsidRDefault="00936F7D">
      <w:r>
        <w:separator/>
      </w:r>
    </w:p>
  </w:endnote>
  <w:endnote w:type="continuationSeparator" w:id="0">
    <w:p w14:paraId="14890651" w14:textId="77777777" w:rsidR="00936F7D" w:rsidRDefault="00936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48A0B" w14:textId="77777777" w:rsidR="00936F7D" w:rsidRDefault="00936F7D">
      <w:r>
        <w:rPr>
          <w:color w:val="000000"/>
        </w:rPr>
        <w:separator/>
      </w:r>
    </w:p>
  </w:footnote>
  <w:footnote w:type="continuationSeparator" w:id="0">
    <w:p w14:paraId="6658F4B3" w14:textId="77777777" w:rsidR="00936F7D" w:rsidRDefault="00936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C3D48"/>
    <w:multiLevelType w:val="hybridMultilevel"/>
    <w:tmpl w:val="138E8D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630CFA"/>
    <w:multiLevelType w:val="hybridMultilevel"/>
    <w:tmpl w:val="53009816"/>
    <w:lvl w:ilvl="0" w:tplc="CBD675DC">
      <w:start w:val="1"/>
      <w:numFmt w:val="decimal"/>
      <w:lvlText w:val="%1."/>
      <w:lvlJc w:val="left"/>
      <w:pPr>
        <w:ind w:left="1440" w:hanging="480"/>
      </w:pPr>
      <w:rPr>
        <w:rFonts w:hint="default"/>
      </w:rPr>
    </w:lvl>
    <w:lvl w:ilvl="1" w:tplc="B1660A6E">
      <w:start w:val="1"/>
      <w:numFmt w:val="decimal"/>
      <w:lvlText w:val="(%2)"/>
      <w:lvlJc w:val="left"/>
      <w:pPr>
        <w:ind w:left="192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16804F66"/>
    <w:multiLevelType w:val="hybridMultilevel"/>
    <w:tmpl w:val="92820E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6312F0"/>
    <w:multiLevelType w:val="hybridMultilevel"/>
    <w:tmpl w:val="6080AD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7E0802"/>
    <w:multiLevelType w:val="multilevel"/>
    <w:tmpl w:val="C944C8AA"/>
    <w:lvl w:ilvl="0">
      <w:start w:val="1"/>
      <w:numFmt w:val="ideographLegalTraditional"/>
      <w:suff w:val="nothing"/>
      <w:lvlText w:val="%1、"/>
      <w:lvlJc w:val="left"/>
      <w:pPr>
        <w:ind w:left="482" w:hanging="482"/>
      </w:pPr>
      <w:rPr>
        <w:b/>
        <w:bCs/>
      </w:rPr>
    </w:lvl>
    <w:lvl w:ilvl="1">
      <w:start w:val="1"/>
      <w:numFmt w:val="decimal"/>
      <w:lvlText w:val="."/>
      <w:lvlJc w:val="left"/>
      <w:pPr>
        <w:ind w:left="144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5" w15:restartNumberingAfterBreak="0">
    <w:nsid w:val="25625F6D"/>
    <w:multiLevelType w:val="hybridMultilevel"/>
    <w:tmpl w:val="7744D87C"/>
    <w:lvl w:ilvl="0" w:tplc="5F4A1B7E">
      <w:start w:val="2"/>
      <w:numFmt w:val="bullet"/>
      <w:lvlText w:val=""/>
      <w:lvlJc w:val="left"/>
      <w:pPr>
        <w:ind w:left="905" w:hanging="480"/>
      </w:pPr>
      <w:rPr>
        <w:rFonts w:ascii="Wingdings 2" w:eastAsia="標楷體" w:hAnsi="Wingdings 2" w:cs="Times New Roman" w:hint="default"/>
        <w:lang w:val="en-US" w:eastAsia="zh-TW" w:bidi="ar-SA"/>
      </w:rPr>
    </w:lvl>
    <w:lvl w:ilvl="1" w:tplc="FFFFFFFF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6" w15:restartNumberingAfterBreak="0">
    <w:nsid w:val="33C970FD"/>
    <w:multiLevelType w:val="hybridMultilevel"/>
    <w:tmpl w:val="DA56AF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F02B4D"/>
    <w:multiLevelType w:val="hybridMultilevel"/>
    <w:tmpl w:val="CCA2E888"/>
    <w:lvl w:ilvl="0" w:tplc="04090001">
      <w:start w:val="1"/>
      <w:numFmt w:val="bullet"/>
      <w:lvlText w:val="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8" w15:restartNumberingAfterBreak="0">
    <w:nsid w:val="5F4825C9"/>
    <w:multiLevelType w:val="multilevel"/>
    <w:tmpl w:val="82DCD2C8"/>
    <w:lvl w:ilvl="0">
      <w:numFmt w:val="bullet"/>
      <w:lvlText w:val=""/>
      <w:lvlJc w:val="left"/>
      <w:pPr>
        <w:ind w:left="960" w:hanging="480"/>
      </w:pPr>
      <w:rPr>
        <w:rFonts w:ascii="Wingdings" w:hAnsi="Wingdings"/>
      </w:rPr>
    </w:lvl>
    <w:lvl w:ilvl="1">
      <w:start w:val="1"/>
      <w:numFmt w:val="decimal"/>
      <w:lvlText w:val="."/>
      <w:lvlJc w:val="left"/>
      <w:pPr>
        <w:ind w:left="1440" w:hanging="480"/>
      </w:p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9" w15:restartNumberingAfterBreak="0">
    <w:nsid w:val="6DE07562"/>
    <w:multiLevelType w:val="hybridMultilevel"/>
    <w:tmpl w:val="FC6C5E36"/>
    <w:lvl w:ilvl="0" w:tplc="5F4A1B7E">
      <w:start w:val="2"/>
      <w:numFmt w:val="bullet"/>
      <w:lvlText w:val=""/>
      <w:lvlJc w:val="left"/>
      <w:pPr>
        <w:ind w:left="905" w:hanging="480"/>
      </w:pPr>
      <w:rPr>
        <w:rFonts w:ascii="Wingdings 2" w:eastAsia="標楷體" w:hAnsi="Wingdings 2" w:cs="Times New Roman"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10" w15:restartNumberingAfterBreak="0">
    <w:nsid w:val="6F2C44BF"/>
    <w:multiLevelType w:val="multilevel"/>
    <w:tmpl w:val="36164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9534987">
    <w:abstractNumId w:val="4"/>
  </w:num>
  <w:num w:numId="2" w16cid:durableId="1729913345">
    <w:abstractNumId w:val="8"/>
  </w:num>
  <w:num w:numId="3" w16cid:durableId="548885900">
    <w:abstractNumId w:val="3"/>
  </w:num>
  <w:num w:numId="4" w16cid:durableId="1589727815">
    <w:abstractNumId w:val="6"/>
  </w:num>
  <w:num w:numId="5" w16cid:durableId="1770271033">
    <w:abstractNumId w:val="0"/>
  </w:num>
  <w:num w:numId="6" w16cid:durableId="100613904">
    <w:abstractNumId w:val="2"/>
  </w:num>
  <w:num w:numId="7" w16cid:durableId="879634620">
    <w:abstractNumId w:val="1"/>
  </w:num>
  <w:num w:numId="8" w16cid:durableId="1787116761">
    <w:abstractNumId w:val="10"/>
  </w:num>
  <w:num w:numId="9" w16cid:durableId="265355758">
    <w:abstractNumId w:val="7"/>
  </w:num>
  <w:num w:numId="10" w16cid:durableId="690303851">
    <w:abstractNumId w:val="5"/>
  </w:num>
  <w:num w:numId="11" w16cid:durableId="186621475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0AC"/>
    <w:rsid w:val="00007F6C"/>
    <w:rsid w:val="0001633B"/>
    <w:rsid w:val="00045A68"/>
    <w:rsid w:val="000A58FC"/>
    <w:rsid w:val="000E102C"/>
    <w:rsid w:val="00120994"/>
    <w:rsid w:val="001532E6"/>
    <w:rsid w:val="00155A2A"/>
    <w:rsid w:val="00181B25"/>
    <w:rsid w:val="00183783"/>
    <w:rsid w:val="001A36B0"/>
    <w:rsid w:val="001F63BE"/>
    <w:rsid w:val="001F6DDA"/>
    <w:rsid w:val="00287178"/>
    <w:rsid w:val="00294DA0"/>
    <w:rsid w:val="002A483E"/>
    <w:rsid w:val="002E18BB"/>
    <w:rsid w:val="002E2268"/>
    <w:rsid w:val="002F5148"/>
    <w:rsid w:val="002F5F8C"/>
    <w:rsid w:val="00310CEF"/>
    <w:rsid w:val="00417C90"/>
    <w:rsid w:val="004210B0"/>
    <w:rsid w:val="004479B6"/>
    <w:rsid w:val="004F31E9"/>
    <w:rsid w:val="0052224F"/>
    <w:rsid w:val="00565AF3"/>
    <w:rsid w:val="005D656C"/>
    <w:rsid w:val="00610956"/>
    <w:rsid w:val="00624324"/>
    <w:rsid w:val="006348D9"/>
    <w:rsid w:val="0066684C"/>
    <w:rsid w:val="006C34A5"/>
    <w:rsid w:val="006E1970"/>
    <w:rsid w:val="00712913"/>
    <w:rsid w:val="007864FD"/>
    <w:rsid w:val="0088657D"/>
    <w:rsid w:val="008D4B45"/>
    <w:rsid w:val="00936F7D"/>
    <w:rsid w:val="00963AC2"/>
    <w:rsid w:val="00970CA4"/>
    <w:rsid w:val="009B5A8D"/>
    <w:rsid w:val="009B70AC"/>
    <w:rsid w:val="00A175C9"/>
    <w:rsid w:val="00A517CE"/>
    <w:rsid w:val="00A53355"/>
    <w:rsid w:val="00A55F4E"/>
    <w:rsid w:val="00A85794"/>
    <w:rsid w:val="00AD3D84"/>
    <w:rsid w:val="00B067AB"/>
    <w:rsid w:val="00B405EF"/>
    <w:rsid w:val="00B47353"/>
    <w:rsid w:val="00BA6891"/>
    <w:rsid w:val="00BE7DA0"/>
    <w:rsid w:val="00C55025"/>
    <w:rsid w:val="00C5569D"/>
    <w:rsid w:val="00C72A7F"/>
    <w:rsid w:val="00C737B3"/>
    <w:rsid w:val="00CE3FF9"/>
    <w:rsid w:val="00D0529E"/>
    <w:rsid w:val="00D137C5"/>
    <w:rsid w:val="00D23335"/>
    <w:rsid w:val="00D251B1"/>
    <w:rsid w:val="00D416EC"/>
    <w:rsid w:val="00D6707B"/>
    <w:rsid w:val="00D7744F"/>
    <w:rsid w:val="00D82A96"/>
    <w:rsid w:val="00DD39EA"/>
    <w:rsid w:val="00DE7A0D"/>
    <w:rsid w:val="00E04984"/>
    <w:rsid w:val="00E30059"/>
    <w:rsid w:val="00E36D72"/>
    <w:rsid w:val="00E501B3"/>
    <w:rsid w:val="00E527D3"/>
    <w:rsid w:val="00EA1DFF"/>
    <w:rsid w:val="00ED5931"/>
    <w:rsid w:val="00EE4184"/>
    <w:rsid w:val="00EE5A69"/>
    <w:rsid w:val="00F11785"/>
    <w:rsid w:val="00F17357"/>
    <w:rsid w:val="00F25E17"/>
    <w:rsid w:val="00FE115B"/>
    <w:rsid w:val="11D18ED5"/>
    <w:rsid w:val="3849165F"/>
    <w:rsid w:val="577BF27E"/>
    <w:rsid w:val="74614E28"/>
    <w:rsid w:val="74D2F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A4E02F"/>
  <w15:docId w15:val="{ECA457C5-EB75-44F6-AE1F-0A416C0C8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Arial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7">
    <w:name w:val="List Paragraph"/>
    <w:basedOn w:val="a"/>
    <w:pPr>
      <w:ind w:left="480"/>
    </w:pPr>
  </w:style>
  <w:style w:type="paragraph" w:styleId="a8">
    <w:name w:val="Body Text"/>
    <w:basedOn w:val="a"/>
    <w:pPr>
      <w:suppressAutoHyphens w:val="0"/>
      <w:autoSpaceDE w:val="0"/>
      <w:spacing w:before="4"/>
      <w:ind w:left="1110"/>
      <w:textAlignment w:val="auto"/>
    </w:pPr>
    <w:rPr>
      <w:rFonts w:ascii="標楷體" w:eastAsia="標楷體" w:hAnsi="標楷體" w:cs="標楷體"/>
      <w:kern w:val="0"/>
      <w:sz w:val="28"/>
      <w:szCs w:val="28"/>
    </w:rPr>
  </w:style>
  <w:style w:type="character" w:customStyle="1" w:styleId="a9">
    <w:name w:val="本文 字元"/>
    <w:basedOn w:val="a0"/>
    <w:rPr>
      <w:rFonts w:ascii="標楷體" w:eastAsia="標楷體" w:hAnsi="標楷體" w:cs="標楷體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E36D72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葉柏佑</dc:creator>
  <dc:description/>
  <cp:lastModifiedBy>陳淑慧</cp:lastModifiedBy>
  <cp:revision>2</cp:revision>
  <cp:lastPrinted>2025-11-18T01:02:00Z</cp:lastPrinted>
  <dcterms:created xsi:type="dcterms:W3CDTF">2026-09-15T03:17:00Z</dcterms:created>
  <dcterms:modified xsi:type="dcterms:W3CDTF">2026-09-15T03:17:00Z</dcterms:modified>
</cp:coreProperties>
</file>