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B7D9CC" w14:textId="77777777" w:rsidR="003C1B82" w:rsidRPr="00822E69" w:rsidRDefault="003C1B82" w:rsidP="003C1B82">
      <w:pPr>
        <w:widowControl/>
        <w:autoSpaceDE w:val="0"/>
        <w:autoSpaceDN w:val="0"/>
        <w:snapToGrid w:val="0"/>
        <w:spacing w:beforeLines="100" w:before="240" w:afterLines="100" w:after="240" w:line="276" w:lineRule="auto"/>
        <w:jc w:val="center"/>
        <w:textAlignment w:val="bottom"/>
        <w:rPr>
          <w:rFonts w:eastAsia="標楷體"/>
          <w:color w:val="000000"/>
          <w:sz w:val="36"/>
        </w:rPr>
      </w:pPr>
      <w:r w:rsidRPr="00822E69">
        <w:rPr>
          <w:rFonts w:eastAsia="標楷體"/>
          <w:color w:val="000000"/>
          <w:sz w:val="36"/>
        </w:rPr>
        <w:t>專業勞務</w:t>
      </w:r>
      <w:r w:rsidRPr="00822E69">
        <w:rPr>
          <w:rFonts w:eastAsia="標楷體"/>
          <w:color w:val="000000"/>
          <w:sz w:val="36"/>
        </w:rPr>
        <w:t>_</w:t>
      </w:r>
      <w:r w:rsidRPr="00822E69">
        <w:rPr>
          <w:rFonts w:eastAsia="標楷體"/>
          <w:color w:val="000000"/>
          <w:sz w:val="36"/>
        </w:rPr>
        <w:t>採購規範書</w:t>
      </w:r>
    </w:p>
    <w:p w14:paraId="3C2B1E42" w14:textId="77777777" w:rsidR="003C1B82" w:rsidRPr="00822E69" w:rsidRDefault="003C1B82" w:rsidP="003C1B82">
      <w:pPr>
        <w:widowControl/>
        <w:autoSpaceDE w:val="0"/>
        <w:autoSpaceDN w:val="0"/>
        <w:snapToGrid w:val="0"/>
        <w:spacing w:beforeLines="100" w:before="240" w:afterLines="100" w:after="240" w:line="276" w:lineRule="auto"/>
        <w:jc w:val="center"/>
        <w:textAlignment w:val="bottom"/>
        <w:rPr>
          <w:rFonts w:eastAsia="標楷體"/>
          <w:color w:val="000000"/>
          <w:sz w:val="36"/>
        </w:rPr>
      </w:pPr>
    </w:p>
    <w:p w14:paraId="5D3497D3" w14:textId="6BB98AF4" w:rsidR="003C1B82" w:rsidRPr="00822E69" w:rsidRDefault="003C1B82" w:rsidP="003C1B82">
      <w:pPr>
        <w:widowControl/>
        <w:autoSpaceDE w:val="0"/>
        <w:autoSpaceDN w:val="0"/>
        <w:spacing w:line="276" w:lineRule="auto"/>
        <w:jc w:val="center"/>
        <w:textAlignment w:val="bottom"/>
        <w:rPr>
          <w:rFonts w:eastAsia="標楷體"/>
          <w:b/>
          <w:color w:val="000000"/>
          <w:sz w:val="28"/>
          <w:szCs w:val="28"/>
          <w:u w:val="single"/>
        </w:rPr>
      </w:pPr>
      <w:r w:rsidRPr="00822E69">
        <w:rPr>
          <w:rFonts w:eastAsia="標楷體"/>
          <w:b/>
          <w:color w:val="000000"/>
          <w:sz w:val="28"/>
          <w:szCs w:val="28"/>
          <w:u w:val="single"/>
        </w:rPr>
        <w:t>品名：</w:t>
      </w:r>
      <w:r w:rsidRPr="00822E69">
        <w:rPr>
          <w:rFonts w:eastAsia="標楷體"/>
          <w:b/>
          <w:color w:val="000000"/>
          <w:sz w:val="28"/>
          <w:szCs w:val="28"/>
          <w:u w:val="single"/>
        </w:rPr>
        <w:t xml:space="preserve"> </w:t>
      </w:r>
      <w:r w:rsidR="001419C8" w:rsidRPr="001419C8">
        <w:rPr>
          <w:rFonts w:eastAsia="標楷體" w:hint="eastAsia"/>
          <w:b/>
          <w:color w:val="000000"/>
          <w:sz w:val="28"/>
          <w:szCs w:val="28"/>
          <w:u w:val="single"/>
        </w:rPr>
        <w:t>商用冷凍機實驗管路耗材</w:t>
      </w:r>
    </w:p>
    <w:p w14:paraId="45B16F4A" w14:textId="77777777" w:rsidR="003C1B82" w:rsidRPr="00822E69" w:rsidRDefault="003C1B82" w:rsidP="003C1B82">
      <w:pPr>
        <w:widowControl/>
        <w:autoSpaceDE w:val="0"/>
        <w:autoSpaceDN w:val="0"/>
        <w:spacing w:line="276" w:lineRule="auto"/>
        <w:ind w:leftChars="500" w:left="1200"/>
        <w:textAlignment w:val="bottom"/>
        <w:rPr>
          <w:rFonts w:eastAsia="標楷體"/>
          <w:b/>
          <w:color w:val="000000"/>
          <w:sz w:val="28"/>
          <w:szCs w:val="28"/>
          <w:u w:val="single"/>
        </w:rPr>
      </w:pPr>
    </w:p>
    <w:p w14:paraId="43074A77" w14:textId="77777777" w:rsidR="003C1B82" w:rsidRPr="00822E69" w:rsidRDefault="003C1B82" w:rsidP="003C1B82">
      <w:pPr>
        <w:widowControl/>
        <w:autoSpaceDE w:val="0"/>
        <w:autoSpaceDN w:val="0"/>
        <w:spacing w:afterLines="300" w:after="720" w:line="276" w:lineRule="auto"/>
        <w:ind w:leftChars="500" w:left="1200"/>
        <w:textAlignment w:val="bottom"/>
        <w:rPr>
          <w:rFonts w:eastAsia="標楷體"/>
          <w:b/>
          <w:color w:val="000000"/>
          <w:sz w:val="28"/>
          <w:szCs w:val="28"/>
          <w:u w:val="single"/>
        </w:rPr>
      </w:pPr>
      <w:r w:rsidRPr="00822E69">
        <w:rPr>
          <w:rFonts w:eastAsia="標楷體"/>
          <w:b/>
          <w:color w:val="000000"/>
          <w:sz w:val="28"/>
          <w:szCs w:val="28"/>
        </w:rPr>
        <w:t>案號：</w:t>
      </w:r>
    </w:p>
    <w:p w14:paraId="09C0963E" w14:textId="77777777" w:rsidR="003C1B82" w:rsidRPr="00822E69" w:rsidRDefault="003C1B82" w:rsidP="003C1B82">
      <w:pPr>
        <w:widowControl/>
        <w:autoSpaceDE w:val="0"/>
        <w:autoSpaceDN w:val="0"/>
        <w:spacing w:afterLines="100" w:after="240" w:line="276" w:lineRule="auto"/>
        <w:jc w:val="center"/>
        <w:textAlignment w:val="bottom"/>
        <w:rPr>
          <w:rFonts w:eastAsia="標楷體"/>
          <w:b/>
          <w:sz w:val="32"/>
          <w:szCs w:val="32"/>
          <w:u w:val="single"/>
        </w:rPr>
      </w:pPr>
      <w:r w:rsidRPr="00822E69">
        <w:rPr>
          <w:rFonts w:eastAsia="標楷體"/>
          <w:b/>
          <w:sz w:val="32"/>
          <w:szCs w:val="32"/>
          <w:u w:val="single"/>
        </w:rPr>
        <w:t>目</w:t>
      </w:r>
      <w:r w:rsidRPr="00822E69">
        <w:rPr>
          <w:rFonts w:eastAsia="標楷體"/>
          <w:b/>
          <w:sz w:val="32"/>
          <w:szCs w:val="32"/>
          <w:u w:val="single"/>
        </w:rPr>
        <w:t xml:space="preserve">     </w:t>
      </w:r>
      <w:r w:rsidRPr="00822E69">
        <w:rPr>
          <w:rFonts w:eastAsia="標楷體"/>
          <w:b/>
          <w:sz w:val="32"/>
          <w:szCs w:val="32"/>
          <w:u w:val="single"/>
        </w:rPr>
        <w:t>錄</w:t>
      </w:r>
    </w:p>
    <w:p w14:paraId="3C50884A" w14:textId="77777777" w:rsidR="003C1B82" w:rsidRPr="00822E69" w:rsidRDefault="003C1B82" w:rsidP="003C1B82">
      <w:pPr>
        <w:widowControl/>
        <w:numPr>
          <w:ilvl w:val="0"/>
          <w:numId w:val="1"/>
        </w:numPr>
        <w:autoSpaceDE w:val="0"/>
        <w:autoSpaceDN w:val="0"/>
        <w:snapToGrid w:val="0"/>
        <w:spacing w:line="276" w:lineRule="auto"/>
        <w:ind w:leftChars="550" w:left="1424" w:hangingChars="37" w:hanging="104"/>
        <w:textAlignment w:val="bottom"/>
        <w:rPr>
          <w:rFonts w:eastAsia="標楷體"/>
          <w:b/>
          <w:color w:val="000000"/>
          <w:sz w:val="28"/>
          <w:szCs w:val="28"/>
        </w:rPr>
      </w:pPr>
      <w:r w:rsidRPr="00822E69">
        <w:rPr>
          <w:rFonts w:eastAsia="標楷體"/>
          <w:b/>
          <w:sz w:val="28"/>
          <w:szCs w:val="28"/>
        </w:rPr>
        <w:t>目的</w:t>
      </w:r>
      <w:r w:rsidRPr="00822E69">
        <w:rPr>
          <w:rFonts w:eastAsia="標楷體"/>
          <w:b/>
          <w:sz w:val="28"/>
          <w:szCs w:val="28"/>
        </w:rPr>
        <w:t>/</w:t>
      </w:r>
      <w:r w:rsidRPr="00822E69">
        <w:rPr>
          <w:rFonts w:eastAsia="標楷體"/>
          <w:b/>
          <w:sz w:val="28"/>
          <w:szCs w:val="28"/>
        </w:rPr>
        <w:t>用途說明</w:t>
      </w:r>
    </w:p>
    <w:p w14:paraId="78894876" w14:textId="77777777" w:rsidR="003C1B82" w:rsidRPr="00822E69" w:rsidRDefault="003C1B82" w:rsidP="003C1B82">
      <w:pPr>
        <w:widowControl/>
        <w:numPr>
          <w:ilvl w:val="0"/>
          <w:numId w:val="1"/>
        </w:numPr>
        <w:autoSpaceDE w:val="0"/>
        <w:autoSpaceDN w:val="0"/>
        <w:snapToGrid w:val="0"/>
        <w:spacing w:line="276" w:lineRule="auto"/>
        <w:ind w:leftChars="550" w:left="1424" w:hangingChars="37" w:hanging="104"/>
        <w:textAlignment w:val="bottom"/>
        <w:rPr>
          <w:rFonts w:eastAsia="標楷體"/>
          <w:b/>
          <w:color w:val="000000"/>
          <w:sz w:val="28"/>
          <w:szCs w:val="28"/>
        </w:rPr>
      </w:pPr>
      <w:r w:rsidRPr="00822E69">
        <w:rPr>
          <w:rFonts w:eastAsia="標楷體"/>
          <w:b/>
          <w:sz w:val="28"/>
          <w:szCs w:val="28"/>
        </w:rPr>
        <w:t>規格</w:t>
      </w:r>
      <w:r w:rsidRPr="00822E69">
        <w:rPr>
          <w:rFonts w:eastAsia="標楷體"/>
          <w:b/>
          <w:color w:val="000000"/>
          <w:sz w:val="28"/>
          <w:szCs w:val="28"/>
        </w:rPr>
        <w:t>/</w:t>
      </w:r>
      <w:r w:rsidRPr="00822E69">
        <w:rPr>
          <w:rFonts w:eastAsia="標楷體"/>
          <w:b/>
          <w:color w:val="000000"/>
          <w:sz w:val="28"/>
          <w:szCs w:val="28"/>
        </w:rPr>
        <w:t>功</w:t>
      </w:r>
      <w:r w:rsidRPr="00822E69">
        <w:rPr>
          <w:rFonts w:eastAsia="標楷體"/>
          <w:b/>
          <w:sz w:val="28"/>
          <w:szCs w:val="28"/>
        </w:rPr>
        <w:t>能需求</w:t>
      </w:r>
    </w:p>
    <w:p w14:paraId="45ADBEF1" w14:textId="77777777" w:rsidR="003C1B82" w:rsidRPr="00822E69" w:rsidRDefault="003C1B82" w:rsidP="003C1B82">
      <w:pPr>
        <w:widowControl/>
        <w:numPr>
          <w:ilvl w:val="0"/>
          <w:numId w:val="1"/>
        </w:numPr>
        <w:autoSpaceDE w:val="0"/>
        <w:autoSpaceDN w:val="0"/>
        <w:snapToGrid w:val="0"/>
        <w:spacing w:line="276" w:lineRule="auto"/>
        <w:ind w:leftChars="550" w:left="1424" w:hangingChars="37" w:hanging="104"/>
        <w:textAlignment w:val="bottom"/>
        <w:rPr>
          <w:rFonts w:eastAsia="標楷體"/>
          <w:b/>
          <w:color w:val="000000"/>
          <w:sz w:val="28"/>
          <w:szCs w:val="28"/>
        </w:rPr>
      </w:pPr>
      <w:r w:rsidRPr="00822E69">
        <w:rPr>
          <w:rFonts w:eastAsia="標楷體"/>
          <w:b/>
          <w:color w:val="000000"/>
          <w:sz w:val="28"/>
          <w:szCs w:val="28"/>
        </w:rPr>
        <w:t>檢測</w:t>
      </w:r>
      <w:r w:rsidRPr="00822E69">
        <w:rPr>
          <w:rFonts w:eastAsia="標楷體"/>
          <w:b/>
          <w:color w:val="000000"/>
          <w:sz w:val="28"/>
          <w:szCs w:val="28"/>
        </w:rPr>
        <w:t>/</w:t>
      </w:r>
      <w:r w:rsidRPr="00822E69">
        <w:rPr>
          <w:rFonts w:eastAsia="標楷體"/>
          <w:b/>
          <w:color w:val="000000"/>
          <w:sz w:val="28"/>
          <w:szCs w:val="28"/>
        </w:rPr>
        <w:t>驗收標準</w:t>
      </w:r>
    </w:p>
    <w:p w14:paraId="358308EE" w14:textId="77777777" w:rsidR="003C1B82" w:rsidRPr="00822E69" w:rsidRDefault="003C1B82" w:rsidP="003C1B82">
      <w:pPr>
        <w:widowControl/>
        <w:numPr>
          <w:ilvl w:val="0"/>
          <w:numId w:val="1"/>
        </w:numPr>
        <w:autoSpaceDE w:val="0"/>
        <w:autoSpaceDN w:val="0"/>
        <w:snapToGrid w:val="0"/>
        <w:spacing w:line="276" w:lineRule="auto"/>
        <w:ind w:leftChars="550" w:left="1424" w:hangingChars="37" w:hanging="104"/>
        <w:textAlignment w:val="bottom"/>
        <w:rPr>
          <w:rFonts w:eastAsia="標楷體"/>
          <w:b/>
          <w:color w:val="000000"/>
          <w:sz w:val="28"/>
          <w:szCs w:val="28"/>
        </w:rPr>
      </w:pPr>
      <w:r w:rsidRPr="00822E69">
        <w:rPr>
          <w:rFonts w:eastAsia="標楷體"/>
          <w:b/>
          <w:color w:val="000000"/>
          <w:sz w:val="28"/>
          <w:szCs w:val="28"/>
        </w:rPr>
        <w:t>交貨</w:t>
      </w:r>
      <w:r w:rsidRPr="00822E69">
        <w:rPr>
          <w:rFonts w:eastAsia="標楷體" w:hint="eastAsia"/>
          <w:b/>
          <w:color w:val="000000"/>
          <w:sz w:val="28"/>
          <w:szCs w:val="28"/>
        </w:rPr>
        <w:t>日</w:t>
      </w:r>
      <w:r w:rsidRPr="00822E69">
        <w:rPr>
          <w:rFonts w:eastAsia="標楷體"/>
          <w:b/>
          <w:color w:val="000000"/>
          <w:sz w:val="28"/>
          <w:szCs w:val="28"/>
        </w:rPr>
        <w:t>期</w:t>
      </w:r>
    </w:p>
    <w:p w14:paraId="7EFA6315" w14:textId="77777777" w:rsidR="003C1B82" w:rsidRPr="00822E69" w:rsidRDefault="003C1B82" w:rsidP="003C1B82">
      <w:pPr>
        <w:widowControl/>
        <w:numPr>
          <w:ilvl w:val="0"/>
          <w:numId w:val="1"/>
        </w:numPr>
        <w:autoSpaceDE w:val="0"/>
        <w:autoSpaceDN w:val="0"/>
        <w:snapToGrid w:val="0"/>
        <w:spacing w:line="276" w:lineRule="auto"/>
        <w:ind w:leftChars="550" w:left="1424" w:hangingChars="37" w:hanging="104"/>
        <w:textAlignment w:val="bottom"/>
        <w:rPr>
          <w:rFonts w:eastAsia="標楷體"/>
          <w:b/>
          <w:color w:val="000000"/>
          <w:sz w:val="28"/>
          <w:szCs w:val="28"/>
        </w:rPr>
      </w:pPr>
      <w:r w:rsidRPr="00822E69">
        <w:rPr>
          <w:rFonts w:eastAsia="標楷體" w:hint="eastAsia"/>
          <w:b/>
          <w:color w:val="000000"/>
          <w:sz w:val="28"/>
          <w:szCs w:val="28"/>
        </w:rPr>
        <w:t>交貨地點</w:t>
      </w:r>
    </w:p>
    <w:p w14:paraId="66B8078D" w14:textId="77777777" w:rsidR="003C1B82" w:rsidRPr="00822E69" w:rsidRDefault="003C1B82" w:rsidP="003C1B82">
      <w:pPr>
        <w:pageBreakBefore/>
        <w:widowControl/>
        <w:autoSpaceDE w:val="0"/>
        <w:autoSpaceDN w:val="0"/>
        <w:snapToGrid w:val="0"/>
        <w:spacing w:line="276" w:lineRule="auto"/>
        <w:textAlignment w:val="bottom"/>
        <w:rPr>
          <w:rFonts w:eastAsia="標楷體"/>
          <w:b/>
          <w:color w:val="000000"/>
          <w:sz w:val="28"/>
          <w:szCs w:val="28"/>
        </w:rPr>
      </w:pPr>
    </w:p>
    <w:p w14:paraId="3D068DDB" w14:textId="77777777" w:rsidR="003C1B82" w:rsidRPr="00822E69" w:rsidRDefault="003C1B82" w:rsidP="003C1B82">
      <w:pPr>
        <w:widowControl/>
        <w:numPr>
          <w:ilvl w:val="0"/>
          <w:numId w:val="2"/>
        </w:numPr>
        <w:autoSpaceDE w:val="0"/>
        <w:autoSpaceDN w:val="0"/>
        <w:snapToGrid w:val="0"/>
        <w:spacing w:line="276" w:lineRule="auto"/>
        <w:textAlignment w:val="bottom"/>
        <w:rPr>
          <w:rFonts w:eastAsia="標楷體"/>
          <w:b/>
          <w:color w:val="000000"/>
          <w:sz w:val="28"/>
          <w:szCs w:val="28"/>
        </w:rPr>
      </w:pPr>
      <w:r w:rsidRPr="00822E69">
        <w:rPr>
          <w:rFonts w:eastAsia="標楷體"/>
          <w:b/>
          <w:sz w:val="28"/>
          <w:szCs w:val="28"/>
        </w:rPr>
        <w:t>目的</w:t>
      </w:r>
      <w:r w:rsidRPr="00822E69">
        <w:rPr>
          <w:rFonts w:eastAsia="標楷體"/>
          <w:b/>
          <w:sz w:val="28"/>
          <w:szCs w:val="28"/>
        </w:rPr>
        <w:t>/</w:t>
      </w:r>
      <w:r w:rsidRPr="00822E69">
        <w:rPr>
          <w:rFonts w:eastAsia="標楷體"/>
          <w:b/>
          <w:sz w:val="28"/>
          <w:szCs w:val="28"/>
        </w:rPr>
        <w:t>用途說明</w:t>
      </w:r>
    </w:p>
    <w:p w14:paraId="002FEFCC" w14:textId="4EBD0599" w:rsidR="0078633D" w:rsidRPr="0078633D" w:rsidRDefault="0078633D" w:rsidP="001272D1">
      <w:pPr>
        <w:pStyle w:val="a9"/>
        <w:overflowPunct w:val="0"/>
        <w:adjustRightInd w:val="0"/>
        <w:snapToGrid w:val="0"/>
        <w:spacing w:line="360" w:lineRule="auto"/>
        <w:ind w:firstLineChars="200" w:firstLine="560"/>
        <w:jc w:val="both"/>
        <w:rPr>
          <w:rFonts w:eastAsia="標楷體"/>
          <w:sz w:val="28"/>
          <w:szCs w:val="28"/>
        </w:rPr>
      </w:pPr>
      <w:r w:rsidRPr="00522AC0">
        <w:rPr>
          <w:rFonts w:eastAsia="標楷體" w:hint="eastAsia"/>
          <w:sz w:val="28"/>
          <w:szCs w:val="28"/>
        </w:rPr>
        <w:t>為配合</w:t>
      </w:r>
      <w:r w:rsidRPr="00522AC0">
        <w:rPr>
          <w:rFonts w:eastAsia="標楷體" w:hint="eastAsia"/>
          <w:sz w:val="28"/>
          <w:szCs w:val="28"/>
        </w:rPr>
        <w:t>FY11</w:t>
      </w:r>
      <w:r w:rsidR="00774EB0" w:rsidRPr="00522AC0">
        <w:rPr>
          <w:rFonts w:eastAsia="標楷體" w:hint="eastAsia"/>
          <w:sz w:val="28"/>
          <w:szCs w:val="28"/>
        </w:rPr>
        <w:t>5</w:t>
      </w:r>
      <w:r w:rsidRPr="00522AC0">
        <w:rPr>
          <w:rFonts w:eastAsia="標楷體" w:hint="eastAsia"/>
          <w:sz w:val="28"/>
          <w:szCs w:val="28"/>
        </w:rPr>
        <w:t>能專細部計畫，依據計畫書第</w:t>
      </w:r>
      <w:r w:rsidRPr="00522AC0">
        <w:rPr>
          <w:rFonts w:eastAsia="標楷體" w:hint="eastAsia"/>
          <w:sz w:val="28"/>
          <w:szCs w:val="28"/>
        </w:rPr>
        <w:t>1</w:t>
      </w:r>
      <w:r w:rsidR="00BE4A79">
        <w:rPr>
          <w:rFonts w:eastAsia="標楷體" w:hint="eastAsia"/>
          <w:sz w:val="28"/>
          <w:szCs w:val="28"/>
        </w:rPr>
        <w:t>40</w:t>
      </w:r>
      <w:r w:rsidRPr="00522AC0">
        <w:rPr>
          <w:rFonts w:eastAsia="標楷體" w:hint="eastAsia"/>
          <w:sz w:val="28"/>
          <w:szCs w:val="28"/>
        </w:rPr>
        <w:t>頁第</w:t>
      </w:r>
      <w:r w:rsidRPr="00522AC0">
        <w:rPr>
          <w:rFonts w:eastAsia="標楷體" w:hint="eastAsia"/>
          <w:sz w:val="28"/>
          <w:szCs w:val="28"/>
        </w:rPr>
        <w:t>(</w:t>
      </w:r>
      <w:r w:rsidR="00180679">
        <w:rPr>
          <w:rFonts w:eastAsia="標楷體" w:hint="eastAsia"/>
          <w:sz w:val="28"/>
          <w:szCs w:val="28"/>
        </w:rPr>
        <w:t>12</w:t>
      </w:r>
      <w:r w:rsidRPr="00522AC0">
        <w:rPr>
          <w:rFonts w:eastAsia="標楷體" w:hint="eastAsia"/>
          <w:sz w:val="28"/>
          <w:szCs w:val="28"/>
        </w:rPr>
        <w:t>)</w:t>
      </w:r>
      <w:r w:rsidRPr="00522AC0">
        <w:rPr>
          <w:rFonts w:eastAsia="標楷體" w:hint="eastAsia"/>
          <w:sz w:val="28"/>
          <w:szCs w:val="28"/>
        </w:rPr>
        <w:t>項，</w:t>
      </w:r>
      <w:r w:rsidR="00124213" w:rsidRPr="00124213">
        <w:rPr>
          <w:rFonts w:eastAsia="標楷體" w:hint="eastAsia"/>
          <w:sz w:val="28"/>
          <w:szCs w:val="28"/>
        </w:rPr>
        <w:t>包含冷媒、冷媒表</w:t>
      </w:r>
      <w:r w:rsidR="00180679">
        <w:rPr>
          <w:rFonts w:eastAsia="標楷體" w:hint="eastAsia"/>
          <w:sz w:val="28"/>
          <w:szCs w:val="28"/>
        </w:rPr>
        <w:t>、各式接頭、管材</w:t>
      </w:r>
      <w:r w:rsidR="00124213" w:rsidRPr="00124213">
        <w:rPr>
          <w:rFonts w:eastAsia="標楷體" w:hint="eastAsia"/>
          <w:sz w:val="28"/>
          <w:szCs w:val="28"/>
        </w:rPr>
        <w:t>等相關材料及零組件</w:t>
      </w:r>
      <w:r w:rsidRPr="00522AC0">
        <w:rPr>
          <w:rFonts w:eastAsia="標楷體" w:hint="eastAsia"/>
          <w:sz w:val="28"/>
          <w:szCs w:val="28"/>
        </w:rPr>
        <w:t>，擬請購「</w:t>
      </w:r>
      <w:r w:rsidR="00BE208B" w:rsidRPr="001419C8">
        <w:rPr>
          <w:rFonts w:eastAsia="標楷體" w:hint="eastAsia"/>
          <w:b/>
          <w:color w:val="000000"/>
          <w:sz w:val="28"/>
          <w:szCs w:val="28"/>
          <w:u w:val="single"/>
        </w:rPr>
        <w:t>商用冷凍機實驗管路耗材</w:t>
      </w:r>
      <w:r w:rsidRPr="00522AC0">
        <w:rPr>
          <w:rFonts w:eastAsia="標楷體" w:hint="eastAsia"/>
          <w:sz w:val="28"/>
          <w:szCs w:val="28"/>
        </w:rPr>
        <w:t>」。該</w:t>
      </w:r>
      <w:r w:rsidR="00124213">
        <w:rPr>
          <w:rFonts w:eastAsia="標楷體" w:hint="eastAsia"/>
          <w:sz w:val="28"/>
          <w:szCs w:val="28"/>
        </w:rPr>
        <w:t>耗材</w:t>
      </w:r>
      <w:r w:rsidRPr="00522AC0">
        <w:rPr>
          <w:rFonts w:eastAsia="標楷體" w:hint="eastAsia"/>
          <w:sz w:val="28"/>
          <w:szCs w:val="28"/>
        </w:rPr>
        <w:t>將作為後續</w:t>
      </w:r>
      <w:r w:rsidR="00180679" w:rsidRPr="00180679">
        <w:rPr>
          <w:rFonts w:eastAsia="標楷體" w:hint="eastAsia"/>
          <w:sz w:val="28"/>
          <w:szCs w:val="28"/>
        </w:rPr>
        <w:t>商用冷凍機</w:t>
      </w:r>
      <w:r w:rsidR="00124213">
        <w:rPr>
          <w:rFonts w:eastAsia="標楷體" w:hint="eastAsia"/>
          <w:sz w:val="28"/>
          <w:szCs w:val="28"/>
        </w:rPr>
        <w:t>性能</w:t>
      </w:r>
      <w:r w:rsidRPr="00522AC0">
        <w:rPr>
          <w:rFonts w:eastAsia="標楷體" w:hint="eastAsia"/>
          <w:sz w:val="28"/>
          <w:szCs w:val="28"/>
        </w:rPr>
        <w:t>測試之基礎，並提供測試運行條件之模擬能力，進而提升測試結果之準確性與再現性。</w:t>
      </w:r>
    </w:p>
    <w:p w14:paraId="3378A411" w14:textId="77777777" w:rsidR="003C1B82" w:rsidRPr="00822E69" w:rsidRDefault="003C1B82" w:rsidP="003C1B82">
      <w:pPr>
        <w:widowControl/>
        <w:numPr>
          <w:ilvl w:val="0"/>
          <w:numId w:val="2"/>
        </w:numPr>
        <w:autoSpaceDE w:val="0"/>
        <w:autoSpaceDN w:val="0"/>
        <w:snapToGrid w:val="0"/>
        <w:spacing w:line="276" w:lineRule="auto"/>
        <w:textAlignment w:val="bottom"/>
        <w:rPr>
          <w:rFonts w:eastAsia="標楷體"/>
          <w:b/>
          <w:color w:val="000000"/>
          <w:sz w:val="28"/>
          <w:szCs w:val="28"/>
        </w:rPr>
      </w:pPr>
      <w:r w:rsidRPr="00822E69">
        <w:rPr>
          <w:rFonts w:eastAsia="標楷體"/>
          <w:b/>
          <w:sz w:val="28"/>
          <w:szCs w:val="28"/>
        </w:rPr>
        <w:t>規格</w:t>
      </w:r>
      <w:r w:rsidRPr="00822E69">
        <w:rPr>
          <w:rFonts w:eastAsia="標楷體"/>
          <w:b/>
          <w:color w:val="000000"/>
          <w:sz w:val="28"/>
          <w:szCs w:val="28"/>
        </w:rPr>
        <w:t>/</w:t>
      </w:r>
      <w:r w:rsidRPr="00822E69">
        <w:rPr>
          <w:rFonts w:eastAsia="標楷體"/>
          <w:b/>
          <w:color w:val="000000"/>
          <w:sz w:val="28"/>
          <w:szCs w:val="28"/>
        </w:rPr>
        <w:t>功</w:t>
      </w:r>
      <w:r w:rsidRPr="00822E69">
        <w:rPr>
          <w:rFonts w:eastAsia="標楷體"/>
          <w:b/>
          <w:sz w:val="28"/>
          <w:szCs w:val="28"/>
        </w:rPr>
        <w:t>能需求</w:t>
      </w:r>
    </w:p>
    <w:p w14:paraId="225B8CBF" w14:textId="3C4165AF" w:rsidR="00972B74" w:rsidRDefault="00972B74" w:rsidP="00972B74">
      <w:pPr>
        <w:pStyle w:val="ad"/>
        <w:keepNext/>
      </w:pPr>
    </w:p>
    <w:tbl>
      <w:tblPr>
        <w:tblStyle w:val="aa"/>
        <w:tblW w:w="9209" w:type="dxa"/>
        <w:jc w:val="center"/>
        <w:tblLook w:val="04A0" w:firstRow="1" w:lastRow="0" w:firstColumn="1" w:lastColumn="0" w:noHBand="0" w:noVBand="1"/>
      </w:tblPr>
      <w:tblGrid>
        <w:gridCol w:w="709"/>
        <w:gridCol w:w="1980"/>
        <w:gridCol w:w="6520"/>
      </w:tblGrid>
      <w:tr w:rsidR="00972B74" w:rsidRPr="00595538" w14:paraId="7EF8A790" w14:textId="77777777" w:rsidTr="005A5DEB">
        <w:trPr>
          <w:trHeight w:val="349"/>
          <w:jc w:val="center"/>
        </w:trPr>
        <w:tc>
          <w:tcPr>
            <w:tcW w:w="709" w:type="dxa"/>
            <w:tcBorders>
              <w:right w:val="single" w:sz="4" w:space="0" w:color="000000"/>
            </w:tcBorders>
            <w:shd w:val="clear" w:color="auto" w:fill="E7E6E6" w:themeFill="background2"/>
          </w:tcPr>
          <w:p w14:paraId="50FB0CBE" w14:textId="77777777" w:rsidR="00972B74" w:rsidRPr="00595538" w:rsidRDefault="00972B74" w:rsidP="00972B74">
            <w:pPr>
              <w:rPr>
                <w:rFonts w:eastAsia="標楷體"/>
              </w:rPr>
            </w:pPr>
            <w:r w:rsidRPr="00595538">
              <w:rPr>
                <w:rFonts w:eastAsia="標楷體" w:hint="eastAsia"/>
                <w:szCs w:val="24"/>
              </w:rPr>
              <w:t>品名</w:t>
            </w:r>
          </w:p>
        </w:tc>
        <w:tc>
          <w:tcPr>
            <w:tcW w:w="8500" w:type="dxa"/>
            <w:gridSpan w:val="2"/>
            <w:tcBorders>
              <w:left w:val="single" w:sz="4" w:space="0" w:color="000000"/>
            </w:tcBorders>
            <w:vAlign w:val="center"/>
          </w:tcPr>
          <w:p w14:paraId="4A24C078" w14:textId="5A69ED1F" w:rsidR="00972B74" w:rsidRPr="00595538" w:rsidRDefault="00180679" w:rsidP="00972B74">
            <w:pPr>
              <w:jc w:val="both"/>
              <w:rPr>
                <w:rFonts w:eastAsia="標楷體"/>
                <w:bCs/>
                <w:szCs w:val="24"/>
              </w:rPr>
            </w:pPr>
            <w:r w:rsidRPr="00180679">
              <w:rPr>
                <w:rFonts w:eastAsia="標楷體" w:hint="eastAsia"/>
                <w:bCs/>
                <w:szCs w:val="24"/>
              </w:rPr>
              <w:t>商用冷凍機實驗管路耗材</w:t>
            </w:r>
          </w:p>
        </w:tc>
      </w:tr>
      <w:tr w:rsidR="00972B74" w:rsidRPr="00595538" w14:paraId="0267AFD7" w14:textId="77777777" w:rsidTr="005A5DEB">
        <w:trPr>
          <w:trHeight w:val="349"/>
          <w:jc w:val="center"/>
        </w:trPr>
        <w:tc>
          <w:tcPr>
            <w:tcW w:w="709" w:type="dxa"/>
            <w:tcBorders>
              <w:right w:val="single" w:sz="4" w:space="0" w:color="000000"/>
            </w:tcBorders>
            <w:shd w:val="clear" w:color="auto" w:fill="E7E6E6" w:themeFill="background2"/>
          </w:tcPr>
          <w:p w14:paraId="244135B4" w14:textId="77777777" w:rsidR="00972B74" w:rsidRPr="00595538" w:rsidRDefault="00972B74" w:rsidP="00972B74">
            <w:pPr>
              <w:rPr>
                <w:rFonts w:eastAsia="標楷體"/>
              </w:rPr>
            </w:pPr>
            <w:r w:rsidRPr="00595538">
              <w:rPr>
                <w:rFonts w:eastAsia="標楷體" w:hint="eastAsia"/>
              </w:rPr>
              <w:t>數量</w:t>
            </w:r>
          </w:p>
        </w:tc>
        <w:tc>
          <w:tcPr>
            <w:tcW w:w="8500" w:type="dxa"/>
            <w:gridSpan w:val="2"/>
            <w:tcBorders>
              <w:left w:val="single" w:sz="4" w:space="0" w:color="000000"/>
            </w:tcBorders>
          </w:tcPr>
          <w:p w14:paraId="74B5ED90" w14:textId="4FC7300B" w:rsidR="00972B74" w:rsidRPr="00595538" w:rsidRDefault="004A47D8" w:rsidP="00972B74">
            <w:pPr>
              <w:rPr>
                <w:rFonts w:eastAsia="標楷體"/>
              </w:rPr>
            </w:pPr>
            <w:r>
              <w:rPr>
                <w:rFonts w:eastAsia="標楷體" w:hint="eastAsia"/>
              </w:rPr>
              <w:t>1</w:t>
            </w:r>
            <w:r w:rsidR="00975D6A">
              <w:rPr>
                <w:rFonts w:eastAsia="標楷體" w:hint="eastAsia"/>
              </w:rPr>
              <w:t xml:space="preserve"> SET</w:t>
            </w:r>
          </w:p>
        </w:tc>
      </w:tr>
      <w:tr w:rsidR="00972B74" w:rsidRPr="00595538" w14:paraId="5859603F" w14:textId="77777777" w:rsidTr="005A5DEB">
        <w:trPr>
          <w:jc w:val="center"/>
        </w:trPr>
        <w:tc>
          <w:tcPr>
            <w:tcW w:w="2689" w:type="dxa"/>
            <w:gridSpan w:val="2"/>
            <w:shd w:val="clear" w:color="auto" w:fill="E7E6E6" w:themeFill="background2"/>
          </w:tcPr>
          <w:p w14:paraId="5ED18EC4" w14:textId="77777777" w:rsidR="00972B74" w:rsidRPr="00595538" w:rsidRDefault="00972B74" w:rsidP="00972B74">
            <w:pPr>
              <w:rPr>
                <w:rFonts w:eastAsia="標楷體"/>
                <w:b/>
              </w:rPr>
            </w:pPr>
            <w:r w:rsidRPr="00595538">
              <w:rPr>
                <w:rFonts w:eastAsia="標楷體"/>
                <w:b/>
              </w:rPr>
              <w:t>規格</w:t>
            </w:r>
            <w:r w:rsidRPr="00595538">
              <w:rPr>
                <w:rFonts w:eastAsia="標楷體" w:hint="eastAsia"/>
                <w:b/>
              </w:rPr>
              <w:t>/</w:t>
            </w:r>
            <w:r w:rsidRPr="00595538">
              <w:rPr>
                <w:rFonts w:eastAsia="標楷體" w:hint="eastAsia"/>
                <w:b/>
              </w:rPr>
              <w:t>功能</w:t>
            </w:r>
          </w:p>
        </w:tc>
        <w:tc>
          <w:tcPr>
            <w:tcW w:w="6520" w:type="dxa"/>
            <w:shd w:val="clear" w:color="auto" w:fill="E7E6E6" w:themeFill="background2"/>
          </w:tcPr>
          <w:p w14:paraId="285ECFDF" w14:textId="77777777" w:rsidR="00972B74" w:rsidRPr="00595538" w:rsidRDefault="00972B74" w:rsidP="00972B74">
            <w:pPr>
              <w:rPr>
                <w:rFonts w:eastAsia="標楷體"/>
                <w:b/>
              </w:rPr>
            </w:pPr>
            <w:r w:rsidRPr="00595538">
              <w:rPr>
                <w:rFonts w:eastAsia="標楷體" w:hint="eastAsia"/>
                <w:b/>
              </w:rPr>
              <w:t>需求與</w:t>
            </w:r>
            <w:r w:rsidRPr="00595538">
              <w:rPr>
                <w:rFonts w:eastAsia="標楷體"/>
                <w:b/>
              </w:rPr>
              <w:t>說明</w:t>
            </w:r>
          </w:p>
        </w:tc>
      </w:tr>
      <w:tr w:rsidR="00C7058F" w:rsidRPr="00595538" w14:paraId="67563322" w14:textId="77777777" w:rsidTr="005A5DEB">
        <w:trPr>
          <w:jc w:val="center"/>
        </w:trPr>
        <w:tc>
          <w:tcPr>
            <w:tcW w:w="2689" w:type="dxa"/>
            <w:gridSpan w:val="2"/>
            <w:shd w:val="clear" w:color="auto" w:fill="E7E6E6" w:themeFill="background2"/>
            <w:vAlign w:val="center"/>
          </w:tcPr>
          <w:p w14:paraId="77CE409A" w14:textId="61E713AA" w:rsidR="00C7058F" w:rsidRPr="00595538" w:rsidRDefault="00180679" w:rsidP="00C7058F">
            <w:pPr>
              <w:numPr>
                <w:ilvl w:val="0"/>
                <w:numId w:val="29"/>
              </w:numPr>
              <w:jc w:val="both"/>
              <w:rPr>
                <w:rFonts w:eastAsia="標楷體"/>
                <w:szCs w:val="28"/>
              </w:rPr>
            </w:pPr>
            <w:r>
              <w:rPr>
                <w:rFonts w:eastAsia="標楷體" w:hint="eastAsia"/>
                <w:szCs w:val="28"/>
              </w:rPr>
              <w:t>銅管</w:t>
            </w:r>
          </w:p>
        </w:tc>
        <w:tc>
          <w:tcPr>
            <w:tcW w:w="6520" w:type="dxa"/>
            <w:vAlign w:val="center"/>
          </w:tcPr>
          <w:p w14:paraId="3E914D7B" w14:textId="1A9FDBCC" w:rsidR="00C7058F" w:rsidRPr="00595538" w:rsidRDefault="00180679" w:rsidP="00C7058F">
            <w:pPr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>7/8</w:t>
            </w:r>
            <w:r>
              <w:rPr>
                <w:rFonts w:eastAsia="標楷體"/>
              </w:rPr>
              <w:t>’’</w:t>
            </w:r>
            <w:r w:rsidR="001947CB">
              <w:rPr>
                <w:rFonts w:eastAsia="標楷體"/>
              </w:rPr>
              <w:t xml:space="preserve"> </w:t>
            </w:r>
            <w:r w:rsidR="001947CB">
              <w:rPr>
                <w:rFonts w:eastAsia="標楷體"/>
              </w:rPr>
              <w:t>×</w:t>
            </w:r>
            <w:r w:rsidR="001947CB">
              <w:rPr>
                <w:rFonts w:eastAsia="標楷體" w:hint="eastAsia"/>
              </w:rPr>
              <w:t>30 m</w:t>
            </w:r>
            <w:r>
              <w:rPr>
                <w:rFonts w:eastAsia="標楷體" w:hint="eastAsia"/>
              </w:rPr>
              <w:t>、</w:t>
            </w:r>
            <w:r>
              <w:rPr>
                <w:rFonts w:eastAsia="標楷體" w:hint="eastAsia"/>
              </w:rPr>
              <w:t>1/2</w:t>
            </w:r>
            <w:r>
              <w:rPr>
                <w:rFonts w:eastAsia="標楷體"/>
              </w:rPr>
              <w:t>’’</w:t>
            </w:r>
            <w:r w:rsidR="001947CB">
              <w:rPr>
                <w:rFonts w:eastAsia="標楷體" w:hint="eastAsia"/>
              </w:rPr>
              <w:t>5</w:t>
            </w:r>
            <w:r>
              <w:rPr>
                <w:rFonts w:eastAsia="標楷體" w:hint="eastAsia"/>
              </w:rPr>
              <w:t>卷、</w:t>
            </w:r>
            <w:r>
              <w:rPr>
                <w:rFonts w:eastAsia="標楷體" w:hint="eastAsia"/>
              </w:rPr>
              <w:t>1/4</w:t>
            </w:r>
            <w:r>
              <w:rPr>
                <w:rFonts w:eastAsia="標楷體"/>
              </w:rPr>
              <w:t>’’</w:t>
            </w:r>
            <w:r w:rsidR="001947CB">
              <w:rPr>
                <w:rFonts w:eastAsia="標楷體" w:hint="eastAsia"/>
              </w:rPr>
              <w:t>5</w:t>
            </w:r>
            <w:r>
              <w:rPr>
                <w:rFonts w:eastAsia="標楷體" w:hint="eastAsia"/>
              </w:rPr>
              <w:t>卷</w:t>
            </w:r>
          </w:p>
        </w:tc>
      </w:tr>
      <w:tr w:rsidR="00180679" w:rsidRPr="00595538" w14:paraId="40E98DF5" w14:textId="77777777" w:rsidTr="005A5DEB">
        <w:trPr>
          <w:jc w:val="center"/>
        </w:trPr>
        <w:tc>
          <w:tcPr>
            <w:tcW w:w="2689" w:type="dxa"/>
            <w:gridSpan w:val="2"/>
            <w:shd w:val="clear" w:color="auto" w:fill="E7E6E6" w:themeFill="background2"/>
            <w:vAlign w:val="center"/>
          </w:tcPr>
          <w:p w14:paraId="389CF966" w14:textId="4C23F53B" w:rsidR="00180679" w:rsidRPr="00F8445A" w:rsidRDefault="00180679" w:rsidP="00C7058F">
            <w:pPr>
              <w:numPr>
                <w:ilvl w:val="0"/>
                <w:numId w:val="29"/>
              </w:numPr>
              <w:jc w:val="both"/>
              <w:rPr>
                <w:rFonts w:eastAsia="標楷體" w:hint="eastAsia"/>
                <w:szCs w:val="28"/>
              </w:rPr>
            </w:pPr>
            <w:r w:rsidRPr="00180679">
              <w:rPr>
                <w:rFonts w:eastAsia="標楷體" w:hint="eastAsia"/>
                <w:szCs w:val="28"/>
              </w:rPr>
              <w:t>銅</w:t>
            </w:r>
            <w:r>
              <w:rPr>
                <w:rFonts w:eastAsia="標楷體" w:hint="eastAsia"/>
                <w:szCs w:val="28"/>
              </w:rPr>
              <w:t>製</w:t>
            </w:r>
            <w:r w:rsidRPr="00180679">
              <w:rPr>
                <w:rFonts w:eastAsia="標楷體" w:hint="eastAsia"/>
                <w:szCs w:val="28"/>
              </w:rPr>
              <w:t>三通</w:t>
            </w:r>
            <w:r>
              <w:rPr>
                <w:rFonts w:eastAsia="標楷體" w:hint="eastAsia"/>
                <w:szCs w:val="28"/>
              </w:rPr>
              <w:t>接頭</w:t>
            </w:r>
          </w:p>
        </w:tc>
        <w:tc>
          <w:tcPr>
            <w:tcW w:w="6520" w:type="dxa"/>
            <w:vAlign w:val="center"/>
          </w:tcPr>
          <w:p w14:paraId="7918A11B" w14:textId="706D3939" w:rsidR="00180679" w:rsidRDefault="00180679" w:rsidP="00C7058F">
            <w:pPr>
              <w:jc w:val="both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5/8</w:t>
            </w:r>
            <w:r>
              <w:rPr>
                <w:rFonts w:eastAsia="標楷體"/>
              </w:rPr>
              <w:t>’’×</w:t>
            </w:r>
            <w:r w:rsidR="001947CB">
              <w:rPr>
                <w:rFonts w:eastAsia="標楷體" w:hint="eastAsia"/>
              </w:rPr>
              <w:t>20</w:t>
            </w:r>
            <w:r>
              <w:rPr>
                <w:rFonts w:eastAsia="標楷體" w:hint="eastAsia"/>
              </w:rPr>
              <w:t>只</w:t>
            </w:r>
          </w:p>
        </w:tc>
      </w:tr>
      <w:tr w:rsidR="00180679" w:rsidRPr="00595538" w14:paraId="5DE11F66" w14:textId="77777777" w:rsidTr="005A5DEB">
        <w:trPr>
          <w:jc w:val="center"/>
        </w:trPr>
        <w:tc>
          <w:tcPr>
            <w:tcW w:w="2689" w:type="dxa"/>
            <w:gridSpan w:val="2"/>
            <w:shd w:val="clear" w:color="auto" w:fill="E7E6E6" w:themeFill="background2"/>
            <w:vAlign w:val="center"/>
          </w:tcPr>
          <w:p w14:paraId="4258BEE6" w14:textId="2C75C68B" w:rsidR="00180679" w:rsidRPr="00F8445A" w:rsidRDefault="00180679" w:rsidP="00180679">
            <w:pPr>
              <w:numPr>
                <w:ilvl w:val="0"/>
                <w:numId w:val="29"/>
              </w:numPr>
              <w:jc w:val="both"/>
              <w:rPr>
                <w:rFonts w:eastAsia="標楷體" w:hint="eastAsia"/>
                <w:szCs w:val="28"/>
              </w:rPr>
            </w:pPr>
            <w:r w:rsidRPr="00180679">
              <w:rPr>
                <w:rFonts w:eastAsia="標楷體" w:hint="eastAsia"/>
                <w:szCs w:val="28"/>
              </w:rPr>
              <w:t>手控閥</w:t>
            </w:r>
          </w:p>
        </w:tc>
        <w:tc>
          <w:tcPr>
            <w:tcW w:w="6520" w:type="dxa"/>
            <w:vAlign w:val="center"/>
          </w:tcPr>
          <w:p w14:paraId="61A04E1A" w14:textId="784C5947" w:rsidR="00180679" w:rsidRDefault="00180679" w:rsidP="00180679">
            <w:pPr>
              <w:jc w:val="both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5/8</w:t>
            </w:r>
            <w:r>
              <w:rPr>
                <w:rFonts w:eastAsia="標楷體"/>
              </w:rPr>
              <w:t>’’×</w:t>
            </w:r>
            <w:r w:rsidR="001947CB">
              <w:rPr>
                <w:rFonts w:eastAsia="標楷體" w:hint="eastAsia"/>
              </w:rPr>
              <w:t>10</w:t>
            </w:r>
            <w:r>
              <w:rPr>
                <w:rFonts w:eastAsia="標楷體" w:hint="eastAsia"/>
              </w:rPr>
              <w:t>只、</w:t>
            </w:r>
            <w:r>
              <w:rPr>
                <w:rFonts w:eastAsia="標楷體" w:hint="eastAsia"/>
              </w:rPr>
              <w:t>1/4</w:t>
            </w:r>
            <w:r>
              <w:rPr>
                <w:rFonts w:eastAsia="標楷體"/>
              </w:rPr>
              <w:t xml:space="preserve">’’ </w:t>
            </w:r>
            <w:r>
              <w:rPr>
                <w:rFonts w:eastAsia="標楷體"/>
              </w:rPr>
              <w:t>×</w:t>
            </w:r>
            <w:r w:rsidR="001947CB">
              <w:rPr>
                <w:rFonts w:eastAsia="標楷體" w:hint="eastAsia"/>
              </w:rPr>
              <w:t>5</w:t>
            </w:r>
            <w:r>
              <w:rPr>
                <w:rFonts w:eastAsia="標楷體" w:hint="eastAsia"/>
              </w:rPr>
              <w:t>只</w:t>
            </w:r>
          </w:p>
        </w:tc>
      </w:tr>
      <w:tr w:rsidR="00180679" w:rsidRPr="00595538" w14:paraId="6E089B86" w14:textId="77777777" w:rsidTr="005A5DEB">
        <w:trPr>
          <w:jc w:val="center"/>
        </w:trPr>
        <w:tc>
          <w:tcPr>
            <w:tcW w:w="2689" w:type="dxa"/>
            <w:gridSpan w:val="2"/>
            <w:shd w:val="clear" w:color="auto" w:fill="E7E6E6" w:themeFill="background2"/>
            <w:vAlign w:val="center"/>
          </w:tcPr>
          <w:p w14:paraId="5F934794" w14:textId="6240AEF8" w:rsidR="00180679" w:rsidRPr="00F8445A" w:rsidRDefault="00375DAF" w:rsidP="00180679">
            <w:pPr>
              <w:numPr>
                <w:ilvl w:val="0"/>
                <w:numId w:val="29"/>
              </w:numPr>
              <w:jc w:val="both"/>
              <w:rPr>
                <w:rFonts w:eastAsia="標楷體" w:hint="eastAsia"/>
                <w:szCs w:val="28"/>
              </w:rPr>
            </w:pPr>
            <w:r w:rsidRPr="00375DAF">
              <w:rPr>
                <w:rFonts w:eastAsia="標楷體" w:hint="eastAsia"/>
                <w:szCs w:val="28"/>
              </w:rPr>
              <w:t>銅套管</w:t>
            </w:r>
            <w:r>
              <w:rPr>
                <w:rFonts w:eastAsia="標楷體" w:hint="eastAsia"/>
                <w:szCs w:val="28"/>
              </w:rPr>
              <w:t>接頭</w:t>
            </w:r>
          </w:p>
        </w:tc>
        <w:tc>
          <w:tcPr>
            <w:tcW w:w="6520" w:type="dxa"/>
            <w:vAlign w:val="center"/>
          </w:tcPr>
          <w:p w14:paraId="302DF479" w14:textId="471BD87D" w:rsidR="00180679" w:rsidRDefault="00375DAF" w:rsidP="00375DAF">
            <w:pPr>
              <w:jc w:val="both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須適用</w:t>
            </w:r>
            <w:r w:rsidRPr="00375DAF">
              <w:rPr>
                <w:rFonts w:eastAsia="標楷體" w:hint="eastAsia"/>
              </w:rPr>
              <w:t>2</w:t>
            </w:r>
            <w:r w:rsidRPr="00375DAF">
              <w:rPr>
                <w:rFonts w:eastAsia="標楷體" w:hint="eastAsia"/>
              </w:rPr>
              <w:t>分</w:t>
            </w:r>
            <w:r w:rsidRPr="00375DAF">
              <w:rPr>
                <w:rFonts w:eastAsia="標楷體" w:hint="eastAsia"/>
              </w:rPr>
              <w:t>PT</w:t>
            </w:r>
            <w:r w:rsidRPr="00375DAF">
              <w:rPr>
                <w:rFonts w:eastAsia="標楷體" w:hint="eastAsia"/>
              </w:rPr>
              <w:t>牙</w:t>
            </w:r>
            <w:r>
              <w:rPr>
                <w:rFonts w:eastAsia="標楷體" w:hint="eastAsia"/>
              </w:rPr>
              <w:t>、</w:t>
            </w:r>
            <w:r w:rsidRPr="00375DAF">
              <w:rPr>
                <w:rFonts w:eastAsia="標楷體" w:hint="eastAsia"/>
              </w:rPr>
              <w:t>牙長</w:t>
            </w:r>
            <w:r w:rsidRPr="00375DAF">
              <w:rPr>
                <w:rFonts w:eastAsia="標楷體" w:hint="eastAsia"/>
              </w:rPr>
              <w:t>10 mm</w:t>
            </w:r>
            <w:r>
              <w:rPr>
                <w:rFonts w:eastAsia="標楷體" w:hint="eastAsia"/>
              </w:rPr>
              <w:t>、</w:t>
            </w:r>
            <w:r w:rsidRPr="00375DAF">
              <w:rPr>
                <w:rFonts w:eastAsia="標楷體" w:hint="eastAsia"/>
              </w:rPr>
              <w:t>探棒直徑</w:t>
            </w:r>
            <w:r w:rsidRPr="00375DAF">
              <w:rPr>
                <w:rFonts w:eastAsia="標楷體" w:hint="eastAsia"/>
              </w:rPr>
              <w:t>3 mm</w:t>
            </w:r>
            <w:r>
              <w:rPr>
                <w:rFonts w:eastAsia="標楷體" w:hint="eastAsia"/>
              </w:rPr>
              <w:t>、</w:t>
            </w:r>
            <w:r w:rsidRPr="00375DAF">
              <w:rPr>
                <w:rFonts w:eastAsia="標楷體" w:hint="eastAsia"/>
              </w:rPr>
              <w:t>探棒長度</w:t>
            </w:r>
            <w:r w:rsidRPr="00375DAF">
              <w:rPr>
                <w:rFonts w:eastAsia="標楷體" w:hint="eastAsia"/>
              </w:rPr>
              <w:t>12 cm</w:t>
            </w:r>
          </w:p>
        </w:tc>
      </w:tr>
      <w:tr w:rsidR="00180679" w:rsidRPr="001947CB" w14:paraId="5DAF3532" w14:textId="77777777" w:rsidTr="005A5DEB">
        <w:trPr>
          <w:jc w:val="center"/>
        </w:trPr>
        <w:tc>
          <w:tcPr>
            <w:tcW w:w="2689" w:type="dxa"/>
            <w:gridSpan w:val="2"/>
            <w:shd w:val="clear" w:color="auto" w:fill="E7E6E6" w:themeFill="background2"/>
            <w:vAlign w:val="center"/>
          </w:tcPr>
          <w:p w14:paraId="33834D1F" w14:textId="07E1B7D2" w:rsidR="00180679" w:rsidRPr="00F8445A" w:rsidRDefault="001947CB" w:rsidP="00180679">
            <w:pPr>
              <w:numPr>
                <w:ilvl w:val="0"/>
                <w:numId w:val="29"/>
              </w:numPr>
              <w:jc w:val="both"/>
              <w:rPr>
                <w:rFonts w:eastAsia="標楷體" w:hint="eastAsia"/>
                <w:szCs w:val="28"/>
              </w:rPr>
            </w:pPr>
            <w:r>
              <w:rPr>
                <w:rFonts w:eastAsia="標楷體" w:hint="eastAsia"/>
                <w:szCs w:val="28"/>
              </w:rPr>
              <w:t>PE</w:t>
            </w:r>
            <w:r w:rsidR="00375DAF" w:rsidRPr="00375DAF">
              <w:rPr>
                <w:rFonts w:eastAsia="標楷體" w:hint="eastAsia"/>
                <w:szCs w:val="28"/>
              </w:rPr>
              <w:t>保溫</w:t>
            </w:r>
            <w:r w:rsidR="00375DAF">
              <w:rPr>
                <w:rFonts w:eastAsia="標楷體" w:hint="eastAsia"/>
                <w:szCs w:val="28"/>
              </w:rPr>
              <w:t>材</w:t>
            </w:r>
          </w:p>
        </w:tc>
        <w:tc>
          <w:tcPr>
            <w:tcW w:w="6520" w:type="dxa"/>
            <w:vAlign w:val="center"/>
          </w:tcPr>
          <w:p w14:paraId="4F327494" w14:textId="6BA7A506" w:rsidR="00180679" w:rsidRPr="001947CB" w:rsidRDefault="001947CB" w:rsidP="00180679">
            <w:pPr>
              <w:jc w:val="both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2</w:t>
            </w:r>
            <w:r>
              <w:rPr>
                <w:rFonts w:eastAsia="標楷體"/>
              </w:rPr>
              <w:t xml:space="preserve">’’ </w:t>
            </w:r>
            <w:r>
              <w:rPr>
                <w:rFonts w:eastAsia="標楷體"/>
              </w:rPr>
              <w:t>×</w:t>
            </w:r>
            <w:r>
              <w:rPr>
                <w:rFonts w:eastAsia="標楷體" w:hint="eastAsia"/>
              </w:rPr>
              <w:t>1</w:t>
            </w:r>
            <w:r>
              <w:rPr>
                <w:rFonts w:eastAsia="標楷體"/>
              </w:rPr>
              <w:t xml:space="preserve">’’ </w:t>
            </w:r>
            <w:r>
              <w:rPr>
                <w:rFonts w:eastAsia="標楷體"/>
              </w:rPr>
              <w:t>×</w:t>
            </w:r>
            <w:r>
              <w:rPr>
                <w:rFonts w:eastAsia="標楷體" w:hint="eastAsia"/>
              </w:rPr>
              <w:t>10 m</w:t>
            </w:r>
            <w:r>
              <w:rPr>
                <w:rFonts w:eastAsia="標楷體" w:hint="eastAsia"/>
              </w:rPr>
              <w:t>、</w:t>
            </w:r>
            <w:r>
              <w:rPr>
                <w:rFonts w:eastAsia="標楷體" w:hint="eastAsia"/>
              </w:rPr>
              <w:t>1-1/2</w:t>
            </w:r>
            <w:r>
              <w:rPr>
                <w:rFonts w:eastAsia="標楷體"/>
              </w:rPr>
              <w:t xml:space="preserve">’’ </w:t>
            </w:r>
            <w:r>
              <w:rPr>
                <w:rFonts w:eastAsia="標楷體"/>
              </w:rPr>
              <w:t>×</w:t>
            </w:r>
            <w:r>
              <w:rPr>
                <w:rFonts w:eastAsia="標楷體" w:hint="eastAsia"/>
              </w:rPr>
              <w:t>1</w:t>
            </w:r>
            <w:r>
              <w:rPr>
                <w:rFonts w:eastAsia="標楷體"/>
              </w:rPr>
              <w:t xml:space="preserve">’’ </w:t>
            </w:r>
            <w:r>
              <w:rPr>
                <w:rFonts w:eastAsia="標楷體"/>
              </w:rPr>
              <w:t>×</w:t>
            </w:r>
            <w:r>
              <w:rPr>
                <w:rFonts w:eastAsia="標楷體" w:hint="eastAsia"/>
              </w:rPr>
              <w:t>10 m</w:t>
            </w:r>
            <w:r>
              <w:rPr>
                <w:rFonts w:eastAsia="標楷體" w:hint="eastAsia"/>
              </w:rPr>
              <w:t>、</w:t>
            </w:r>
            <w:r>
              <w:rPr>
                <w:rFonts w:eastAsia="標楷體" w:hint="eastAsia"/>
              </w:rPr>
              <w:t>1</w:t>
            </w:r>
            <w:r>
              <w:rPr>
                <w:rFonts w:eastAsia="標楷體"/>
              </w:rPr>
              <w:t xml:space="preserve">’’ </w:t>
            </w:r>
            <w:r>
              <w:rPr>
                <w:rFonts w:eastAsia="標楷體"/>
              </w:rPr>
              <w:t>×</w:t>
            </w:r>
            <w:r>
              <w:rPr>
                <w:rFonts w:eastAsia="標楷體" w:hint="eastAsia"/>
              </w:rPr>
              <w:t>1</w:t>
            </w:r>
            <w:r>
              <w:rPr>
                <w:rFonts w:eastAsia="標楷體"/>
              </w:rPr>
              <w:t xml:space="preserve">’’ </w:t>
            </w:r>
            <w:r>
              <w:rPr>
                <w:rFonts w:eastAsia="標楷體"/>
              </w:rPr>
              <w:t>×</w:t>
            </w:r>
            <w:r>
              <w:rPr>
                <w:rFonts w:eastAsia="標楷體" w:hint="eastAsia"/>
              </w:rPr>
              <w:t>10 m</w:t>
            </w:r>
            <w:r>
              <w:rPr>
                <w:rFonts w:eastAsia="標楷體" w:hint="eastAsia"/>
              </w:rPr>
              <w:t>、</w:t>
            </w:r>
            <w:r>
              <w:rPr>
                <w:rFonts w:eastAsia="標楷體" w:hint="eastAsia"/>
              </w:rPr>
              <w:t>3/4</w:t>
            </w:r>
            <w:r>
              <w:rPr>
                <w:rFonts w:eastAsia="標楷體"/>
              </w:rPr>
              <w:t xml:space="preserve">’’ </w:t>
            </w:r>
            <w:r>
              <w:rPr>
                <w:rFonts w:eastAsia="標楷體"/>
              </w:rPr>
              <w:t>×</w:t>
            </w:r>
            <w:r>
              <w:rPr>
                <w:rFonts w:eastAsia="標楷體" w:hint="eastAsia"/>
              </w:rPr>
              <w:t>1</w:t>
            </w:r>
            <w:r>
              <w:rPr>
                <w:rFonts w:eastAsia="標楷體"/>
              </w:rPr>
              <w:t xml:space="preserve">’’ </w:t>
            </w:r>
            <w:r>
              <w:rPr>
                <w:rFonts w:eastAsia="標楷體"/>
              </w:rPr>
              <w:t>×</w:t>
            </w:r>
            <w:r>
              <w:rPr>
                <w:rFonts w:eastAsia="標楷體" w:hint="eastAsia"/>
              </w:rPr>
              <w:t>10m</w:t>
            </w:r>
            <w:r>
              <w:rPr>
                <w:rFonts w:eastAsia="標楷體" w:hint="eastAsia"/>
              </w:rPr>
              <w:t>、</w:t>
            </w:r>
            <w:r>
              <w:rPr>
                <w:rFonts w:eastAsia="標楷體" w:hint="eastAsia"/>
              </w:rPr>
              <w:t>1/2</w:t>
            </w:r>
            <w:r>
              <w:rPr>
                <w:rFonts w:eastAsia="標楷體"/>
              </w:rPr>
              <w:t xml:space="preserve">’’ </w:t>
            </w:r>
            <w:r>
              <w:rPr>
                <w:rFonts w:eastAsia="標楷體"/>
              </w:rPr>
              <w:t>×</w:t>
            </w:r>
            <w:r>
              <w:rPr>
                <w:rFonts w:eastAsia="標楷體" w:hint="eastAsia"/>
              </w:rPr>
              <w:t>1/2</w:t>
            </w:r>
            <w:r>
              <w:rPr>
                <w:rFonts w:eastAsia="標楷體"/>
              </w:rPr>
              <w:t xml:space="preserve">’’ </w:t>
            </w:r>
            <w:r>
              <w:rPr>
                <w:rFonts w:eastAsia="標楷體"/>
              </w:rPr>
              <w:t>×</w:t>
            </w:r>
            <w:r>
              <w:rPr>
                <w:rFonts w:eastAsia="標楷體" w:hint="eastAsia"/>
              </w:rPr>
              <w:t>10 m</w:t>
            </w:r>
          </w:p>
        </w:tc>
      </w:tr>
      <w:tr w:rsidR="001947CB" w:rsidRPr="00595538" w14:paraId="63ABF3A4" w14:textId="77777777" w:rsidTr="005A5DEB">
        <w:trPr>
          <w:jc w:val="center"/>
        </w:trPr>
        <w:tc>
          <w:tcPr>
            <w:tcW w:w="2689" w:type="dxa"/>
            <w:gridSpan w:val="2"/>
            <w:shd w:val="clear" w:color="auto" w:fill="E7E6E6" w:themeFill="background2"/>
            <w:vAlign w:val="center"/>
          </w:tcPr>
          <w:p w14:paraId="099017C9" w14:textId="58E5DFD6" w:rsidR="001947CB" w:rsidRPr="00375DAF" w:rsidRDefault="001947CB" w:rsidP="00180679">
            <w:pPr>
              <w:numPr>
                <w:ilvl w:val="0"/>
                <w:numId w:val="29"/>
              </w:numPr>
              <w:jc w:val="both"/>
              <w:rPr>
                <w:rFonts w:eastAsia="標楷體" w:hint="eastAsia"/>
                <w:szCs w:val="28"/>
              </w:rPr>
            </w:pPr>
            <w:r>
              <w:rPr>
                <w:rFonts w:eastAsia="標楷體" w:hint="eastAsia"/>
                <w:szCs w:val="28"/>
              </w:rPr>
              <w:t>銀焊條</w:t>
            </w:r>
          </w:p>
        </w:tc>
        <w:tc>
          <w:tcPr>
            <w:tcW w:w="6520" w:type="dxa"/>
            <w:vAlign w:val="center"/>
          </w:tcPr>
          <w:p w14:paraId="77ED3F8D" w14:textId="6CE423F2" w:rsidR="001947CB" w:rsidRDefault="001947CB" w:rsidP="00180679">
            <w:pPr>
              <w:jc w:val="both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5 kg</w:t>
            </w:r>
          </w:p>
        </w:tc>
      </w:tr>
      <w:tr w:rsidR="001947CB" w:rsidRPr="00595538" w14:paraId="4E78A43B" w14:textId="77777777" w:rsidTr="005A5DEB">
        <w:trPr>
          <w:jc w:val="center"/>
        </w:trPr>
        <w:tc>
          <w:tcPr>
            <w:tcW w:w="2689" w:type="dxa"/>
            <w:gridSpan w:val="2"/>
            <w:shd w:val="clear" w:color="auto" w:fill="E7E6E6" w:themeFill="background2"/>
            <w:vAlign w:val="center"/>
          </w:tcPr>
          <w:p w14:paraId="3A0C83C5" w14:textId="57D1DCFB" w:rsidR="001947CB" w:rsidRPr="00375DAF" w:rsidRDefault="001947CB" w:rsidP="00180679">
            <w:pPr>
              <w:numPr>
                <w:ilvl w:val="0"/>
                <w:numId w:val="29"/>
              </w:numPr>
              <w:jc w:val="both"/>
              <w:rPr>
                <w:rFonts w:eastAsia="標楷體" w:hint="eastAsia"/>
                <w:szCs w:val="28"/>
              </w:rPr>
            </w:pPr>
            <w:r>
              <w:rPr>
                <w:rFonts w:eastAsia="標楷體" w:hint="eastAsia"/>
                <w:szCs w:val="28"/>
              </w:rPr>
              <w:t>白膠帶</w:t>
            </w:r>
          </w:p>
        </w:tc>
        <w:tc>
          <w:tcPr>
            <w:tcW w:w="6520" w:type="dxa"/>
            <w:vAlign w:val="center"/>
          </w:tcPr>
          <w:p w14:paraId="0D27E493" w14:textId="20DD7A5E" w:rsidR="001947CB" w:rsidRDefault="001947CB" w:rsidP="00180679">
            <w:pPr>
              <w:jc w:val="both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30</w:t>
            </w:r>
            <w:r>
              <w:rPr>
                <w:rFonts w:eastAsia="標楷體" w:hint="eastAsia"/>
              </w:rPr>
              <w:t>只</w:t>
            </w:r>
          </w:p>
        </w:tc>
      </w:tr>
    </w:tbl>
    <w:p w14:paraId="2A0E7817" w14:textId="7FF90978" w:rsidR="00283BBD" w:rsidRDefault="00283BBD">
      <w:pPr>
        <w:widowControl/>
        <w:rPr>
          <w:rFonts w:eastAsia="標楷體"/>
          <w:b/>
          <w:color w:val="000000"/>
          <w:sz w:val="28"/>
          <w:szCs w:val="28"/>
        </w:rPr>
      </w:pPr>
    </w:p>
    <w:p w14:paraId="00572BAE" w14:textId="77777777" w:rsidR="003C1B82" w:rsidRPr="00822E69" w:rsidRDefault="003C1B82" w:rsidP="003C1B82">
      <w:pPr>
        <w:widowControl/>
        <w:numPr>
          <w:ilvl w:val="0"/>
          <w:numId w:val="2"/>
        </w:numPr>
        <w:autoSpaceDE w:val="0"/>
        <w:autoSpaceDN w:val="0"/>
        <w:snapToGrid w:val="0"/>
        <w:spacing w:line="276" w:lineRule="auto"/>
        <w:textAlignment w:val="bottom"/>
        <w:rPr>
          <w:rFonts w:eastAsia="標楷體"/>
          <w:b/>
          <w:color w:val="000000"/>
          <w:sz w:val="28"/>
          <w:szCs w:val="28"/>
        </w:rPr>
      </w:pPr>
      <w:r w:rsidRPr="00822E69">
        <w:rPr>
          <w:rFonts w:eastAsia="標楷體"/>
          <w:b/>
          <w:color w:val="000000"/>
          <w:sz w:val="28"/>
          <w:szCs w:val="28"/>
        </w:rPr>
        <w:t>檢測</w:t>
      </w:r>
      <w:r w:rsidRPr="00822E69">
        <w:rPr>
          <w:rFonts w:eastAsia="標楷體"/>
          <w:b/>
          <w:color w:val="000000"/>
          <w:sz w:val="28"/>
          <w:szCs w:val="28"/>
        </w:rPr>
        <w:t>/</w:t>
      </w:r>
      <w:r w:rsidRPr="00822E69">
        <w:rPr>
          <w:rFonts w:eastAsia="標楷體"/>
          <w:b/>
          <w:color w:val="000000"/>
          <w:sz w:val="28"/>
          <w:szCs w:val="28"/>
        </w:rPr>
        <w:t>驗收標準</w:t>
      </w:r>
    </w:p>
    <w:p w14:paraId="2B335594" w14:textId="77777777" w:rsidR="003C1B82" w:rsidRPr="00822E69" w:rsidRDefault="003C1B82" w:rsidP="003C1B82">
      <w:pPr>
        <w:pStyle w:val="Default"/>
        <w:numPr>
          <w:ilvl w:val="0"/>
          <w:numId w:val="3"/>
        </w:numPr>
        <w:spacing w:line="276" w:lineRule="auto"/>
        <w:rPr>
          <w:rFonts w:ascii="Times New Roman" w:eastAsia="標楷體" w:hAnsi="Times New Roman" w:cs="Times New Roman"/>
          <w:color w:val="auto"/>
          <w:sz w:val="28"/>
          <w:szCs w:val="23"/>
        </w:rPr>
      </w:pPr>
      <w:r w:rsidRPr="00822E69">
        <w:rPr>
          <w:rFonts w:ascii="Times New Roman" w:eastAsia="標楷體" w:hAnsi="Times New Roman" w:cs="Times New Roman" w:hint="eastAsia"/>
          <w:sz w:val="28"/>
        </w:rPr>
        <w:t>依規格</w:t>
      </w:r>
      <w:r w:rsidRPr="00822E69">
        <w:rPr>
          <w:rFonts w:ascii="Times New Roman" w:eastAsia="標楷體" w:hAnsi="Times New Roman" w:cs="Times New Roman" w:hint="eastAsia"/>
          <w:sz w:val="28"/>
        </w:rPr>
        <w:t>/</w:t>
      </w:r>
      <w:r w:rsidRPr="00822E69">
        <w:rPr>
          <w:rFonts w:ascii="Times New Roman" w:eastAsia="標楷體" w:hAnsi="Times New Roman" w:cs="Times New Roman" w:hint="eastAsia"/>
          <w:sz w:val="28"/>
        </w:rPr>
        <w:t>功能需求驗收。</w:t>
      </w:r>
    </w:p>
    <w:p w14:paraId="6B66DE6A" w14:textId="77777777" w:rsidR="003C1B82" w:rsidRDefault="003C1B82" w:rsidP="003C1B82">
      <w:pPr>
        <w:pStyle w:val="Default"/>
        <w:numPr>
          <w:ilvl w:val="0"/>
          <w:numId w:val="3"/>
        </w:numPr>
        <w:spacing w:line="276" w:lineRule="auto"/>
        <w:rPr>
          <w:rFonts w:ascii="Times New Roman" w:eastAsia="標楷體" w:hAnsi="Times New Roman" w:cs="Times New Roman"/>
          <w:color w:val="auto"/>
          <w:sz w:val="28"/>
          <w:szCs w:val="23"/>
        </w:rPr>
      </w:pPr>
      <w:r w:rsidRPr="00822E69">
        <w:rPr>
          <w:rFonts w:ascii="Times New Roman" w:eastAsia="標楷體" w:hAnsi="Times New Roman" w:cs="Times New Roman" w:hint="eastAsia"/>
          <w:color w:val="auto"/>
          <w:sz w:val="28"/>
          <w:szCs w:val="23"/>
        </w:rPr>
        <w:t>需配合實驗室驗收作業時間及地點。</w:t>
      </w:r>
    </w:p>
    <w:p w14:paraId="22C043C4" w14:textId="07F98EF0" w:rsidR="003C1B82" w:rsidRPr="00822E69" w:rsidRDefault="003C1B82" w:rsidP="003C1B82">
      <w:pPr>
        <w:pStyle w:val="a9"/>
        <w:numPr>
          <w:ilvl w:val="0"/>
          <w:numId w:val="3"/>
        </w:numPr>
        <w:spacing w:line="276" w:lineRule="auto"/>
        <w:ind w:leftChars="0" w:left="766" w:hanging="482"/>
        <w:rPr>
          <w:rFonts w:eastAsia="標楷體"/>
          <w:kern w:val="0"/>
          <w:sz w:val="28"/>
          <w:szCs w:val="23"/>
        </w:rPr>
      </w:pPr>
      <w:r w:rsidRPr="00822E69">
        <w:rPr>
          <w:rFonts w:eastAsia="標楷體" w:hint="eastAsia"/>
          <w:kern w:val="0"/>
          <w:sz w:val="28"/>
          <w:szCs w:val="23"/>
        </w:rPr>
        <w:t>需含</w:t>
      </w:r>
      <w:r w:rsidR="00DB0A52">
        <w:rPr>
          <w:rFonts w:eastAsia="標楷體" w:hint="eastAsia"/>
          <w:sz w:val="28"/>
          <w:szCs w:val="23"/>
        </w:rPr>
        <w:t>材料</w:t>
      </w:r>
      <w:r w:rsidRPr="00822E69">
        <w:rPr>
          <w:rFonts w:eastAsia="標楷體" w:hint="eastAsia"/>
          <w:kern w:val="0"/>
          <w:sz w:val="28"/>
          <w:szCs w:val="23"/>
        </w:rPr>
        <w:t>運送。</w:t>
      </w:r>
    </w:p>
    <w:p w14:paraId="44F46DCD" w14:textId="77777777" w:rsidR="003C1B82" w:rsidRPr="00822E69" w:rsidRDefault="003C1B82" w:rsidP="003C1B82">
      <w:pPr>
        <w:widowControl/>
        <w:numPr>
          <w:ilvl w:val="0"/>
          <w:numId w:val="2"/>
        </w:numPr>
        <w:autoSpaceDE w:val="0"/>
        <w:autoSpaceDN w:val="0"/>
        <w:snapToGrid w:val="0"/>
        <w:spacing w:line="276" w:lineRule="auto"/>
        <w:textAlignment w:val="bottom"/>
        <w:rPr>
          <w:rFonts w:eastAsia="標楷體"/>
          <w:b/>
          <w:color w:val="000000"/>
          <w:sz w:val="28"/>
          <w:szCs w:val="28"/>
        </w:rPr>
      </w:pPr>
      <w:r w:rsidRPr="00822E69">
        <w:rPr>
          <w:rFonts w:eastAsia="標楷體"/>
          <w:b/>
          <w:color w:val="000000"/>
          <w:sz w:val="28"/>
          <w:szCs w:val="28"/>
        </w:rPr>
        <w:t>交貨</w:t>
      </w:r>
      <w:r w:rsidRPr="00822E69">
        <w:rPr>
          <w:rFonts w:eastAsia="標楷體" w:hint="eastAsia"/>
          <w:b/>
          <w:color w:val="000000"/>
          <w:sz w:val="28"/>
          <w:szCs w:val="28"/>
        </w:rPr>
        <w:t>日</w:t>
      </w:r>
      <w:r w:rsidRPr="00822E69">
        <w:rPr>
          <w:rFonts w:eastAsia="標楷體"/>
          <w:b/>
          <w:color w:val="000000"/>
          <w:sz w:val="28"/>
          <w:szCs w:val="28"/>
        </w:rPr>
        <w:t>期</w:t>
      </w:r>
    </w:p>
    <w:p w14:paraId="702522C4" w14:textId="500C4958" w:rsidR="003C1B82" w:rsidRPr="00243471" w:rsidRDefault="003C1B82" w:rsidP="003C1B82">
      <w:pPr>
        <w:pStyle w:val="Default"/>
        <w:numPr>
          <w:ilvl w:val="0"/>
          <w:numId w:val="3"/>
        </w:numPr>
        <w:spacing w:line="276" w:lineRule="auto"/>
        <w:rPr>
          <w:rFonts w:ascii="Times New Roman" w:eastAsia="標楷體" w:hAnsi="Times New Roman" w:cs="Times New Roman"/>
          <w:color w:val="auto"/>
          <w:sz w:val="28"/>
          <w:szCs w:val="23"/>
        </w:rPr>
      </w:pPr>
      <w:r w:rsidRPr="00822E69">
        <w:rPr>
          <w:rFonts w:ascii="Times New Roman" w:eastAsia="標楷體" w:hAnsi="Times New Roman" w:cs="Times New Roman"/>
          <w:color w:val="auto"/>
          <w:sz w:val="28"/>
          <w:szCs w:val="23"/>
        </w:rPr>
        <w:t>民國</w:t>
      </w:r>
      <w:r w:rsidRPr="00822E69">
        <w:rPr>
          <w:rFonts w:ascii="Times New Roman" w:eastAsia="標楷體" w:hAnsi="Times New Roman" w:cs="Times New Roman"/>
          <w:color w:val="auto"/>
          <w:sz w:val="28"/>
          <w:szCs w:val="23"/>
        </w:rPr>
        <w:t xml:space="preserve"> 1</w:t>
      </w:r>
      <w:r w:rsidRPr="00822E69">
        <w:rPr>
          <w:rFonts w:ascii="Times New Roman" w:eastAsia="標楷體" w:hAnsi="Times New Roman" w:cs="Times New Roman" w:hint="eastAsia"/>
          <w:color w:val="auto"/>
          <w:sz w:val="28"/>
          <w:szCs w:val="23"/>
        </w:rPr>
        <w:t>1</w:t>
      </w:r>
      <w:r w:rsidR="003811D4">
        <w:rPr>
          <w:rFonts w:ascii="Times New Roman" w:eastAsia="標楷體" w:hAnsi="Times New Roman" w:cs="Times New Roman" w:hint="eastAsia"/>
          <w:color w:val="auto"/>
          <w:sz w:val="28"/>
          <w:szCs w:val="23"/>
        </w:rPr>
        <w:t>5</w:t>
      </w:r>
      <w:r w:rsidRPr="00822E69">
        <w:rPr>
          <w:rFonts w:ascii="Times New Roman" w:eastAsia="標楷體" w:hAnsi="Times New Roman" w:cs="Times New Roman"/>
          <w:color w:val="auto"/>
          <w:sz w:val="28"/>
          <w:szCs w:val="23"/>
        </w:rPr>
        <w:t>年</w:t>
      </w:r>
      <w:r w:rsidRPr="00822E69">
        <w:rPr>
          <w:rFonts w:ascii="Times New Roman" w:eastAsia="標楷體" w:hAnsi="Times New Roman" w:cs="Times New Roman"/>
          <w:color w:val="auto"/>
          <w:sz w:val="28"/>
          <w:szCs w:val="23"/>
        </w:rPr>
        <w:t xml:space="preserve"> </w:t>
      </w:r>
      <w:r w:rsidR="00E05F36">
        <w:rPr>
          <w:rFonts w:ascii="Times New Roman" w:eastAsia="標楷體" w:hAnsi="Times New Roman" w:cs="Times New Roman" w:hint="eastAsia"/>
          <w:color w:val="auto"/>
          <w:sz w:val="28"/>
          <w:szCs w:val="23"/>
        </w:rPr>
        <w:t>0</w:t>
      </w:r>
      <w:r w:rsidR="00291FCD">
        <w:rPr>
          <w:rFonts w:ascii="Times New Roman" w:eastAsia="標楷體" w:hAnsi="Times New Roman" w:cs="Times New Roman" w:hint="eastAsia"/>
          <w:color w:val="auto"/>
          <w:sz w:val="28"/>
          <w:szCs w:val="23"/>
        </w:rPr>
        <w:t>6</w:t>
      </w:r>
      <w:r w:rsidRPr="00822E69">
        <w:rPr>
          <w:rFonts w:ascii="Times New Roman" w:eastAsia="標楷體" w:hAnsi="Times New Roman" w:cs="Times New Roman"/>
          <w:color w:val="auto"/>
          <w:sz w:val="28"/>
          <w:szCs w:val="23"/>
        </w:rPr>
        <w:t>月</w:t>
      </w:r>
      <w:r w:rsidRPr="00822E69">
        <w:rPr>
          <w:rFonts w:ascii="Times New Roman" w:eastAsia="標楷體" w:hAnsi="Times New Roman" w:cs="Times New Roman"/>
          <w:color w:val="auto"/>
          <w:sz w:val="28"/>
          <w:szCs w:val="23"/>
        </w:rPr>
        <w:t xml:space="preserve"> </w:t>
      </w:r>
      <w:r w:rsidR="00291FCD">
        <w:rPr>
          <w:rFonts w:ascii="Times New Roman" w:eastAsia="標楷體" w:hAnsi="Times New Roman" w:cs="Times New Roman" w:hint="eastAsia"/>
          <w:color w:val="auto"/>
          <w:sz w:val="28"/>
          <w:szCs w:val="23"/>
        </w:rPr>
        <w:t>30</w:t>
      </w:r>
      <w:r w:rsidRPr="00822E69">
        <w:rPr>
          <w:rFonts w:ascii="Times New Roman" w:eastAsia="標楷體" w:hAnsi="Times New Roman" w:cs="Times New Roman"/>
          <w:color w:val="auto"/>
          <w:sz w:val="28"/>
          <w:szCs w:val="23"/>
        </w:rPr>
        <w:t>日</w:t>
      </w:r>
    </w:p>
    <w:p w14:paraId="5BB3BC7A" w14:textId="77777777" w:rsidR="003C1B82" w:rsidRPr="00822E69" w:rsidRDefault="003C1B82" w:rsidP="003C1B82">
      <w:pPr>
        <w:widowControl/>
        <w:numPr>
          <w:ilvl w:val="0"/>
          <w:numId w:val="2"/>
        </w:numPr>
        <w:autoSpaceDE w:val="0"/>
        <w:autoSpaceDN w:val="0"/>
        <w:snapToGrid w:val="0"/>
        <w:spacing w:line="276" w:lineRule="auto"/>
        <w:textAlignment w:val="bottom"/>
        <w:rPr>
          <w:rFonts w:eastAsia="標楷體"/>
          <w:b/>
          <w:color w:val="000000"/>
          <w:sz w:val="28"/>
          <w:szCs w:val="28"/>
        </w:rPr>
      </w:pPr>
      <w:r w:rsidRPr="00822E69">
        <w:rPr>
          <w:rFonts w:eastAsia="標楷體"/>
          <w:b/>
          <w:color w:val="000000"/>
          <w:sz w:val="28"/>
          <w:szCs w:val="28"/>
        </w:rPr>
        <w:t>交貨</w:t>
      </w:r>
      <w:r w:rsidRPr="00822E69">
        <w:rPr>
          <w:rFonts w:eastAsia="標楷體" w:hint="eastAsia"/>
          <w:b/>
          <w:color w:val="000000"/>
          <w:sz w:val="28"/>
          <w:szCs w:val="28"/>
        </w:rPr>
        <w:t>地點</w:t>
      </w:r>
    </w:p>
    <w:p w14:paraId="5CDD58D3" w14:textId="39FB3BBA" w:rsidR="007E419D" w:rsidRPr="003C1B82" w:rsidRDefault="003C1B82" w:rsidP="005769B3">
      <w:pPr>
        <w:pStyle w:val="Default"/>
        <w:numPr>
          <w:ilvl w:val="0"/>
          <w:numId w:val="3"/>
        </w:numPr>
        <w:spacing w:line="276" w:lineRule="auto"/>
      </w:pPr>
      <w:r w:rsidRPr="00283BBD">
        <w:rPr>
          <w:rFonts w:ascii="Times New Roman" w:eastAsia="標楷體" w:hAnsi="Times New Roman" w:cs="Times New Roman" w:hint="eastAsia"/>
          <w:color w:val="auto"/>
          <w:sz w:val="28"/>
          <w:szCs w:val="23"/>
        </w:rPr>
        <w:t>工研院中興院區</w:t>
      </w:r>
      <w:r w:rsidRPr="00283BBD">
        <w:rPr>
          <w:rFonts w:ascii="Times New Roman" w:eastAsia="標楷體" w:hAnsi="Times New Roman" w:cs="Times New Roman" w:hint="eastAsia"/>
          <w:color w:val="auto"/>
          <w:sz w:val="28"/>
          <w:szCs w:val="23"/>
        </w:rPr>
        <w:t>62</w:t>
      </w:r>
      <w:r w:rsidRPr="00283BBD">
        <w:rPr>
          <w:rFonts w:ascii="Times New Roman" w:eastAsia="標楷體" w:hAnsi="Times New Roman" w:cs="Times New Roman" w:hint="eastAsia"/>
          <w:color w:val="auto"/>
          <w:sz w:val="28"/>
          <w:szCs w:val="23"/>
        </w:rPr>
        <w:t>館</w:t>
      </w:r>
      <w:r w:rsidRPr="00283BBD">
        <w:rPr>
          <w:rFonts w:ascii="Times New Roman" w:eastAsia="標楷體" w:hAnsi="Times New Roman" w:cs="Times New Roman" w:hint="eastAsia"/>
          <w:color w:val="auto"/>
          <w:sz w:val="28"/>
          <w:szCs w:val="23"/>
        </w:rPr>
        <w:t>107A</w:t>
      </w:r>
      <w:r w:rsidRPr="00283BBD">
        <w:rPr>
          <w:rFonts w:ascii="Times New Roman" w:eastAsia="標楷體" w:hAnsi="Times New Roman" w:cs="Times New Roman" w:hint="eastAsia"/>
          <w:color w:val="auto"/>
          <w:sz w:val="28"/>
          <w:szCs w:val="23"/>
        </w:rPr>
        <w:t>室</w:t>
      </w:r>
    </w:p>
    <w:sectPr w:rsidR="007E419D" w:rsidRPr="003C1B82">
      <w:headerReference w:type="default" r:id="rId8"/>
      <w:footerReference w:type="default" r:id="rId9"/>
      <w:pgSz w:w="11907" w:h="16840" w:code="9"/>
      <w:pgMar w:top="489" w:right="1134" w:bottom="851" w:left="1134" w:header="851" w:footer="567" w:gutter="0"/>
      <w:cols w:space="425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97159E" w14:textId="77777777" w:rsidR="008D7784" w:rsidRDefault="008D7784">
      <w:r>
        <w:separator/>
      </w:r>
    </w:p>
  </w:endnote>
  <w:endnote w:type="continuationSeparator" w:id="0">
    <w:p w14:paraId="3C69C430" w14:textId="77777777" w:rsidR="008D7784" w:rsidRDefault="008D77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altName w:val="標楷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華康中楷體">
    <w:altName w:val="新細明體"/>
    <w:charset w:val="88"/>
    <w:family w:val="modern"/>
    <w:pitch w:val="fixed"/>
    <w:sig w:usb0="00000001" w:usb1="08080000" w:usb2="00000010" w:usb3="00000000" w:csb0="00100000" w:csb1="00000000"/>
  </w:font>
  <w:font w:name="全真楷書">
    <w:altName w:val="新細明體"/>
    <w:panose1 w:val="00000000000000000000"/>
    <w:charset w:val="88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3979FD" w14:textId="77777777" w:rsidR="00AB6641" w:rsidRPr="000152AC" w:rsidRDefault="00AB6641">
    <w:pPr>
      <w:pStyle w:val="a3"/>
      <w:tabs>
        <w:tab w:val="clear" w:pos="4819"/>
        <w:tab w:val="clear" w:pos="9071"/>
        <w:tab w:val="right" w:pos="9645"/>
      </w:tabs>
      <w:rPr>
        <w:rFonts w:ascii="Arial" w:eastAsia="華康中楷體" w:hAnsi="Arial"/>
        <w:sz w:val="16"/>
        <w:szCs w:val="16"/>
      </w:rPr>
    </w:pPr>
    <w:r w:rsidRPr="000152AC">
      <w:rPr>
        <w:rFonts w:ascii="標楷體" w:eastAsia="標楷體" w:hAnsi="標楷體" w:hint="eastAsia"/>
        <w:color w:val="000000"/>
        <w:sz w:val="16"/>
        <w:szCs w:val="16"/>
      </w:rPr>
      <w:t>專業勞務_</w:t>
    </w:r>
    <w:r w:rsidRPr="000152AC">
      <w:rPr>
        <w:rFonts w:ascii="標楷體" w:eastAsia="標楷體" w:hAnsi="標楷體"/>
        <w:color w:val="000000"/>
        <w:sz w:val="16"/>
        <w:szCs w:val="16"/>
      </w:rPr>
      <w:t>採購規</w:t>
    </w:r>
    <w:r w:rsidRPr="000152AC">
      <w:rPr>
        <w:rFonts w:ascii="標楷體" w:eastAsia="標楷體" w:hAnsi="標楷體" w:hint="eastAsia"/>
        <w:color w:val="000000"/>
        <w:sz w:val="16"/>
        <w:szCs w:val="16"/>
      </w:rPr>
      <w:t>範</w:t>
    </w:r>
    <w:r w:rsidR="00163A1E">
      <w:rPr>
        <w:rFonts w:ascii="標楷體" w:eastAsia="標楷體" w:hAnsi="標楷體" w:hint="eastAsia"/>
        <w:color w:val="000000"/>
        <w:sz w:val="16"/>
        <w:szCs w:val="16"/>
      </w:rPr>
      <w:t>(二部)</w:t>
    </w:r>
    <w:r w:rsidRPr="000152AC">
      <w:rPr>
        <w:rFonts w:ascii="Arial" w:eastAsia="華康中楷體" w:hAnsi="Arial" w:hint="eastAsia"/>
        <w:sz w:val="16"/>
        <w:szCs w:val="16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439A8D" w14:textId="77777777" w:rsidR="008D7784" w:rsidRDefault="008D7784">
      <w:r>
        <w:separator/>
      </w:r>
    </w:p>
  </w:footnote>
  <w:footnote w:type="continuationSeparator" w:id="0">
    <w:p w14:paraId="5507D524" w14:textId="77777777" w:rsidR="008D7784" w:rsidRDefault="008D778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E64326" w14:textId="77777777" w:rsidR="00AB6641" w:rsidRDefault="008A6EA3">
    <w:pPr>
      <w:pStyle w:val="a4"/>
    </w:pPr>
    <w:r w:rsidRPr="00187489">
      <w:rPr>
        <w:rFonts w:hint="eastAsia"/>
        <w:noProof/>
        <w:sz w:val="44"/>
        <w:szCs w:val="44"/>
      </w:rPr>
      <w:drawing>
        <wp:inline distT="0" distB="0" distL="0" distR="0" wp14:anchorId="02B301F7" wp14:editId="285F1AA7">
          <wp:extent cx="2060575" cy="470535"/>
          <wp:effectExtent l="0" t="0" r="0" b="5715"/>
          <wp:docPr id="1" name="圖片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60575" cy="4705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201A0"/>
    <w:multiLevelType w:val="hybridMultilevel"/>
    <w:tmpl w:val="F21CC60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85022DB"/>
    <w:multiLevelType w:val="hybridMultilevel"/>
    <w:tmpl w:val="C1D48596"/>
    <w:lvl w:ilvl="0" w:tplc="B9AE0046">
      <w:start w:val="1"/>
      <w:numFmt w:val="taiwaneseCountingThousand"/>
      <w:lvlText w:val="%1.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tabs>
          <w:tab w:val="num" w:pos="-120"/>
        </w:tabs>
        <w:ind w:left="-1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60"/>
        </w:tabs>
        <w:ind w:left="3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840"/>
        </w:tabs>
        <w:ind w:left="8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1320"/>
        </w:tabs>
        <w:ind w:left="13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1800"/>
        </w:tabs>
        <w:ind w:left="18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280"/>
        </w:tabs>
        <w:ind w:left="22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2760"/>
        </w:tabs>
        <w:ind w:left="27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240"/>
        </w:tabs>
        <w:ind w:left="3240" w:hanging="480"/>
      </w:pPr>
    </w:lvl>
  </w:abstractNum>
  <w:abstractNum w:abstractNumId="2" w15:restartNumberingAfterBreak="0">
    <w:nsid w:val="0D0D6A82"/>
    <w:multiLevelType w:val="hybridMultilevel"/>
    <w:tmpl w:val="8E5E19AA"/>
    <w:lvl w:ilvl="0" w:tplc="A4643CD4">
      <w:start w:val="1"/>
      <w:numFmt w:val="bullet"/>
      <w:lvlText w:val="•"/>
      <w:lvlJc w:val="left"/>
      <w:pPr>
        <w:ind w:left="480" w:hanging="480"/>
      </w:pPr>
      <w:rPr>
        <w:rFonts w:ascii="Arial" w:hAnsi="Arial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0E52213A"/>
    <w:multiLevelType w:val="hybridMultilevel"/>
    <w:tmpl w:val="BCE2B490"/>
    <w:lvl w:ilvl="0" w:tplc="E520A93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F31109B"/>
    <w:multiLevelType w:val="hybridMultilevel"/>
    <w:tmpl w:val="6DCA3F12"/>
    <w:lvl w:ilvl="0" w:tplc="7BCE234A">
      <w:start w:val="1"/>
      <w:numFmt w:val="decimal"/>
      <w:lvlText w:val="(%1)"/>
      <w:lvlJc w:val="left"/>
      <w:pPr>
        <w:ind w:left="840" w:hanging="48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5" w15:restartNumberingAfterBreak="0">
    <w:nsid w:val="128B0136"/>
    <w:multiLevelType w:val="hybridMultilevel"/>
    <w:tmpl w:val="E5C69104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>
      <w:start w:val="1"/>
      <w:numFmt w:val="decimal"/>
      <w:lvlText w:val="%2.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A381AEE"/>
    <w:multiLevelType w:val="hybridMultilevel"/>
    <w:tmpl w:val="06E012B6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D0918DD"/>
    <w:multiLevelType w:val="hybridMultilevel"/>
    <w:tmpl w:val="3654C642"/>
    <w:lvl w:ilvl="0" w:tplc="04090001">
      <w:start w:val="1"/>
      <w:numFmt w:val="bullet"/>
      <w:lvlText w:val=""/>
      <w:lvlJc w:val="left"/>
      <w:pPr>
        <w:ind w:left="120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6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40" w:hanging="480"/>
      </w:pPr>
      <w:rPr>
        <w:rFonts w:ascii="Wingdings" w:hAnsi="Wingdings" w:hint="default"/>
      </w:rPr>
    </w:lvl>
  </w:abstractNum>
  <w:abstractNum w:abstractNumId="8" w15:restartNumberingAfterBreak="0">
    <w:nsid w:val="247604E8"/>
    <w:multiLevelType w:val="hybridMultilevel"/>
    <w:tmpl w:val="F21CC604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7506AFC"/>
    <w:multiLevelType w:val="hybridMultilevel"/>
    <w:tmpl w:val="142A1302"/>
    <w:lvl w:ilvl="0" w:tplc="04090011">
      <w:start w:val="1"/>
      <w:numFmt w:val="upperLetter"/>
      <w:lvlText w:val="%1."/>
      <w:lvlJc w:val="left"/>
      <w:pPr>
        <w:ind w:left="840" w:hanging="48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10" w15:restartNumberingAfterBreak="0">
    <w:nsid w:val="28810EAC"/>
    <w:multiLevelType w:val="hybridMultilevel"/>
    <w:tmpl w:val="FF9A4DD2"/>
    <w:lvl w:ilvl="0" w:tplc="5400F6F0">
      <w:numFmt w:val="bullet"/>
      <w:lvlText w:val="•"/>
      <w:lvlJc w:val="left"/>
      <w:pPr>
        <w:ind w:left="480" w:hanging="48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1" w15:restartNumberingAfterBreak="0">
    <w:nsid w:val="2C24256E"/>
    <w:multiLevelType w:val="hybridMultilevel"/>
    <w:tmpl w:val="3C760A52"/>
    <w:lvl w:ilvl="0" w:tplc="04090001">
      <w:start w:val="1"/>
      <w:numFmt w:val="bullet"/>
      <w:lvlText w:val=""/>
      <w:lvlJc w:val="left"/>
      <w:pPr>
        <w:ind w:left="120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6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40" w:hanging="480"/>
      </w:pPr>
      <w:rPr>
        <w:rFonts w:ascii="Wingdings" w:hAnsi="Wingdings" w:hint="default"/>
      </w:rPr>
    </w:lvl>
  </w:abstractNum>
  <w:abstractNum w:abstractNumId="12" w15:restartNumberingAfterBreak="0">
    <w:nsid w:val="2D8202F2"/>
    <w:multiLevelType w:val="hybridMultilevel"/>
    <w:tmpl w:val="A230AB28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32EF2C0B"/>
    <w:multiLevelType w:val="hybridMultilevel"/>
    <w:tmpl w:val="B276C5AC"/>
    <w:lvl w:ilvl="0" w:tplc="04090001">
      <w:start w:val="1"/>
      <w:numFmt w:val="bullet"/>
      <w:lvlText w:val=""/>
      <w:lvlJc w:val="left"/>
      <w:pPr>
        <w:ind w:left="120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6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40" w:hanging="480"/>
      </w:pPr>
      <w:rPr>
        <w:rFonts w:ascii="Wingdings" w:hAnsi="Wingdings" w:hint="default"/>
      </w:rPr>
    </w:lvl>
  </w:abstractNum>
  <w:abstractNum w:abstractNumId="14" w15:restartNumberingAfterBreak="0">
    <w:nsid w:val="38FE34E5"/>
    <w:multiLevelType w:val="hybridMultilevel"/>
    <w:tmpl w:val="97A40D66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5" w15:restartNumberingAfterBreak="0">
    <w:nsid w:val="3918116E"/>
    <w:multiLevelType w:val="hybridMultilevel"/>
    <w:tmpl w:val="DDBE8228"/>
    <w:lvl w:ilvl="0" w:tplc="04090011">
      <w:start w:val="1"/>
      <w:numFmt w:val="upperLetter"/>
      <w:lvlText w:val="%1."/>
      <w:lvlJc w:val="left"/>
      <w:pPr>
        <w:ind w:left="8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16" w15:restartNumberingAfterBreak="0">
    <w:nsid w:val="39EF5313"/>
    <w:multiLevelType w:val="hybridMultilevel"/>
    <w:tmpl w:val="06E012B6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3E7142F5"/>
    <w:multiLevelType w:val="hybridMultilevel"/>
    <w:tmpl w:val="C8C82FB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8" w15:restartNumberingAfterBreak="0">
    <w:nsid w:val="3FFA2880"/>
    <w:multiLevelType w:val="hybridMultilevel"/>
    <w:tmpl w:val="DF4618A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4A0267E2"/>
    <w:multiLevelType w:val="hybridMultilevel"/>
    <w:tmpl w:val="5A560962"/>
    <w:lvl w:ilvl="0" w:tplc="72EEAF6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4A4755F8"/>
    <w:multiLevelType w:val="hybridMultilevel"/>
    <w:tmpl w:val="8278B714"/>
    <w:lvl w:ilvl="0" w:tplc="0409000F">
      <w:start w:val="1"/>
      <w:numFmt w:val="decimal"/>
      <w:lvlText w:val="%1."/>
      <w:lvlJc w:val="left"/>
      <w:pPr>
        <w:ind w:left="120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21" w15:restartNumberingAfterBreak="0">
    <w:nsid w:val="505345E7"/>
    <w:multiLevelType w:val="hybridMultilevel"/>
    <w:tmpl w:val="06E012B6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56611E7C"/>
    <w:multiLevelType w:val="hybridMultilevel"/>
    <w:tmpl w:val="BCE2B490"/>
    <w:lvl w:ilvl="0" w:tplc="E520A93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56902B13"/>
    <w:multiLevelType w:val="hybridMultilevel"/>
    <w:tmpl w:val="69E87786"/>
    <w:lvl w:ilvl="0" w:tplc="B0B82278">
      <w:start w:val="1"/>
      <w:numFmt w:val="taiwaneseCountingThousand"/>
      <w:lvlText w:val="%1、"/>
      <w:lvlJc w:val="left"/>
      <w:pPr>
        <w:tabs>
          <w:tab w:val="num" w:pos="2040"/>
        </w:tabs>
        <w:ind w:left="20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00"/>
        </w:tabs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80"/>
        </w:tabs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40"/>
        </w:tabs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20"/>
        </w:tabs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00"/>
        </w:tabs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80"/>
        </w:tabs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60"/>
        </w:tabs>
        <w:ind w:left="4560" w:hanging="480"/>
      </w:pPr>
    </w:lvl>
  </w:abstractNum>
  <w:abstractNum w:abstractNumId="24" w15:restartNumberingAfterBreak="0">
    <w:nsid w:val="585E628A"/>
    <w:multiLevelType w:val="hybridMultilevel"/>
    <w:tmpl w:val="F7343568"/>
    <w:lvl w:ilvl="0" w:tplc="04090001">
      <w:start w:val="1"/>
      <w:numFmt w:val="bullet"/>
      <w:lvlText w:val=""/>
      <w:lvlJc w:val="left"/>
      <w:pPr>
        <w:ind w:left="764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24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2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8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4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12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04" w:hanging="480"/>
      </w:pPr>
      <w:rPr>
        <w:rFonts w:ascii="Wingdings" w:hAnsi="Wingdings" w:hint="default"/>
      </w:rPr>
    </w:lvl>
  </w:abstractNum>
  <w:abstractNum w:abstractNumId="25" w15:restartNumberingAfterBreak="0">
    <w:nsid w:val="5D024D78"/>
    <w:multiLevelType w:val="hybridMultilevel"/>
    <w:tmpl w:val="68F8501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5DF66ECD"/>
    <w:multiLevelType w:val="hybridMultilevel"/>
    <w:tmpl w:val="06E012B6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60AD2357"/>
    <w:multiLevelType w:val="hybridMultilevel"/>
    <w:tmpl w:val="E5C69104"/>
    <w:lvl w:ilvl="0" w:tplc="E520A93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615253BF"/>
    <w:multiLevelType w:val="hybridMultilevel"/>
    <w:tmpl w:val="FB2EA26A"/>
    <w:lvl w:ilvl="0" w:tplc="0409000F">
      <w:start w:val="1"/>
      <w:numFmt w:val="decimal"/>
      <w:lvlText w:val="%1."/>
      <w:lvlJc w:val="left"/>
      <w:pPr>
        <w:ind w:left="120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29" w15:restartNumberingAfterBreak="0">
    <w:nsid w:val="61814DB0"/>
    <w:multiLevelType w:val="hybridMultilevel"/>
    <w:tmpl w:val="615EC530"/>
    <w:lvl w:ilvl="0" w:tplc="627C9E2C">
      <w:start w:val="1"/>
      <w:numFmt w:val="decimal"/>
      <w:lvlText w:val="(%1)"/>
      <w:lvlJc w:val="left"/>
      <w:pPr>
        <w:ind w:left="840" w:hanging="480"/>
      </w:pPr>
      <w:rPr>
        <w:rFonts w:ascii="Times New Roman" w:hAnsi="Times New Roman" w:cs="Times New Roman"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30" w15:restartNumberingAfterBreak="0">
    <w:nsid w:val="6F5618BB"/>
    <w:multiLevelType w:val="hybridMultilevel"/>
    <w:tmpl w:val="BCE2B490"/>
    <w:lvl w:ilvl="0" w:tplc="E520A93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73246F7C"/>
    <w:multiLevelType w:val="hybridMultilevel"/>
    <w:tmpl w:val="807A498E"/>
    <w:lvl w:ilvl="0" w:tplc="0409000F">
      <w:start w:val="1"/>
      <w:numFmt w:val="decimal"/>
      <w:lvlText w:val="%1."/>
      <w:lvlJc w:val="left"/>
      <w:pPr>
        <w:ind w:left="8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32" w15:restartNumberingAfterBreak="0">
    <w:nsid w:val="74605141"/>
    <w:multiLevelType w:val="hybridMultilevel"/>
    <w:tmpl w:val="AC4C5620"/>
    <w:lvl w:ilvl="0" w:tplc="E520A93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75557E84"/>
    <w:multiLevelType w:val="hybridMultilevel"/>
    <w:tmpl w:val="77B0F794"/>
    <w:lvl w:ilvl="0" w:tplc="0409000B">
      <w:start w:val="1"/>
      <w:numFmt w:val="bullet"/>
      <w:lvlText w:val=""/>
      <w:lvlJc w:val="left"/>
      <w:pPr>
        <w:ind w:left="120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6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40" w:hanging="480"/>
      </w:pPr>
      <w:rPr>
        <w:rFonts w:ascii="Wingdings" w:hAnsi="Wingdings" w:hint="default"/>
      </w:rPr>
    </w:lvl>
  </w:abstractNum>
  <w:abstractNum w:abstractNumId="34" w15:restartNumberingAfterBreak="0">
    <w:nsid w:val="78C73E87"/>
    <w:multiLevelType w:val="hybridMultilevel"/>
    <w:tmpl w:val="BCE2B490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>
      <w:start w:val="1"/>
      <w:numFmt w:val="decimal"/>
      <w:lvlText w:val="%2.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294991819">
    <w:abstractNumId w:val="23"/>
  </w:num>
  <w:num w:numId="2" w16cid:durableId="1763405104">
    <w:abstractNumId w:val="1"/>
  </w:num>
  <w:num w:numId="3" w16cid:durableId="1991010493">
    <w:abstractNumId w:val="24"/>
  </w:num>
  <w:num w:numId="4" w16cid:durableId="1689913893">
    <w:abstractNumId w:val="33"/>
  </w:num>
  <w:num w:numId="5" w16cid:durableId="808283278">
    <w:abstractNumId w:val="7"/>
  </w:num>
  <w:num w:numId="6" w16cid:durableId="1807160799">
    <w:abstractNumId w:val="11"/>
  </w:num>
  <w:num w:numId="7" w16cid:durableId="677390295">
    <w:abstractNumId w:val="13"/>
  </w:num>
  <w:num w:numId="8" w16cid:durableId="829517812">
    <w:abstractNumId w:val="20"/>
  </w:num>
  <w:num w:numId="9" w16cid:durableId="830372345">
    <w:abstractNumId w:val="14"/>
  </w:num>
  <w:num w:numId="10" w16cid:durableId="2015372058">
    <w:abstractNumId w:val="28"/>
  </w:num>
  <w:num w:numId="11" w16cid:durableId="838693714">
    <w:abstractNumId w:val="17"/>
  </w:num>
  <w:num w:numId="12" w16cid:durableId="890000123">
    <w:abstractNumId w:val="2"/>
  </w:num>
  <w:num w:numId="13" w16cid:durableId="1102800817">
    <w:abstractNumId w:val="10"/>
  </w:num>
  <w:num w:numId="14" w16cid:durableId="100607542">
    <w:abstractNumId w:val="32"/>
  </w:num>
  <w:num w:numId="15" w16cid:durableId="2016035607">
    <w:abstractNumId w:val="18"/>
  </w:num>
  <w:num w:numId="16" w16cid:durableId="1571191932">
    <w:abstractNumId w:val="25"/>
  </w:num>
  <w:num w:numId="17" w16cid:durableId="413549421">
    <w:abstractNumId w:val="19"/>
  </w:num>
  <w:num w:numId="18" w16cid:durableId="302857644">
    <w:abstractNumId w:val="31"/>
  </w:num>
  <w:num w:numId="19" w16cid:durableId="999312924">
    <w:abstractNumId w:val="29"/>
  </w:num>
  <w:num w:numId="20" w16cid:durableId="1027218981">
    <w:abstractNumId w:val="4"/>
  </w:num>
  <w:num w:numId="21" w16cid:durableId="1241865994">
    <w:abstractNumId w:val="9"/>
  </w:num>
  <w:num w:numId="22" w16cid:durableId="198051611">
    <w:abstractNumId w:val="15"/>
  </w:num>
  <w:num w:numId="23" w16cid:durableId="461192197">
    <w:abstractNumId w:val="27"/>
  </w:num>
  <w:num w:numId="24" w16cid:durableId="52315841">
    <w:abstractNumId w:val="6"/>
  </w:num>
  <w:num w:numId="25" w16cid:durableId="2006088235">
    <w:abstractNumId w:val="0"/>
  </w:num>
  <w:num w:numId="26" w16cid:durableId="1854026215">
    <w:abstractNumId w:val="8"/>
  </w:num>
  <w:num w:numId="27" w16cid:durableId="362218981">
    <w:abstractNumId w:val="5"/>
  </w:num>
  <w:num w:numId="28" w16cid:durableId="2123304160">
    <w:abstractNumId w:val="26"/>
  </w:num>
  <w:num w:numId="29" w16cid:durableId="1684744117">
    <w:abstractNumId w:val="22"/>
  </w:num>
  <w:num w:numId="30" w16cid:durableId="1977373651">
    <w:abstractNumId w:val="3"/>
  </w:num>
  <w:num w:numId="31" w16cid:durableId="1806310400">
    <w:abstractNumId w:val="21"/>
  </w:num>
  <w:num w:numId="32" w16cid:durableId="446319137">
    <w:abstractNumId w:val="30"/>
  </w:num>
  <w:num w:numId="33" w16cid:durableId="497572674">
    <w:abstractNumId w:val="12"/>
  </w:num>
  <w:num w:numId="34" w16cid:durableId="1897282042">
    <w:abstractNumId w:val="34"/>
  </w:num>
  <w:num w:numId="35" w16cid:durableId="1146052291">
    <w:abstractNumId w:val="16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rawingGridVerticalSpacing w:val="163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6191"/>
    <w:rsid w:val="000012F3"/>
    <w:rsid w:val="000013D0"/>
    <w:rsid w:val="00001465"/>
    <w:rsid w:val="000028D2"/>
    <w:rsid w:val="00002DB9"/>
    <w:rsid w:val="00010587"/>
    <w:rsid w:val="00014C26"/>
    <w:rsid w:val="000152AC"/>
    <w:rsid w:val="00025947"/>
    <w:rsid w:val="00026A8D"/>
    <w:rsid w:val="00026A99"/>
    <w:rsid w:val="0003054E"/>
    <w:rsid w:val="00031EF6"/>
    <w:rsid w:val="00043220"/>
    <w:rsid w:val="00044B88"/>
    <w:rsid w:val="00044C26"/>
    <w:rsid w:val="000476A4"/>
    <w:rsid w:val="00053A3F"/>
    <w:rsid w:val="0005457A"/>
    <w:rsid w:val="000547CD"/>
    <w:rsid w:val="00054844"/>
    <w:rsid w:val="000560C1"/>
    <w:rsid w:val="000565FC"/>
    <w:rsid w:val="000625E5"/>
    <w:rsid w:val="0006599C"/>
    <w:rsid w:val="00065AB7"/>
    <w:rsid w:val="00071A90"/>
    <w:rsid w:val="00072B66"/>
    <w:rsid w:val="00081135"/>
    <w:rsid w:val="00087E7E"/>
    <w:rsid w:val="0009309C"/>
    <w:rsid w:val="00096369"/>
    <w:rsid w:val="000A47DB"/>
    <w:rsid w:val="000B79A1"/>
    <w:rsid w:val="000C07E1"/>
    <w:rsid w:val="000C3A90"/>
    <w:rsid w:val="000C3B9B"/>
    <w:rsid w:val="000C5A16"/>
    <w:rsid w:val="000C79CE"/>
    <w:rsid w:val="000D29D4"/>
    <w:rsid w:val="000D4270"/>
    <w:rsid w:val="000D5793"/>
    <w:rsid w:val="000D7277"/>
    <w:rsid w:val="000D7CC0"/>
    <w:rsid w:val="000E22F7"/>
    <w:rsid w:val="000E37B0"/>
    <w:rsid w:val="000E6FC1"/>
    <w:rsid w:val="000F0EAD"/>
    <w:rsid w:val="000F79B4"/>
    <w:rsid w:val="00100C37"/>
    <w:rsid w:val="001036EB"/>
    <w:rsid w:val="001047C9"/>
    <w:rsid w:val="0010656C"/>
    <w:rsid w:val="001103E4"/>
    <w:rsid w:val="00111035"/>
    <w:rsid w:val="001116A9"/>
    <w:rsid w:val="001139C5"/>
    <w:rsid w:val="00115A9B"/>
    <w:rsid w:val="00116403"/>
    <w:rsid w:val="00117E7F"/>
    <w:rsid w:val="001229AF"/>
    <w:rsid w:val="00124213"/>
    <w:rsid w:val="00124B56"/>
    <w:rsid w:val="00124FF6"/>
    <w:rsid w:val="001258C7"/>
    <w:rsid w:val="001272D1"/>
    <w:rsid w:val="00135F5D"/>
    <w:rsid w:val="00136D2D"/>
    <w:rsid w:val="00140ECD"/>
    <w:rsid w:val="001419C8"/>
    <w:rsid w:val="00141A61"/>
    <w:rsid w:val="00145F94"/>
    <w:rsid w:val="001477B6"/>
    <w:rsid w:val="00151E6F"/>
    <w:rsid w:val="001533CB"/>
    <w:rsid w:val="00163A1E"/>
    <w:rsid w:val="00164A12"/>
    <w:rsid w:val="001676C8"/>
    <w:rsid w:val="001731EB"/>
    <w:rsid w:val="001744B8"/>
    <w:rsid w:val="00174C18"/>
    <w:rsid w:val="00180679"/>
    <w:rsid w:val="00180C1F"/>
    <w:rsid w:val="00181811"/>
    <w:rsid w:val="00181D7A"/>
    <w:rsid w:val="001847C8"/>
    <w:rsid w:val="00185219"/>
    <w:rsid w:val="00191105"/>
    <w:rsid w:val="001922E2"/>
    <w:rsid w:val="001947CB"/>
    <w:rsid w:val="0019530C"/>
    <w:rsid w:val="00195515"/>
    <w:rsid w:val="00197708"/>
    <w:rsid w:val="001A595B"/>
    <w:rsid w:val="001B18E7"/>
    <w:rsid w:val="001B195D"/>
    <w:rsid w:val="001B51F4"/>
    <w:rsid w:val="001B5FC2"/>
    <w:rsid w:val="001B63EC"/>
    <w:rsid w:val="001B769A"/>
    <w:rsid w:val="001C03C8"/>
    <w:rsid w:val="001C31B3"/>
    <w:rsid w:val="001C4A65"/>
    <w:rsid w:val="001C561C"/>
    <w:rsid w:val="001C61CD"/>
    <w:rsid w:val="001C6BB0"/>
    <w:rsid w:val="001D2256"/>
    <w:rsid w:val="001D2945"/>
    <w:rsid w:val="001D595F"/>
    <w:rsid w:val="001D7C17"/>
    <w:rsid w:val="001E1D71"/>
    <w:rsid w:val="001F1145"/>
    <w:rsid w:val="001F19E4"/>
    <w:rsid w:val="001F54CB"/>
    <w:rsid w:val="001F6B27"/>
    <w:rsid w:val="001F6F07"/>
    <w:rsid w:val="00200108"/>
    <w:rsid w:val="00200782"/>
    <w:rsid w:val="00201150"/>
    <w:rsid w:val="002015E9"/>
    <w:rsid w:val="00201F9F"/>
    <w:rsid w:val="002063C2"/>
    <w:rsid w:val="00206E3D"/>
    <w:rsid w:val="00210808"/>
    <w:rsid w:val="00211B0F"/>
    <w:rsid w:val="00212F3E"/>
    <w:rsid w:val="002146E7"/>
    <w:rsid w:val="00214954"/>
    <w:rsid w:val="00214D00"/>
    <w:rsid w:val="002268E8"/>
    <w:rsid w:val="00227180"/>
    <w:rsid w:val="002273B0"/>
    <w:rsid w:val="002305CB"/>
    <w:rsid w:val="00231190"/>
    <w:rsid w:val="00236ACC"/>
    <w:rsid w:val="002402CC"/>
    <w:rsid w:val="00242AB8"/>
    <w:rsid w:val="00242AC1"/>
    <w:rsid w:val="0025103D"/>
    <w:rsid w:val="0025117E"/>
    <w:rsid w:val="00254A2B"/>
    <w:rsid w:val="00256E08"/>
    <w:rsid w:val="002636D2"/>
    <w:rsid w:val="00272D71"/>
    <w:rsid w:val="002743B2"/>
    <w:rsid w:val="00282115"/>
    <w:rsid w:val="00283BBD"/>
    <w:rsid w:val="002845FD"/>
    <w:rsid w:val="00285A28"/>
    <w:rsid w:val="002903E8"/>
    <w:rsid w:val="00291FCD"/>
    <w:rsid w:val="00292F39"/>
    <w:rsid w:val="00293ABE"/>
    <w:rsid w:val="0029708B"/>
    <w:rsid w:val="002A4847"/>
    <w:rsid w:val="002A5E9C"/>
    <w:rsid w:val="002A7DCC"/>
    <w:rsid w:val="002B0D04"/>
    <w:rsid w:val="002B285B"/>
    <w:rsid w:val="002B4794"/>
    <w:rsid w:val="002B7EC2"/>
    <w:rsid w:val="002D3BEE"/>
    <w:rsid w:val="002D480E"/>
    <w:rsid w:val="002F4A5D"/>
    <w:rsid w:val="002F7D49"/>
    <w:rsid w:val="00302EC9"/>
    <w:rsid w:val="00306184"/>
    <w:rsid w:val="003114C7"/>
    <w:rsid w:val="00314191"/>
    <w:rsid w:val="00314CD4"/>
    <w:rsid w:val="00316CFD"/>
    <w:rsid w:val="00330477"/>
    <w:rsid w:val="0033161F"/>
    <w:rsid w:val="00336F0B"/>
    <w:rsid w:val="00337112"/>
    <w:rsid w:val="00347AD4"/>
    <w:rsid w:val="00351B8F"/>
    <w:rsid w:val="003533E9"/>
    <w:rsid w:val="00354464"/>
    <w:rsid w:val="00356B56"/>
    <w:rsid w:val="00361B15"/>
    <w:rsid w:val="00362583"/>
    <w:rsid w:val="00362B97"/>
    <w:rsid w:val="00362CC1"/>
    <w:rsid w:val="00372D83"/>
    <w:rsid w:val="00373BA1"/>
    <w:rsid w:val="00373E2E"/>
    <w:rsid w:val="00374FDA"/>
    <w:rsid w:val="00375DAF"/>
    <w:rsid w:val="00380498"/>
    <w:rsid w:val="003811D4"/>
    <w:rsid w:val="003815A0"/>
    <w:rsid w:val="0038166D"/>
    <w:rsid w:val="00383CC0"/>
    <w:rsid w:val="00385736"/>
    <w:rsid w:val="00391AD1"/>
    <w:rsid w:val="00392531"/>
    <w:rsid w:val="00394DF9"/>
    <w:rsid w:val="003967FD"/>
    <w:rsid w:val="003A2CBB"/>
    <w:rsid w:val="003A417D"/>
    <w:rsid w:val="003A4312"/>
    <w:rsid w:val="003A5654"/>
    <w:rsid w:val="003A6AFB"/>
    <w:rsid w:val="003A790B"/>
    <w:rsid w:val="003A7B58"/>
    <w:rsid w:val="003A7CF5"/>
    <w:rsid w:val="003B4A10"/>
    <w:rsid w:val="003B6190"/>
    <w:rsid w:val="003B79FE"/>
    <w:rsid w:val="003C1B82"/>
    <w:rsid w:val="003C20F5"/>
    <w:rsid w:val="003C23B7"/>
    <w:rsid w:val="003C2A88"/>
    <w:rsid w:val="003C4D82"/>
    <w:rsid w:val="003C54F0"/>
    <w:rsid w:val="003D16DF"/>
    <w:rsid w:val="003E14C9"/>
    <w:rsid w:val="003E2431"/>
    <w:rsid w:val="003E4BF8"/>
    <w:rsid w:val="003E68A7"/>
    <w:rsid w:val="003F2AAD"/>
    <w:rsid w:val="003F4F2C"/>
    <w:rsid w:val="003F4F3B"/>
    <w:rsid w:val="003F5ED7"/>
    <w:rsid w:val="00405A0B"/>
    <w:rsid w:val="0040700F"/>
    <w:rsid w:val="004118E5"/>
    <w:rsid w:val="00415C3C"/>
    <w:rsid w:val="00417E8F"/>
    <w:rsid w:val="004225E3"/>
    <w:rsid w:val="00424411"/>
    <w:rsid w:val="00424713"/>
    <w:rsid w:val="0042533D"/>
    <w:rsid w:val="0042637D"/>
    <w:rsid w:val="0043371C"/>
    <w:rsid w:val="0043695D"/>
    <w:rsid w:val="00445AB8"/>
    <w:rsid w:val="00447D1E"/>
    <w:rsid w:val="00454541"/>
    <w:rsid w:val="00454D78"/>
    <w:rsid w:val="00456DFD"/>
    <w:rsid w:val="004613DF"/>
    <w:rsid w:val="00462AE0"/>
    <w:rsid w:val="00463434"/>
    <w:rsid w:val="00464364"/>
    <w:rsid w:val="0046493A"/>
    <w:rsid w:val="004652C7"/>
    <w:rsid w:val="004702D8"/>
    <w:rsid w:val="00474643"/>
    <w:rsid w:val="0049312B"/>
    <w:rsid w:val="00493766"/>
    <w:rsid w:val="00496455"/>
    <w:rsid w:val="0049674A"/>
    <w:rsid w:val="004A2213"/>
    <w:rsid w:val="004A47D8"/>
    <w:rsid w:val="004A4C0B"/>
    <w:rsid w:val="004B0004"/>
    <w:rsid w:val="004B02A8"/>
    <w:rsid w:val="004B0A19"/>
    <w:rsid w:val="004B4ED0"/>
    <w:rsid w:val="004C3E14"/>
    <w:rsid w:val="004C3F67"/>
    <w:rsid w:val="004C590C"/>
    <w:rsid w:val="004C7710"/>
    <w:rsid w:val="004C7C9F"/>
    <w:rsid w:val="004D19ED"/>
    <w:rsid w:val="004D4BBC"/>
    <w:rsid w:val="004E1203"/>
    <w:rsid w:val="004E5DEF"/>
    <w:rsid w:val="004E6AF2"/>
    <w:rsid w:val="004F14A1"/>
    <w:rsid w:val="004F215C"/>
    <w:rsid w:val="004F6CE3"/>
    <w:rsid w:val="00501627"/>
    <w:rsid w:val="0050274C"/>
    <w:rsid w:val="00503805"/>
    <w:rsid w:val="00506DC5"/>
    <w:rsid w:val="005079CF"/>
    <w:rsid w:val="00507FDF"/>
    <w:rsid w:val="00512A7B"/>
    <w:rsid w:val="00514BB6"/>
    <w:rsid w:val="00522AC0"/>
    <w:rsid w:val="00523F01"/>
    <w:rsid w:val="0053228C"/>
    <w:rsid w:val="005424C1"/>
    <w:rsid w:val="00550706"/>
    <w:rsid w:val="00552F94"/>
    <w:rsid w:val="005552DC"/>
    <w:rsid w:val="00556B89"/>
    <w:rsid w:val="00557C3D"/>
    <w:rsid w:val="0056207F"/>
    <w:rsid w:val="005627B4"/>
    <w:rsid w:val="00562DCB"/>
    <w:rsid w:val="005731F4"/>
    <w:rsid w:val="00573CDD"/>
    <w:rsid w:val="005744C0"/>
    <w:rsid w:val="0057513E"/>
    <w:rsid w:val="00575F67"/>
    <w:rsid w:val="00580046"/>
    <w:rsid w:val="005814C8"/>
    <w:rsid w:val="00584FBC"/>
    <w:rsid w:val="0059092E"/>
    <w:rsid w:val="0059138E"/>
    <w:rsid w:val="00594038"/>
    <w:rsid w:val="005A2188"/>
    <w:rsid w:val="005A3108"/>
    <w:rsid w:val="005A467B"/>
    <w:rsid w:val="005A688D"/>
    <w:rsid w:val="005A6F83"/>
    <w:rsid w:val="005A7DCA"/>
    <w:rsid w:val="005B0D53"/>
    <w:rsid w:val="005B3029"/>
    <w:rsid w:val="005B5A9B"/>
    <w:rsid w:val="005B6469"/>
    <w:rsid w:val="005B75DD"/>
    <w:rsid w:val="005B78DC"/>
    <w:rsid w:val="005D1318"/>
    <w:rsid w:val="005D2505"/>
    <w:rsid w:val="005D3871"/>
    <w:rsid w:val="005E17DF"/>
    <w:rsid w:val="005E18B0"/>
    <w:rsid w:val="005E2D5F"/>
    <w:rsid w:val="005E68C1"/>
    <w:rsid w:val="005E6F66"/>
    <w:rsid w:val="005F0CC2"/>
    <w:rsid w:val="005F2367"/>
    <w:rsid w:val="005F7146"/>
    <w:rsid w:val="0060043D"/>
    <w:rsid w:val="006012EC"/>
    <w:rsid w:val="00605CF0"/>
    <w:rsid w:val="0061032F"/>
    <w:rsid w:val="006122DC"/>
    <w:rsid w:val="00614F7D"/>
    <w:rsid w:val="00615C7E"/>
    <w:rsid w:val="00615DA5"/>
    <w:rsid w:val="00624270"/>
    <w:rsid w:val="006247C8"/>
    <w:rsid w:val="00625415"/>
    <w:rsid w:val="0062687C"/>
    <w:rsid w:val="00634EBC"/>
    <w:rsid w:val="00634ED0"/>
    <w:rsid w:val="00635D93"/>
    <w:rsid w:val="00641034"/>
    <w:rsid w:val="006421B3"/>
    <w:rsid w:val="00647C45"/>
    <w:rsid w:val="00647CE0"/>
    <w:rsid w:val="0065199F"/>
    <w:rsid w:val="0065401C"/>
    <w:rsid w:val="006552B1"/>
    <w:rsid w:val="00661981"/>
    <w:rsid w:val="0066310F"/>
    <w:rsid w:val="00665370"/>
    <w:rsid w:val="0067488A"/>
    <w:rsid w:val="00677004"/>
    <w:rsid w:val="0067748A"/>
    <w:rsid w:val="0068263A"/>
    <w:rsid w:val="0068365B"/>
    <w:rsid w:val="00683C01"/>
    <w:rsid w:val="0069489C"/>
    <w:rsid w:val="006963B8"/>
    <w:rsid w:val="00697BEB"/>
    <w:rsid w:val="006A28BC"/>
    <w:rsid w:val="006A47B9"/>
    <w:rsid w:val="006B1B61"/>
    <w:rsid w:val="006B1D97"/>
    <w:rsid w:val="006C0BAB"/>
    <w:rsid w:val="006C19C4"/>
    <w:rsid w:val="006C1A44"/>
    <w:rsid w:val="006C20DB"/>
    <w:rsid w:val="006C5DAD"/>
    <w:rsid w:val="006C6B7E"/>
    <w:rsid w:val="006C7782"/>
    <w:rsid w:val="006D0E74"/>
    <w:rsid w:val="006D6C47"/>
    <w:rsid w:val="006E0AC5"/>
    <w:rsid w:val="006E6656"/>
    <w:rsid w:val="006E697F"/>
    <w:rsid w:val="006E7BF4"/>
    <w:rsid w:val="006F2AED"/>
    <w:rsid w:val="006F666D"/>
    <w:rsid w:val="00703822"/>
    <w:rsid w:val="00704862"/>
    <w:rsid w:val="0070507B"/>
    <w:rsid w:val="007112E0"/>
    <w:rsid w:val="007119A1"/>
    <w:rsid w:val="00716317"/>
    <w:rsid w:val="00723F48"/>
    <w:rsid w:val="00725A09"/>
    <w:rsid w:val="0073416E"/>
    <w:rsid w:val="00741E8D"/>
    <w:rsid w:val="00742714"/>
    <w:rsid w:val="00744196"/>
    <w:rsid w:val="00745A1F"/>
    <w:rsid w:val="0075235C"/>
    <w:rsid w:val="00755A67"/>
    <w:rsid w:val="007563F5"/>
    <w:rsid w:val="00756BE8"/>
    <w:rsid w:val="00760D89"/>
    <w:rsid w:val="00766191"/>
    <w:rsid w:val="007718D0"/>
    <w:rsid w:val="00774EB0"/>
    <w:rsid w:val="00775230"/>
    <w:rsid w:val="00785D6D"/>
    <w:rsid w:val="0078633D"/>
    <w:rsid w:val="0078740D"/>
    <w:rsid w:val="00787613"/>
    <w:rsid w:val="00796C03"/>
    <w:rsid w:val="007A62CB"/>
    <w:rsid w:val="007A753B"/>
    <w:rsid w:val="007B4178"/>
    <w:rsid w:val="007B6ED9"/>
    <w:rsid w:val="007B7182"/>
    <w:rsid w:val="007C1832"/>
    <w:rsid w:val="007C1E28"/>
    <w:rsid w:val="007C216F"/>
    <w:rsid w:val="007C4D54"/>
    <w:rsid w:val="007C5E26"/>
    <w:rsid w:val="007D123B"/>
    <w:rsid w:val="007D2670"/>
    <w:rsid w:val="007D7554"/>
    <w:rsid w:val="007E0CA8"/>
    <w:rsid w:val="007E3816"/>
    <w:rsid w:val="007E419D"/>
    <w:rsid w:val="007E4236"/>
    <w:rsid w:val="007E505E"/>
    <w:rsid w:val="007F251C"/>
    <w:rsid w:val="007F4A3F"/>
    <w:rsid w:val="007F67A2"/>
    <w:rsid w:val="007F79BF"/>
    <w:rsid w:val="007F7BFD"/>
    <w:rsid w:val="00803E7B"/>
    <w:rsid w:val="008059C5"/>
    <w:rsid w:val="00806170"/>
    <w:rsid w:val="00806786"/>
    <w:rsid w:val="0081268F"/>
    <w:rsid w:val="00820D25"/>
    <w:rsid w:val="00822D94"/>
    <w:rsid w:val="008252CC"/>
    <w:rsid w:val="00842643"/>
    <w:rsid w:val="00846C8E"/>
    <w:rsid w:val="0084764F"/>
    <w:rsid w:val="008525A8"/>
    <w:rsid w:val="00861F86"/>
    <w:rsid w:val="00865B3B"/>
    <w:rsid w:val="0088287B"/>
    <w:rsid w:val="00882C4C"/>
    <w:rsid w:val="0088337D"/>
    <w:rsid w:val="00883510"/>
    <w:rsid w:val="00886D9A"/>
    <w:rsid w:val="00890E9A"/>
    <w:rsid w:val="00892299"/>
    <w:rsid w:val="00892CD2"/>
    <w:rsid w:val="008A29E1"/>
    <w:rsid w:val="008A2A53"/>
    <w:rsid w:val="008A2DD9"/>
    <w:rsid w:val="008A3183"/>
    <w:rsid w:val="008A5B26"/>
    <w:rsid w:val="008A6649"/>
    <w:rsid w:val="008A6EA3"/>
    <w:rsid w:val="008B24F6"/>
    <w:rsid w:val="008C2FC9"/>
    <w:rsid w:val="008C316F"/>
    <w:rsid w:val="008C704D"/>
    <w:rsid w:val="008D00CE"/>
    <w:rsid w:val="008D6826"/>
    <w:rsid w:val="008D7784"/>
    <w:rsid w:val="008E2C68"/>
    <w:rsid w:val="008E3107"/>
    <w:rsid w:val="008E3B54"/>
    <w:rsid w:val="008E4A9A"/>
    <w:rsid w:val="008E5B2D"/>
    <w:rsid w:val="008F1873"/>
    <w:rsid w:val="008F32F4"/>
    <w:rsid w:val="008F5545"/>
    <w:rsid w:val="008F7007"/>
    <w:rsid w:val="00901022"/>
    <w:rsid w:val="00902B46"/>
    <w:rsid w:val="00902C15"/>
    <w:rsid w:val="00903F7D"/>
    <w:rsid w:val="0090548C"/>
    <w:rsid w:val="00905BFF"/>
    <w:rsid w:val="00906CA1"/>
    <w:rsid w:val="00910A4B"/>
    <w:rsid w:val="009123E9"/>
    <w:rsid w:val="00912827"/>
    <w:rsid w:val="009237C6"/>
    <w:rsid w:val="00923AA0"/>
    <w:rsid w:val="00924917"/>
    <w:rsid w:val="00924A0E"/>
    <w:rsid w:val="00925FCE"/>
    <w:rsid w:val="00926AC7"/>
    <w:rsid w:val="00927D11"/>
    <w:rsid w:val="009419D1"/>
    <w:rsid w:val="009504F9"/>
    <w:rsid w:val="009524FD"/>
    <w:rsid w:val="00957B26"/>
    <w:rsid w:val="009604E0"/>
    <w:rsid w:val="009624DF"/>
    <w:rsid w:val="0096332B"/>
    <w:rsid w:val="00963732"/>
    <w:rsid w:val="00965154"/>
    <w:rsid w:val="00972B74"/>
    <w:rsid w:val="009730CC"/>
    <w:rsid w:val="0097459E"/>
    <w:rsid w:val="009759B9"/>
    <w:rsid w:val="00975D6A"/>
    <w:rsid w:val="0098017D"/>
    <w:rsid w:val="00983344"/>
    <w:rsid w:val="00985133"/>
    <w:rsid w:val="00985DAC"/>
    <w:rsid w:val="00985EB4"/>
    <w:rsid w:val="0098601B"/>
    <w:rsid w:val="00990015"/>
    <w:rsid w:val="00990B0D"/>
    <w:rsid w:val="0099196A"/>
    <w:rsid w:val="00991E73"/>
    <w:rsid w:val="00996EDB"/>
    <w:rsid w:val="009A0DF7"/>
    <w:rsid w:val="009A1B64"/>
    <w:rsid w:val="009A1E26"/>
    <w:rsid w:val="009A2874"/>
    <w:rsid w:val="009A5B3E"/>
    <w:rsid w:val="009A63C6"/>
    <w:rsid w:val="009A6D50"/>
    <w:rsid w:val="009B7EF1"/>
    <w:rsid w:val="009C5E33"/>
    <w:rsid w:val="009D2E43"/>
    <w:rsid w:val="009D66E0"/>
    <w:rsid w:val="009E24BB"/>
    <w:rsid w:val="009E3A55"/>
    <w:rsid w:val="009E4962"/>
    <w:rsid w:val="009E5B45"/>
    <w:rsid w:val="009E7056"/>
    <w:rsid w:val="009F09D3"/>
    <w:rsid w:val="009F1921"/>
    <w:rsid w:val="009F5459"/>
    <w:rsid w:val="00A0124D"/>
    <w:rsid w:val="00A020C1"/>
    <w:rsid w:val="00A027DA"/>
    <w:rsid w:val="00A04A31"/>
    <w:rsid w:val="00A06062"/>
    <w:rsid w:val="00A108CF"/>
    <w:rsid w:val="00A126BD"/>
    <w:rsid w:val="00A13B8F"/>
    <w:rsid w:val="00A20263"/>
    <w:rsid w:val="00A2136D"/>
    <w:rsid w:val="00A22E15"/>
    <w:rsid w:val="00A2350A"/>
    <w:rsid w:val="00A23E31"/>
    <w:rsid w:val="00A24FD4"/>
    <w:rsid w:val="00A34B58"/>
    <w:rsid w:val="00A357CA"/>
    <w:rsid w:val="00A35982"/>
    <w:rsid w:val="00A35FEF"/>
    <w:rsid w:val="00A3618C"/>
    <w:rsid w:val="00A42781"/>
    <w:rsid w:val="00A42C98"/>
    <w:rsid w:val="00A43D54"/>
    <w:rsid w:val="00A44ADC"/>
    <w:rsid w:val="00A44BD1"/>
    <w:rsid w:val="00A468C2"/>
    <w:rsid w:val="00A5014F"/>
    <w:rsid w:val="00A51C7C"/>
    <w:rsid w:val="00A56893"/>
    <w:rsid w:val="00A6211E"/>
    <w:rsid w:val="00A653C1"/>
    <w:rsid w:val="00A6544D"/>
    <w:rsid w:val="00A656C6"/>
    <w:rsid w:val="00A66CAD"/>
    <w:rsid w:val="00A7004C"/>
    <w:rsid w:val="00A707D3"/>
    <w:rsid w:val="00A72BCA"/>
    <w:rsid w:val="00A75291"/>
    <w:rsid w:val="00A769E3"/>
    <w:rsid w:val="00A773A2"/>
    <w:rsid w:val="00A823C9"/>
    <w:rsid w:val="00A947D1"/>
    <w:rsid w:val="00A94B55"/>
    <w:rsid w:val="00A95A0C"/>
    <w:rsid w:val="00A96420"/>
    <w:rsid w:val="00AA1227"/>
    <w:rsid w:val="00AB3DCD"/>
    <w:rsid w:val="00AB4E48"/>
    <w:rsid w:val="00AB6641"/>
    <w:rsid w:val="00AC3A97"/>
    <w:rsid w:val="00AC3DA8"/>
    <w:rsid w:val="00AD00C0"/>
    <w:rsid w:val="00AD2C5A"/>
    <w:rsid w:val="00AD5AE7"/>
    <w:rsid w:val="00AE124C"/>
    <w:rsid w:val="00AF062E"/>
    <w:rsid w:val="00AF3280"/>
    <w:rsid w:val="00AF4346"/>
    <w:rsid w:val="00AF4689"/>
    <w:rsid w:val="00AF666C"/>
    <w:rsid w:val="00AF6988"/>
    <w:rsid w:val="00AF698A"/>
    <w:rsid w:val="00B005F5"/>
    <w:rsid w:val="00B00C48"/>
    <w:rsid w:val="00B02E19"/>
    <w:rsid w:val="00B05349"/>
    <w:rsid w:val="00B1013E"/>
    <w:rsid w:val="00B1280B"/>
    <w:rsid w:val="00B15ACE"/>
    <w:rsid w:val="00B17B7A"/>
    <w:rsid w:val="00B206F9"/>
    <w:rsid w:val="00B21003"/>
    <w:rsid w:val="00B333A2"/>
    <w:rsid w:val="00B365B3"/>
    <w:rsid w:val="00B40854"/>
    <w:rsid w:val="00B415DE"/>
    <w:rsid w:val="00B43225"/>
    <w:rsid w:val="00B43C16"/>
    <w:rsid w:val="00B47744"/>
    <w:rsid w:val="00B47911"/>
    <w:rsid w:val="00B512B9"/>
    <w:rsid w:val="00B51787"/>
    <w:rsid w:val="00B525CB"/>
    <w:rsid w:val="00B55420"/>
    <w:rsid w:val="00B666CC"/>
    <w:rsid w:val="00B703A8"/>
    <w:rsid w:val="00B70F93"/>
    <w:rsid w:val="00B729A6"/>
    <w:rsid w:val="00B73722"/>
    <w:rsid w:val="00B769D0"/>
    <w:rsid w:val="00B841A4"/>
    <w:rsid w:val="00B84F54"/>
    <w:rsid w:val="00B8565D"/>
    <w:rsid w:val="00B8712F"/>
    <w:rsid w:val="00B9065B"/>
    <w:rsid w:val="00B9348A"/>
    <w:rsid w:val="00B94882"/>
    <w:rsid w:val="00BA00B9"/>
    <w:rsid w:val="00BA41F9"/>
    <w:rsid w:val="00BA66CA"/>
    <w:rsid w:val="00BA681D"/>
    <w:rsid w:val="00BB44C8"/>
    <w:rsid w:val="00BB6FA2"/>
    <w:rsid w:val="00BC2A48"/>
    <w:rsid w:val="00BC3FFC"/>
    <w:rsid w:val="00BC5A06"/>
    <w:rsid w:val="00BC6F15"/>
    <w:rsid w:val="00BC7092"/>
    <w:rsid w:val="00BC7491"/>
    <w:rsid w:val="00BD26AD"/>
    <w:rsid w:val="00BD2DBF"/>
    <w:rsid w:val="00BD6A55"/>
    <w:rsid w:val="00BD7DCE"/>
    <w:rsid w:val="00BD7FE9"/>
    <w:rsid w:val="00BE06F2"/>
    <w:rsid w:val="00BE208B"/>
    <w:rsid w:val="00BE3B7D"/>
    <w:rsid w:val="00BE4A79"/>
    <w:rsid w:val="00BE5045"/>
    <w:rsid w:val="00BE5CFA"/>
    <w:rsid w:val="00C0320B"/>
    <w:rsid w:val="00C056CC"/>
    <w:rsid w:val="00C14649"/>
    <w:rsid w:val="00C15D82"/>
    <w:rsid w:val="00C21733"/>
    <w:rsid w:val="00C23087"/>
    <w:rsid w:val="00C235EA"/>
    <w:rsid w:val="00C27DBC"/>
    <w:rsid w:val="00C349DB"/>
    <w:rsid w:val="00C351B3"/>
    <w:rsid w:val="00C355D4"/>
    <w:rsid w:val="00C47619"/>
    <w:rsid w:val="00C51515"/>
    <w:rsid w:val="00C6452D"/>
    <w:rsid w:val="00C67F00"/>
    <w:rsid w:val="00C7056F"/>
    <w:rsid w:val="00C7058F"/>
    <w:rsid w:val="00C72896"/>
    <w:rsid w:val="00C765F2"/>
    <w:rsid w:val="00C8005C"/>
    <w:rsid w:val="00C808CF"/>
    <w:rsid w:val="00C80DD6"/>
    <w:rsid w:val="00C82C67"/>
    <w:rsid w:val="00C839E0"/>
    <w:rsid w:val="00C847A2"/>
    <w:rsid w:val="00C869D2"/>
    <w:rsid w:val="00C87204"/>
    <w:rsid w:val="00C928E0"/>
    <w:rsid w:val="00CA28FD"/>
    <w:rsid w:val="00CA2A4B"/>
    <w:rsid w:val="00CC5876"/>
    <w:rsid w:val="00CC5CB0"/>
    <w:rsid w:val="00CC69D8"/>
    <w:rsid w:val="00CD253A"/>
    <w:rsid w:val="00CD2A34"/>
    <w:rsid w:val="00CE3CC1"/>
    <w:rsid w:val="00CE6C71"/>
    <w:rsid w:val="00CE6F47"/>
    <w:rsid w:val="00CE7C8C"/>
    <w:rsid w:val="00CE7E6A"/>
    <w:rsid w:val="00CF3DA1"/>
    <w:rsid w:val="00D00280"/>
    <w:rsid w:val="00D040D3"/>
    <w:rsid w:val="00D05443"/>
    <w:rsid w:val="00D12769"/>
    <w:rsid w:val="00D152E0"/>
    <w:rsid w:val="00D21273"/>
    <w:rsid w:val="00D255E7"/>
    <w:rsid w:val="00D25D08"/>
    <w:rsid w:val="00D33059"/>
    <w:rsid w:val="00D35161"/>
    <w:rsid w:val="00D35B1A"/>
    <w:rsid w:val="00D375E9"/>
    <w:rsid w:val="00D3783F"/>
    <w:rsid w:val="00D37F67"/>
    <w:rsid w:val="00D436DD"/>
    <w:rsid w:val="00D4382A"/>
    <w:rsid w:val="00D44762"/>
    <w:rsid w:val="00D45F22"/>
    <w:rsid w:val="00D53050"/>
    <w:rsid w:val="00D6166A"/>
    <w:rsid w:val="00D6222E"/>
    <w:rsid w:val="00D6475E"/>
    <w:rsid w:val="00D65DF5"/>
    <w:rsid w:val="00D76482"/>
    <w:rsid w:val="00D8286B"/>
    <w:rsid w:val="00D83A01"/>
    <w:rsid w:val="00D93271"/>
    <w:rsid w:val="00D9488C"/>
    <w:rsid w:val="00D95254"/>
    <w:rsid w:val="00D96CA7"/>
    <w:rsid w:val="00D96E1C"/>
    <w:rsid w:val="00D97DA9"/>
    <w:rsid w:val="00DA1D23"/>
    <w:rsid w:val="00DA5C6E"/>
    <w:rsid w:val="00DB08D4"/>
    <w:rsid w:val="00DB0A52"/>
    <w:rsid w:val="00DB0AE6"/>
    <w:rsid w:val="00DB4CBD"/>
    <w:rsid w:val="00DB7209"/>
    <w:rsid w:val="00DC0186"/>
    <w:rsid w:val="00DC18F2"/>
    <w:rsid w:val="00DC1E10"/>
    <w:rsid w:val="00DC673B"/>
    <w:rsid w:val="00DC6FA6"/>
    <w:rsid w:val="00DD4346"/>
    <w:rsid w:val="00DD7E3F"/>
    <w:rsid w:val="00DE05A8"/>
    <w:rsid w:val="00DE2887"/>
    <w:rsid w:val="00DE315E"/>
    <w:rsid w:val="00DE3BCB"/>
    <w:rsid w:val="00DE3D09"/>
    <w:rsid w:val="00DE4126"/>
    <w:rsid w:val="00DE73F8"/>
    <w:rsid w:val="00DF07DD"/>
    <w:rsid w:val="00E01659"/>
    <w:rsid w:val="00E02F00"/>
    <w:rsid w:val="00E031BC"/>
    <w:rsid w:val="00E03CC7"/>
    <w:rsid w:val="00E03F56"/>
    <w:rsid w:val="00E045B7"/>
    <w:rsid w:val="00E05853"/>
    <w:rsid w:val="00E05F36"/>
    <w:rsid w:val="00E06F7C"/>
    <w:rsid w:val="00E10522"/>
    <w:rsid w:val="00E106A8"/>
    <w:rsid w:val="00E133BF"/>
    <w:rsid w:val="00E136A3"/>
    <w:rsid w:val="00E17AA0"/>
    <w:rsid w:val="00E20D7B"/>
    <w:rsid w:val="00E21EDD"/>
    <w:rsid w:val="00E26288"/>
    <w:rsid w:val="00E34581"/>
    <w:rsid w:val="00E345B5"/>
    <w:rsid w:val="00E35B46"/>
    <w:rsid w:val="00E36D70"/>
    <w:rsid w:val="00E417A7"/>
    <w:rsid w:val="00E430C7"/>
    <w:rsid w:val="00E441CB"/>
    <w:rsid w:val="00E46AF9"/>
    <w:rsid w:val="00E50448"/>
    <w:rsid w:val="00E525A6"/>
    <w:rsid w:val="00E53955"/>
    <w:rsid w:val="00E55B02"/>
    <w:rsid w:val="00E55BC6"/>
    <w:rsid w:val="00E56E8E"/>
    <w:rsid w:val="00E611D8"/>
    <w:rsid w:val="00E617B5"/>
    <w:rsid w:val="00E62EE3"/>
    <w:rsid w:val="00E63167"/>
    <w:rsid w:val="00E66E10"/>
    <w:rsid w:val="00E672E3"/>
    <w:rsid w:val="00E7424B"/>
    <w:rsid w:val="00E7437A"/>
    <w:rsid w:val="00E75194"/>
    <w:rsid w:val="00E767BF"/>
    <w:rsid w:val="00E7708B"/>
    <w:rsid w:val="00E77C5C"/>
    <w:rsid w:val="00E84F69"/>
    <w:rsid w:val="00E900F3"/>
    <w:rsid w:val="00E90F7E"/>
    <w:rsid w:val="00E93CDD"/>
    <w:rsid w:val="00EA59ED"/>
    <w:rsid w:val="00EB00EC"/>
    <w:rsid w:val="00EB1CA4"/>
    <w:rsid w:val="00EB1D2E"/>
    <w:rsid w:val="00EB4296"/>
    <w:rsid w:val="00EB6C92"/>
    <w:rsid w:val="00EC0F59"/>
    <w:rsid w:val="00EC12BC"/>
    <w:rsid w:val="00EC2027"/>
    <w:rsid w:val="00EC5B17"/>
    <w:rsid w:val="00ED65E3"/>
    <w:rsid w:val="00ED6BCA"/>
    <w:rsid w:val="00EE2FF1"/>
    <w:rsid w:val="00EE4934"/>
    <w:rsid w:val="00EE7382"/>
    <w:rsid w:val="00EF558C"/>
    <w:rsid w:val="00F00C9A"/>
    <w:rsid w:val="00F04329"/>
    <w:rsid w:val="00F10910"/>
    <w:rsid w:val="00F11B4F"/>
    <w:rsid w:val="00F12A17"/>
    <w:rsid w:val="00F12B07"/>
    <w:rsid w:val="00F12E83"/>
    <w:rsid w:val="00F1502F"/>
    <w:rsid w:val="00F15148"/>
    <w:rsid w:val="00F1562D"/>
    <w:rsid w:val="00F23F0D"/>
    <w:rsid w:val="00F242E8"/>
    <w:rsid w:val="00F26017"/>
    <w:rsid w:val="00F300E1"/>
    <w:rsid w:val="00F30885"/>
    <w:rsid w:val="00F47752"/>
    <w:rsid w:val="00F54743"/>
    <w:rsid w:val="00F6052F"/>
    <w:rsid w:val="00F653F4"/>
    <w:rsid w:val="00F71A4C"/>
    <w:rsid w:val="00F7396C"/>
    <w:rsid w:val="00F80092"/>
    <w:rsid w:val="00F8445A"/>
    <w:rsid w:val="00F8551C"/>
    <w:rsid w:val="00F913E1"/>
    <w:rsid w:val="00F9254E"/>
    <w:rsid w:val="00F949F9"/>
    <w:rsid w:val="00F950E1"/>
    <w:rsid w:val="00FA11EC"/>
    <w:rsid w:val="00FA2C2E"/>
    <w:rsid w:val="00FA6C26"/>
    <w:rsid w:val="00FC366F"/>
    <w:rsid w:val="00FD450B"/>
    <w:rsid w:val="00FD4F9D"/>
    <w:rsid w:val="00FD51CE"/>
    <w:rsid w:val="00FE3EBD"/>
    <w:rsid w:val="00FE4518"/>
    <w:rsid w:val="00FE71D7"/>
    <w:rsid w:val="00FF1D59"/>
    <w:rsid w:val="00FF2CFD"/>
    <w:rsid w:val="00FF3164"/>
    <w:rsid w:val="00FF6C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2993516"/>
  <w15:chartTrackingRefBased/>
  <w15:docId w15:val="{57F999EF-5DD4-4120-9256-6FBBBFE2C4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Preformatted" w:semiHidden="1" w:unhideWhenUsed="1"/>
    <w:lsdException w:name="HTML Variable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B40854"/>
    <w:pPr>
      <w:widowControl w:val="0"/>
    </w:pPr>
    <w:rPr>
      <w:kern w:val="2"/>
      <w:sz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pPr>
      <w:tabs>
        <w:tab w:val="center" w:pos="4819"/>
        <w:tab w:val="right" w:pos="9071"/>
      </w:tabs>
      <w:adjustRightInd w:val="0"/>
      <w:textAlignment w:val="baseline"/>
    </w:pPr>
    <w:rPr>
      <w:rFonts w:ascii="細明體" w:eastAsia="細明體"/>
      <w:kern w:val="0"/>
      <w:sz w:val="20"/>
    </w:rPr>
  </w:style>
  <w:style w:type="paragraph" w:styleId="a4">
    <w:name w:val="header"/>
    <w:basedOn w:val="a"/>
    <w:pPr>
      <w:tabs>
        <w:tab w:val="center" w:pos="4819"/>
        <w:tab w:val="right" w:pos="9071"/>
      </w:tabs>
      <w:adjustRightInd w:val="0"/>
      <w:textAlignment w:val="baseline"/>
    </w:pPr>
    <w:rPr>
      <w:rFonts w:ascii="細明體" w:eastAsia="細明體"/>
      <w:kern w:val="0"/>
      <w:sz w:val="20"/>
    </w:rPr>
  </w:style>
  <w:style w:type="paragraph" w:customStyle="1" w:styleId="A5">
    <w:name w:val="內文A"/>
    <w:basedOn w:val="a"/>
    <w:pPr>
      <w:adjustRightInd w:val="0"/>
      <w:spacing w:line="510" w:lineRule="atLeast"/>
      <w:ind w:left="653"/>
      <w:textAlignment w:val="baseline"/>
    </w:pPr>
    <w:rPr>
      <w:rFonts w:ascii="華康中楷體" w:eastAsia="華康中楷體"/>
      <w:kern w:val="0"/>
      <w:sz w:val="26"/>
    </w:rPr>
  </w:style>
  <w:style w:type="paragraph" w:customStyle="1" w:styleId="a6">
    <w:name w:val="a"/>
    <w:basedOn w:val="a"/>
    <w:pPr>
      <w:ind w:left="499" w:hanging="499"/>
    </w:pPr>
    <w:rPr>
      <w:rFonts w:ascii="華康中楷體" w:eastAsia="華康中楷體"/>
      <w:snapToGrid w:val="0"/>
      <w:sz w:val="28"/>
    </w:rPr>
  </w:style>
  <w:style w:type="paragraph" w:styleId="a7">
    <w:name w:val="Body Text Indent"/>
    <w:basedOn w:val="a"/>
    <w:pPr>
      <w:widowControl/>
      <w:autoSpaceDE w:val="0"/>
      <w:autoSpaceDN w:val="0"/>
      <w:ind w:left="2700" w:hanging="2700"/>
      <w:textAlignment w:val="bottom"/>
    </w:pPr>
    <w:rPr>
      <w:rFonts w:ascii="華康中楷體" w:eastAsia="華康中楷體"/>
      <w:sz w:val="26"/>
    </w:rPr>
  </w:style>
  <w:style w:type="paragraph" w:customStyle="1" w:styleId="a8">
    <w:name w:val="條文一"/>
    <w:basedOn w:val="a"/>
    <w:pPr>
      <w:adjustRightInd w:val="0"/>
      <w:ind w:left="512" w:right="57" w:hanging="540"/>
      <w:jc w:val="both"/>
      <w:textAlignment w:val="baseline"/>
    </w:pPr>
    <w:rPr>
      <w:rFonts w:ascii="全真楷書" w:eastAsia="全真楷書"/>
      <w:sz w:val="28"/>
    </w:rPr>
  </w:style>
  <w:style w:type="paragraph" w:styleId="2">
    <w:name w:val="Body Text Indent 2"/>
    <w:basedOn w:val="a"/>
    <w:pPr>
      <w:widowControl/>
      <w:autoSpaceDE w:val="0"/>
      <w:autoSpaceDN w:val="0"/>
      <w:ind w:left="600"/>
      <w:textAlignment w:val="bottom"/>
    </w:pPr>
    <w:rPr>
      <w:rFonts w:ascii="新細明體"/>
      <w:sz w:val="20"/>
    </w:rPr>
  </w:style>
  <w:style w:type="paragraph" w:customStyle="1" w:styleId="71">
    <w:name w:val="樣式71"/>
    <w:basedOn w:val="a"/>
    <w:pPr>
      <w:kinsoku w:val="0"/>
      <w:adjustRightInd w:val="0"/>
      <w:spacing w:line="360" w:lineRule="exact"/>
      <w:ind w:left="1599" w:hanging="1599"/>
      <w:textAlignment w:val="baseline"/>
    </w:pPr>
    <w:rPr>
      <w:rFonts w:eastAsia="全真楷書"/>
      <w:spacing w:val="14"/>
      <w:kern w:val="0"/>
    </w:rPr>
  </w:style>
  <w:style w:type="paragraph" w:customStyle="1" w:styleId="20">
    <w:name w:val="2"/>
    <w:basedOn w:val="a"/>
    <w:rsid w:val="00901022"/>
    <w:pPr>
      <w:ind w:left="240" w:right="240"/>
    </w:pPr>
    <w:rPr>
      <w:rFonts w:cs="新細明體"/>
    </w:rPr>
  </w:style>
  <w:style w:type="paragraph" w:customStyle="1" w:styleId="ych">
    <w:name w:val="ych_專案題目"/>
    <w:basedOn w:val="a"/>
    <w:qFormat/>
    <w:rsid w:val="00D96CA7"/>
    <w:pPr>
      <w:snapToGrid w:val="0"/>
      <w:spacing w:afterLines="50" w:after="50"/>
      <w:jc w:val="center"/>
    </w:pPr>
    <w:rPr>
      <w:rFonts w:eastAsia="標楷體"/>
      <w:b/>
      <w:sz w:val="44"/>
      <w:szCs w:val="24"/>
    </w:rPr>
  </w:style>
  <w:style w:type="paragraph" w:customStyle="1" w:styleId="ych0">
    <w:name w:val="ych_文章內容"/>
    <w:basedOn w:val="a"/>
    <w:qFormat/>
    <w:rsid w:val="00D96CA7"/>
    <w:pPr>
      <w:snapToGrid w:val="0"/>
      <w:spacing w:line="240" w:lineRule="atLeast"/>
    </w:pPr>
    <w:rPr>
      <w:rFonts w:eastAsia="標楷體"/>
      <w:szCs w:val="24"/>
    </w:rPr>
  </w:style>
  <w:style w:type="paragraph" w:customStyle="1" w:styleId="Default">
    <w:name w:val="Default"/>
    <w:rsid w:val="00D96CA7"/>
    <w:pPr>
      <w:widowControl w:val="0"/>
      <w:autoSpaceDE w:val="0"/>
      <w:autoSpaceDN w:val="0"/>
      <w:adjustRightInd w:val="0"/>
    </w:pPr>
    <w:rPr>
      <w:rFonts w:ascii="標楷體" w:hAnsi="標楷體" w:cs="標楷體"/>
      <w:color w:val="000000"/>
      <w:sz w:val="24"/>
      <w:szCs w:val="24"/>
    </w:rPr>
  </w:style>
  <w:style w:type="paragraph" w:styleId="a9">
    <w:name w:val="List Paragraph"/>
    <w:basedOn w:val="a"/>
    <w:uiPriority w:val="34"/>
    <w:qFormat/>
    <w:rsid w:val="00F04329"/>
    <w:pPr>
      <w:ind w:leftChars="200" w:left="480"/>
    </w:pPr>
  </w:style>
  <w:style w:type="table" w:styleId="aa">
    <w:name w:val="Table Grid"/>
    <w:basedOn w:val="a1"/>
    <w:uiPriority w:val="39"/>
    <w:rsid w:val="008426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"/>
    <w:uiPriority w:val="99"/>
    <w:unhideWhenUsed/>
    <w:rsid w:val="00140ECD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paragraph" w:styleId="ab">
    <w:name w:val="Balloon Text"/>
    <w:basedOn w:val="a"/>
    <w:link w:val="ac"/>
    <w:rsid w:val="00CE7E6A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註解方塊文字 字元"/>
    <w:basedOn w:val="a0"/>
    <w:link w:val="ab"/>
    <w:rsid w:val="00CE7E6A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d">
    <w:name w:val="caption"/>
    <w:basedOn w:val="a"/>
    <w:next w:val="a"/>
    <w:unhideWhenUsed/>
    <w:qFormat/>
    <w:rsid w:val="004613DF"/>
    <w:rPr>
      <w:sz w:val="20"/>
    </w:rPr>
  </w:style>
  <w:style w:type="character" w:styleId="ae">
    <w:name w:val="Hyperlink"/>
    <w:basedOn w:val="a0"/>
    <w:rsid w:val="00002DB9"/>
    <w:rPr>
      <w:color w:val="0563C1" w:themeColor="hyperlink"/>
      <w:u w:val="single"/>
    </w:rPr>
  </w:style>
  <w:style w:type="character" w:styleId="af">
    <w:name w:val="Unresolved Mention"/>
    <w:basedOn w:val="a0"/>
    <w:uiPriority w:val="99"/>
    <w:semiHidden/>
    <w:unhideWhenUsed/>
    <w:rsid w:val="00002DB9"/>
    <w:rPr>
      <w:color w:val="605E5C"/>
      <w:shd w:val="clear" w:color="auto" w:fill="E1DFDD"/>
    </w:rPr>
  </w:style>
  <w:style w:type="table" w:customStyle="1" w:styleId="1">
    <w:name w:val="表格格線1"/>
    <w:basedOn w:val="a1"/>
    <w:next w:val="aa"/>
    <w:uiPriority w:val="39"/>
    <w:rsid w:val="003C1B82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386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5766882">
          <w:marLeft w:val="1555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90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4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7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0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70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64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69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04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95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96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5664427">
          <w:marLeft w:val="72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12600">
          <w:marLeft w:val="72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4676">
          <w:marLeft w:val="72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623833">
          <w:marLeft w:val="72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33832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931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5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02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30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7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48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73826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755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0161273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182184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224320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93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1368690">
          <w:marLeft w:val="1555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509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1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2788920">
          <w:marLeft w:val="1555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772962">
          <w:marLeft w:val="1555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229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75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91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7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2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88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00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590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0226316">
          <w:marLeft w:val="72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754618">
          <w:marLeft w:val="72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567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2854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C709EF-BF62-4B16-A11E-6B963EDF51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3190</TotalTime>
  <Pages>2</Pages>
  <Words>86</Words>
  <Characters>491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採  購  規  範  書</vt:lpstr>
    </vt:vector>
  </TitlesOfParts>
  <Company/>
  <LinksUpToDate>false</LinksUpToDate>
  <CharactersWithSpaces>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採  購  規  範  書</dc:title>
  <dc:subject/>
  <dc:creator>江崇祥</dc:creator>
  <cp:keywords/>
  <cp:lastModifiedBy>林禹辰</cp:lastModifiedBy>
  <cp:revision>358</cp:revision>
  <cp:lastPrinted>2024-01-03T02:26:00Z</cp:lastPrinted>
  <dcterms:created xsi:type="dcterms:W3CDTF">2024-05-14T03:23:00Z</dcterms:created>
  <dcterms:modified xsi:type="dcterms:W3CDTF">2026-05-12T09:16:00Z</dcterms:modified>
</cp:coreProperties>
</file>