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6A49B" w14:textId="77777777" w:rsidR="00FF1FB9" w:rsidRDefault="00FF1FB9" w:rsidP="00935806">
      <w:pPr>
        <w:kinsoku w:val="0"/>
        <w:overflowPunct w:val="0"/>
        <w:autoSpaceDE w:val="0"/>
        <w:autoSpaceDN w:val="0"/>
        <w:spacing w:beforeLines="50" w:before="120" w:afterLines="50" w:after="120"/>
        <w:jc w:val="center"/>
        <w:rPr>
          <w:rFonts w:ascii="Times New Roman" w:eastAsia="標楷體" w:hAnsi="Times New Roman" w:cs="Times New Roman"/>
          <w:b/>
          <w:bCs/>
          <w:sz w:val="36"/>
          <w:szCs w:val="36"/>
          <w:lang w:eastAsia="zh-TW"/>
        </w:rPr>
      </w:pPr>
      <w:bookmarkStart w:id="0" w:name="_Hlk192108167"/>
      <w:r w:rsidRPr="00FF1FB9">
        <w:rPr>
          <w:rFonts w:ascii="Times New Roman" w:eastAsia="標楷體" w:hAnsi="Times New Roman" w:cs="Times New Roman" w:hint="eastAsia"/>
          <w:b/>
          <w:bCs/>
          <w:sz w:val="36"/>
          <w:szCs w:val="36"/>
          <w:lang w:eastAsia="zh-TW"/>
        </w:rPr>
        <w:t>115</w:t>
      </w:r>
      <w:r w:rsidRPr="00FF1FB9">
        <w:rPr>
          <w:rFonts w:ascii="Times New Roman" w:eastAsia="標楷體" w:hAnsi="Times New Roman" w:cs="Times New Roman" w:hint="eastAsia"/>
          <w:b/>
          <w:bCs/>
          <w:sz w:val="36"/>
          <w:szCs w:val="36"/>
          <w:lang w:eastAsia="zh-TW"/>
        </w:rPr>
        <w:t>年省水標章管理系統功能優化及維護規範書</w:t>
      </w:r>
    </w:p>
    <w:p w14:paraId="51F1C455" w14:textId="52377EC1" w:rsidR="009D2D5B" w:rsidRPr="00C414E0" w:rsidRDefault="005D75B4" w:rsidP="00935806">
      <w:pPr>
        <w:kinsoku w:val="0"/>
        <w:overflowPunct w:val="0"/>
        <w:autoSpaceDE w:val="0"/>
        <w:autoSpaceDN w:val="0"/>
        <w:spacing w:beforeLines="50" w:before="120" w:afterLines="50" w:after="120"/>
        <w:jc w:val="center"/>
        <w:rPr>
          <w:rFonts w:ascii="Times New Roman" w:eastAsia="Times New Roman" w:hAnsi="Times New Roman" w:cs="Times New Roman"/>
          <w:sz w:val="32"/>
          <w:szCs w:val="32"/>
          <w:lang w:eastAsia="zh-TW"/>
        </w:rPr>
      </w:pPr>
      <w:r w:rsidRPr="00C414E0">
        <w:rPr>
          <w:rFonts w:ascii="Times New Roman" w:eastAsia="Times New Roman" w:hAnsi="Times New Roman" w:cs="Times New Roman"/>
          <w:sz w:val="32"/>
          <w:szCs w:val="32"/>
          <w:lang w:eastAsia="zh-TW"/>
        </w:rPr>
        <w:t>[</w:t>
      </w:r>
      <w:r w:rsidR="00873B0D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採購規範</w:t>
      </w:r>
      <w:r w:rsidRPr="00C414E0">
        <w:rPr>
          <w:rFonts w:ascii="Times New Roman" w:eastAsia="標楷體" w:hAnsi="Times New Roman" w:cs="Times New Roman"/>
          <w:sz w:val="32"/>
          <w:szCs w:val="32"/>
          <w:lang w:eastAsia="zh-TW"/>
        </w:rPr>
        <w:t>書</w:t>
      </w:r>
      <w:r w:rsidRPr="00C414E0">
        <w:rPr>
          <w:rFonts w:ascii="Times New Roman" w:eastAsia="Times New Roman" w:hAnsi="Times New Roman" w:cs="Times New Roman"/>
          <w:sz w:val="32"/>
          <w:szCs w:val="32"/>
          <w:lang w:eastAsia="zh-TW"/>
        </w:rPr>
        <w:t>]</w:t>
      </w:r>
    </w:p>
    <w:p w14:paraId="537AA145" w14:textId="73DB7602" w:rsidR="009D2D5B" w:rsidRPr="003F2940" w:rsidRDefault="0082161E" w:rsidP="00935806">
      <w:pPr>
        <w:pStyle w:val="1"/>
        <w:kinsoku w:val="0"/>
        <w:overflowPunct w:val="0"/>
        <w:autoSpaceDE w:val="0"/>
        <w:autoSpaceDN w:val="0"/>
        <w:spacing w:beforeLines="50" w:before="120" w:afterLines="50" w:after="120"/>
        <w:ind w:left="0"/>
        <w:jc w:val="both"/>
        <w:rPr>
          <w:rFonts w:ascii="Times New Roman" w:hAnsi="Times New Roman" w:cs="Times New Roman"/>
          <w:b w:val="0"/>
          <w:bCs w:val="0"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sz w:val="32"/>
          <w:szCs w:val="32"/>
          <w:lang w:eastAsia="zh-TW"/>
        </w:rPr>
        <w:t>壹</w:t>
      </w:r>
      <w:r w:rsidR="005D75B4" w:rsidRPr="003F2940">
        <w:rPr>
          <w:rFonts w:ascii="Times New Roman" w:hAnsi="Times New Roman" w:cs="Times New Roman"/>
          <w:sz w:val="32"/>
          <w:szCs w:val="32"/>
          <w:lang w:eastAsia="zh-TW"/>
        </w:rPr>
        <w:t>、主旨</w:t>
      </w:r>
    </w:p>
    <w:p w14:paraId="172C2B98" w14:textId="792E8C58" w:rsidR="009D2D5B" w:rsidRPr="00BA771B" w:rsidRDefault="005D75B4" w:rsidP="00DC782E">
      <w:pPr>
        <w:pStyle w:val="a3"/>
        <w:kinsoku w:val="0"/>
        <w:overflowPunct w:val="0"/>
        <w:autoSpaceDE w:val="0"/>
        <w:autoSpaceDN w:val="0"/>
        <w:spacing w:beforeLines="50" w:before="120" w:afterLines="50" w:after="120" w:line="276" w:lineRule="auto"/>
        <w:ind w:left="0" w:firstLineChars="200" w:firstLine="556"/>
        <w:jc w:val="both"/>
        <w:rPr>
          <w:rFonts w:ascii="Times New Roman" w:hAnsi="Times New Roman" w:cs="Times New Roman"/>
          <w:lang w:eastAsia="zh-TW"/>
        </w:rPr>
      </w:pPr>
      <w:r w:rsidRPr="00C414E0">
        <w:rPr>
          <w:rFonts w:ascii="Times New Roman" w:hAnsi="Times New Roman" w:cs="Times New Roman"/>
          <w:spacing w:val="-2"/>
          <w:lang w:eastAsia="zh-TW"/>
        </w:rPr>
        <w:t>經濟部水利署為推動節約用水，鼓勵廠商研製省水器材及促進消費者愛用</w:t>
      </w:r>
      <w:r w:rsidRPr="00C414E0">
        <w:rPr>
          <w:rFonts w:ascii="Times New Roman" w:hAnsi="Times New Roman" w:cs="Times New Roman"/>
          <w:spacing w:val="-5"/>
          <w:lang w:eastAsia="zh-TW"/>
        </w:rPr>
        <w:t>省水標章產品，於</w:t>
      </w:r>
      <w:r w:rsidRPr="00C414E0">
        <w:rPr>
          <w:rFonts w:ascii="Times New Roman" w:eastAsia="Times New Roman" w:hAnsi="Times New Roman" w:cs="Times New Roman"/>
          <w:spacing w:val="-1"/>
          <w:lang w:eastAsia="zh-TW"/>
        </w:rPr>
        <w:t>87</w:t>
      </w:r>
      <w:r w:rsidRPr="00C414E0">
        <w:rPr>
          <w:rFonts w:ascii="Times New Roman" w:hAnsi="Times New Roman" w:cs="Times New Roman"/>
          <w:spacing w:val="-3"/>
          <w:lang w:eastAsia="zh-TW"/>
        </w:rPr>
        <w:t>年起推動省水標章制度，符合規格標準之產品即授予省水</w:t>
      </w:r>
      <w:r w:rsidRPr="00C414E0">
        <w:rPr>
          <w:rFonts w:ascii="Times New Roman" w:hAnsi="Times New Roman" w:cs="Times New Roman"/>
          <w:spacing w:val="-1"/>
          <w:lang w:eastAsia="zh-TW"/>
        </w:rPr>
        <w:t>標章使用許可。</w:t>
      </w:r>
    </w:p>
    <w:p w14:paraId="6CCF02C5" w14:textId="35CDF31F" w:rsidR="00235EB1" w:rsidRPr="00BA771B" w:rsidRDefault="00235EB1" w:rsidP="00DC782E">
      <w:pPr>
        <w:spacing w:beforeLines="50" w:before="120" w:afterLines="50" w:after="120" w:line="276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依據「省水標章管理辦法」，省水標章產品計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12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項，包括「洗衣機」、「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一段式省水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兩段式省水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馬桶」、「一般水龍頭」、「感應式水龍頭」、「自閉式水龍頭」、「蓮蓬頭」、「沖水小便器」、「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免沖水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小便器」、「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兩段式沖水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器」、「省水器材配件」及「家用洗碗機」等。其中「洗衣機」、「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一段式省水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馬桶」、及「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兩段式省水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依耗水量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分為「金級」及「普級」。</w:t>
      </w:r>
    </w:p>
    <w:p w14:paraId="550980B2" w14:textId="3050502D" w:rsidR="009D2D5B" w:rsidRPr="00BA771B" w:rsidRDefault="005D75B4" w:rsidP="00DC782E">
      <w:pPr>
        <w:pStyle w:val="a3"/>
        <w:kinsoku w:val="0"/>
        <w:overflowPunct w:val="0"/>
        <w:autoSpaceDE w:val="0"/>
        <w:autoSpaceDN w:val="0"/>
        <w:spacing w:beforeLines="50" w:before="120" w:afterLines="50" w:after="120" w:line="276" w:lineRule="auto"/>
        <w:ind w:left="0" w:firstLineChars="200" w:firstLine="554"/>
        <w:jc w:val="both"/>
        <w:rPr>
          <w:rFonts w:ascii="Times New Roman" w:hAnsi="Times New Roman" w:cs="Times New Roman"/>
          <w:lang w:eastAsia="zh-TW"/>
        </w:rPr>
      </w:pPr>
      <w:r w:rsidRPr="00BA771B">
        <w:rPr>
          <w:rFonts w:ascii="Times New Roman" w:hAnsi="Times New Roman" w:cs="Times New Roman"/>
          <w:spacing w:val="-3"/>
          <w:lang w:eastAsia="zh-TW"/>
        </w:rPr>
        <w:t>「自來水法」第</w:t>
      </w:r>
      <w:r w:rsidRPr="00BA771B">
        <w:rPr>
          <w:rFonts w:ascii="Times New Roman" w:eastAsia="Times New Roman" w:hAnsi="Times New Roman" w:cs="Times New Roman"/>
          <w:spacing w:val="-1"/>
          <w:lang w:eastAsia="zh-TW"/>
        </w:rPr>
        <w:t>95</w:t>
      </w:r>
      <w:r w:rsidRPr="00BA771B">
        <w:rPr>
          <w:rFonts w:ascii="Times New Roman" w:hAnsi="Times New Roman" w:cs="Times New Roman"/>
          <w:lang w:eastAsia="zh-TW"/>
        </w:rPr>
        <w:t>條之</w:t>
      </w:r>
      <w:r w:rsidRPr="00BA771B">
        <w:rPr>
          <w:rFonts w:ascii="Times New Roman" w:eastAsia="Times New Roman" w:hAnsi="Times New Roman" w:cs="Times New Roman"/>
          <w:lang w:eastAsia="zh-TW"/>
        </w:rPr>
        <w:t>1</w:t>
      </w:r>
      <w:r w:rsidRPr="00BA771B">
        <w:rPr>
          <w:rFonts w:ascii="Times New Roman" w:hAnsi="Times New Roman" w:cs="Times New Roman"/>
          <w:lang w:eastAsia="zh-TW"/>
        </w:rPr>
        <w:t>第</w:t>
      </w:r>
      <w:r w:rsidRPr="00BA771B">
        <w:rPr>
          <w:rFonts w:ascii="Times New Roman" w:eastAsia="Times New Roman" w:hAnsi="Times New Roman" w:cs="Times New Roman"/>
          <w:lang w:eastAsia="zh-TW"/>
        </w:rPr>
        <w:t>1</w:t>
      </w:r>
      <w:r w:rsidRPr="00BA771B">
        <w:rPr>
          <w:rFonts w:ascii="Times New Roman" w:hAnsi="Times New Roman" w:cs="Times New Roman"/>
          <w:spacing w:val="-4"/>
          <w:lang w:eastAsia="zh-TW"/>
        </w:rPr>
        <w:t>項「法人、團體、個人於國內銷售中央主管</w:t>
      </w:r>
      <w:r w:rsidRPr="00BA771B">
        <w:rPr>
          <w:rFonts w:ascii="Times New Roman" w:hAnsi="Times New Roman" w:cs="Times New Roman"/>
          <w:lang w:eastAsia="zh-TW"/>
        </w:rPr>
        <w:t>機關指</w:t>
      </w:r>
      <w:r w:rsidRPr="00BA771B">
        <w:rPr>
          <w:rFonts w:ascii="Times New Roman" w:hAnsi="Times New Roman" w:cs="Times New Roman"/>
          <w:spacing w:val="-3"/>
          <w:lang w:eastAsia="zh-TW"/>
        </w:rPr>
        <w:t>定</w:t>
      </w:r>
      <w:r w:rsidRPr="00BA771B">
        <w:rPr>
          <w:rFonts w:ascii="Times New Roman" w:hAnsi="Times New Roman" w:cs="Times New Roman"/>
          <w:lang w:eastAsia="zh-TW"/>
        </w:rPr>
        <w:t>之用</w:t>
      </w:r>
      <w:r w:rsidRPr="00BA771B">
        <w:rPr>
          <w:rFonts w:ascii="Times New Roman" w:hAnsi="Times New Roman" w:cs="Times New Roman"/>
          <w:spacing w:val="-3"/>
          <w:lang w:eastAsia="zh-TW"/>
        </w:rPr>
        <w:t>水設</w:t>
      </w:r>
      <w:r w:rsidRPr="00BA771B">
        <w:rPr>
          <w:rFonts w:ascii="Times New Roman" w:hAnsi="Times New Roman" w:cs="Times New Roman"/>
          <w:lang w:eastAsia="zh-TW"/>
        </w:rPr>
        <w:t>備、衛</w:t>
      </w:r>
      <w:r w:rsidRPr="00BA771B">
        <w:rPr>
          <w:rFonts w:ascii="Times New Roman" w:hAnsi="Times New Roman" w:cs="Times New Roman"/>
          <w:spacing w:val="-3"/>
          <w:lang w:eastAsia="zh-TW"/>
        </w:rPr>
        <w:t>生</w:t>
      </w:r>
      <w:r w:rsidRPr="00BA771B">
        <w:rPr>
          <w:rFonts w:ascii="Times New Roman" w:hAnsi="Times New Roman" w:cs="Times New Roman"/>
          <w:lang w:eastAsia="zh-TW"/>
        </w:rPr>
        <w:t>設備</w:t>
      </w:r>
      <w:r w:rsidRPr="00BA771B">
        <w:rPr>
          <w:rFonts w:ascii="Times New Roman" w:hAnsi="Times New Roman" w:cs="Times New Roman"/>
          <w:spacing w:val="-3"/>
          <w:lang w:eastAsia="zh-TW"/>
        </w:rPr>
        <w:t>或其</w:t>
      </w:r>
      <w:r w:rsidRPr="00BA771B">
        <w:rPr>
          <w:rFonts w:ascii="Times New Roman" w:hAnsi="Times New Roman" w:cs="Times New Roman"/>
          <w:lang w:eastAsia="zh-TW"/>
        </w:rPr>
        <w:t>他設備</w:t>
      </w:r>
      <w:r w:rsidRPr="00BA771B">
        <w:rPr>
          <w:rFonts w:ascii="Times New Roman" w:hAnsi="Times New Roman" w:cs="Times New Roman"/>
          <w:spacing w:val="-3"/>
          <w:lang w:eastAsia="zh-TW"/>
        </w:rPr>
        <w:t>之</w:t>
      </w:r>
      <w:r w:rsidRPr="00BA771B">
        <w:rPr>
          <w:rFonts w:ascii="Times New Roman" w:hAnsi="Times New Roman" w:cs="Times New Roman"/>
          <w:lang w:eastAsia="zh-TW"/>
        </w:rPr>
        <w:t>產品</w:t>
      </w:r>
      <w:r w:rsidRPr="00BA771B">
        <w:rPr>
          <w:rFonts w:ascii="Times New Roman" w:hAnsi="Times New Roman" w:cs="Times New Roman"/>
          <w:spacing w:val="-3"/>
          <w:lang w:eastAsia="zh-TW"/>
        </w:rPr>
        <w:t>，該</w:t>
      </w:r>
      <w:r w:rsidRPr="00BA771B">
        <w:rPr>
          <w:rFonts w:ascii="Times New Roman" w:hAnsi="Times New Roman" w:cs="Times New Roman"/>
          <w:lang w:eastAsia="zh-TW"/>
        </w:rPr>
        <w:t>產品應</w:t>
      </w:r>
      <w:r w:rsidRPr="00BA771B">
        <w:rPr>
          <w:rFonts w:ascii="Times New Roman" w:hAnsi="Times New Roman" w:cs="Times New Roman"/>
          <w:spacing w:val="-3"/>
          <w:lang w:eastAsia="zh-TW"/>
        </w:rPr>
        <w:t>具</w:t>
      </w:r>
      <w:r w:rsidRPr="00BA771B">
        <w:rPr>
          <w:rFonts w:ascii="Times New Roman" w:hAnsi="Times New Roman" w:cs="Times New Roman"/>
          <w:lang w:eastAsia="zh-TW"/>
        </w:rPr>
        <w:t>省水</w:t>
      </w:r>
      <w:r w:rsidRPr="00BA771B">
        <w:rPr>
          <w:rFonts w:ascii="Times New Roman" w:hAnsi="Times New Roman" w:cs="Times New Roman"/>
          <w:spacing w:val="-3"/>
          <w:lang w:eastAsia="zh-TW"/>
        </w:rPr>
        <w:t>標章</w:t>
      </w:r>
      <w:r w:rsidRPr="00BA771B">
        <w:rPr>
          <w:rFonts w:ascii="Times New Roman" w:hAnsi="Times New Roman" w:cs="Times New Roman"/>
          <w:lang w:eastAsia="zh-TW"/>
        </w:rPr>
        <w:t>。</w:t>
      </w:r>
      <w:r w:rsidRPr="00BA771B">
        <w:rPr>
          <w:rFonts w:ascii="Times New Roman" w:hAnsi="Times New Roman" w:cs="Times New Roman"/>
          <w:spacing w:val="-140"/>
          <w:lang w:eastAsia="zh-TW"/>
        </w:rPr>
        <w:t>」</w:t>
      </w:r>
      <w:r w:rsidRPr="00BA771B">
        <w:rPr>
          <w:rFonts w:ascii="Times New Roman" w:hAnsi="Times New Roman" w:cs="Times New Roman"/>
          <w:lang w:eastAsia="zh-TW"/>
        </w:rPr>
        <w:t>，及第</w:t>
      </w:r>
      <w:r w:rsidRPr="00BA771B">
        <w:rPr>
          <w:rFonts w:ascii="Times New Roman" w:eastAsia="Times New Roman" w:hAnsi="Times New Roman" w:cs="Times New Roman"/>
          <w:spacing w:val="-1"/>
          <w:lang w:eastAsia="zh-TW"/>
        </w:rPr>
        <w:t>98</w:t>
      </w:r>
      <w:r w:rsidRPr="00BA771B">
        <w:rPr>
          <w:rFonts w:ascii="Times New Roman" w:hAnsi="Times New Roman" w:cs="Times New Roman"/>
          <w:lang w:eastAsia="zh-TW"/>
        </w:rPr>
        <w:t>條之</w:t>
      </w:r>
      <w:r w:rsidRPr="00BA771B">
        <w:rPr>
          <w:rFonts w:ascii="Times New Roman" w:eastAsia="Times New Roman" w:hAnsi="Times New Roman" w:cs="Times New Roman"/>
          <w:spacing w:val="-1"/>
          <w:lang w:eastAsia="zh-TW"/>
        </w:rPr>
        <w:t>1</w:t>
      </w:r>
      <w:r w:rsidRPr="00BA771B">
        <w:rPr>
          <w:rFonts w:ascii="Times New Roman" w:hAnsi="Times New Roman" w:cs="Times New Roman"/>
          <w:spacing w:val="-1"/>
          <w:lang w:eastAsia="zh-TW"/>
        </w:rPr>
        <w:t>「</w:t>
      </w:r>
      <w:bookmarkStart w:id="1" w:name="_Hlk198635044"/>
      <w:r w:rsidRPr="00BA771B">
        <w:rPr>
          <w:rFonts w:ascii="Times New Roman" w:hAnsi="Times New Roman" w:cs="Times New Roman"/>
          <w:spacing w:val="-1"/>
          <w:lang w:eastAsia="zh-TW"/>
        </w:rPr>
        <w:t>違反第九十五條之一第一項規定</w:t>
      </w:r>
      <w:bookmarkEnd w:id="1"/>
      <w:r w:rsidRPr="00BA771B">
        <w:rPr>
          <w:rFonts w:ascii="Times New Roman" w:hAnsi="Times New Roman" w:cs="Times New Roman"/>
          <w:spacing w:val="-1"/>
          <w:lang w:eastAsia="zh-TW"/>
        </w:rPr>
        <w:t>，於國內銷售未具省水標章之</w:t>
      </w:r>
      <w:r w:rsidRPr="00BA771B">
        <w:rPr>
          <w:rFonts w:ascii="Times New Roman" w:hAnsi="Times New Roman" w:cs="Times New Roman"/>
          <w:spacing w:val="-2"/>
          <w:lang w:eastAsia="zh-TW"/>
        </w:rPr>
        <w:t>用水設備、衛生設備或其他設備之產品，處新臺幣四萬元以上二十萬元以下罰</w:t>
      </w:r>
      <w:r w:rsidRPr="00BA771B">
        <w:rPr>
          <w:rFonts w:ascii="Times New Roman" w:hAnsi="Times New Roman" w:cs="Times New Roman"/>
          <w:spacing w:val="-1"/>
          <w:lang w:eastAsia="zh-TW"/>
        </w:rPr>
        <w:t>鍰，並令其限期改善；屆期未改善者，得按次處罰。」</w:t>
      </w:r>
    </w:p>
    <w:p w14:paraId="219182EC" w14:textId="5B7EEDE4" w:rsidR="00235EB1" w:rsidRPr="00BA771B" w:rsidRDefault="00235EB1" w:rsidP="00DC782E">
      <w:pPr>
        <w:spacing w:beforeLines="50" w:before="120" w:afterLines="50" w:after="120" w:line="276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經濟部於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106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9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21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經水字第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10604604410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號公告，訂定「應具省水標章之用水設備、衛生設備或其他設備之產品」，並自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107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4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日生效，產品包括「洗衣機」、「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一段式省水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馬桶」及「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兩段式省水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馬桶」。至於「沖水小便器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(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小便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斗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)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」產品，經濟部於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109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15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日進行公告，自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110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10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01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日列為應具省水標章產品。</w:t>
      </w:r>
      <w:proofErr w:type="gramStart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再者，</w:t>
      </w:r>
      <w:proofErr w:type="gramEnd"/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「感應式水龍頭」產品，經濟部於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110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06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08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日進行公告，自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111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07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01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日列為應具省水標章產品；「自閉式水龍頭」產品，經濟部於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111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9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13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日進行公告，自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112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年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7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月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1</w:t>
      </w:r>
      <w:r w:rsidRPr="00BA771B">
        <w:rPr>
          <w:rFonts w:ascii="Times New Roman" w:eastAsia="標楷體" w:hAnsi="Times New Roman" w:cs="Times New Roman"/>
          <w:sz w:val="28"/>
          <w:szCs w:val="28"/>
          <w:lang w:eastAsia="zh-TW"/>
        </w:rPr>
        <w:t>日列為應具省水標章產品。</w:t>
      </w:r>
    </w:p>
    <w:p w14:paraId="117500B4" w14:textId="3489B2AE" w:rsidR="00C81FB8" w:rsidRPr="00061E89" w:rsidRDefault="00C81FB8" w:rsidP="001821A9">
      <w:pPr>
        <w:spacing w:beforeLines="50" w:before="120" w:afterLines="50" w:after="120" w:line="276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BA771B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本案</w:t>
      </w:r>
      <w:r w:rsid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係</w:t>
      </w:r>
      <w:r w:rsid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辦理</w:t>
      </w:r>
      <w:r w:rsidR="00E10E4D" w:rsidRPr="00E10E4D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省水標章管理系統</w:t>
      </w:r>
      <w:r w:rsidR="00DC782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功能</w:t>
      </w:r>
      <w:r w:rsid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調整</w:t>
      </w:r>
      <w:r w:rsidR="00E10E4D" w:rsidRPr="00E10E4D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及</w:t>
      </w:r>
      <w:r w:rsidR="00DC782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維護</w:t>
      </w:r>
      <w:r w:rsid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作業</w:t>
      </w:r>
      <w:r w:rsidR="0004540E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，</w:t>
      </w:r>
      <w:r w:rsidR="0004540E" w:rsidRP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網頁依委託</w:t>
      </w:r>
      <w:r w:rsid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機關</w:t>
      </w:r>
      <w:r w:rsidR="0004540E" w:rsidRP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指示調整網頁分類、版面及內容呈現優化</w:t>
      </w:r>
      <w:r w:rsid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，並</w:t>
      </w:r>
      <w:r w:rsidR="00AE516B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負責</w:t>
      </w:r>
      <w:r w:rsidR="0004540E" w:rsidRP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系統例行維護、異常排除</w:t>
      </w:r>
      <w:r w:rsidR="00AE021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及</w:t>
      </w:r>
      <w:r w:rsidR="0004540E" w:rsidRPr="0004540E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修復</w:t>
      </w:r>
      <w:r w:rsid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等，</w:t>
      </w:r>
      <w:r w:rsidR="00AE0215" w:rsidRPr="00AE021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以確保系統穩定運作。</w:t>
      </w:r>
      <w:proofErr w:type="gramStart"/>
      <w:r w:rsidR="00E10E4D" w:rsidRP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依資通</w:t>
      </w:r>
      <w:proofErr w:type="gramEnd"/>
      <w:r w:rsidR="00E10E4D" w:rsidRP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系統防護基準普級</w:t>
      </w:r>
      <w:proofErr w:type="gramStart"/>
      <w:r w:rsidR="00E10E4D" w:rsidRP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辦理資安檢測</w:t>
      </w:r>
      <w:proofErr w:type="gramEnd"/>
      <w:r w:rsidR="00E10E4D" w:rsidRP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與</w:t>
      </w:r>
      <w:r w:rsidR="00AE021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改</w:t>
      </w:r>
      <w:r w:rsidR="00E10E4D" w:rsidRPr="00061E8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善</w:t>
      </w:r>
      <w:r w:rsidR="00AE021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協助完成申請並</w:t>
      </w:r>
      <w:r w:rsidR="009970D4" w:rsidRP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通過無障礙檢測網站</w:t>
      </w:r>
      <w:r w:rsidR="009970D4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之相關工作。</w:t>
      </w:r>
    </w:p>
    <w:p w14:paraId="59D1333C" w14:textId="567F4CD0" w:rsidR="009D2D5B" w:rsidRPr="003F2940" w:rsidRDefault="0082161E" w:rsidP="00061E89">
      <w:pPr>
        <w:pStyle w:val="a3"/>
        <w:kinsoku w:val="0"/>
        <w:overflowPunct w:val="0"/>
        <w:autoSpaceDE w:val="0"/>
        <w:autoSpaceDN w:val="0"/>
        <w:spacing w:beforeLines="50" w:before="120" w:afterLines="50" w:after="120" w:line="276" w:lineRule="auto"/>
        <w:ind w:left="0"/>
        <w:jc w:val="both"/>
        <w:rPr>
          <w:rFonts w:ascii="Times New Roman" w:hAnsi="Times New Roman" w:cs="Times New Roman"/>
          <w:b/>
          <w:bCs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貳</w:t>
      </w:r>
      <w:r w:rsidR="005D75B4" w:rsidRPr="003F2940">
        <w:rPr>
          <w:rFonts w:ascii="Times New Roman" w:hAnsi="Times New Roman" w:cs="Times New Roman"/>
          <w:b/>
          <w:bCs/>
          <w:sz w:val="32"/>
          <w:szCs w:val="32"/>
          <w:lang w:eastAsia="zh-TW"/>
        </w:rPr>
        <w:t>、</w:t>
      </w:r>
      <w:r w:rsidR="001938F3"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履約</w:t>
      </w:r>
      <w:r w:rsidR="005D75B4" w:rsidRPr="003F2940">
        <w:rPr>
          <w:rFonts w:ascii="Times New Roman" w:hAnsi="Times New Roman" w:cs="Times New Roman"/>
          <w:b/>
          <w:bCs/>
          <w:sz w:val="32"/>
          <w:szCs w:val="32"/>
          <w:lang w:eastAsia="zh-TW"/>
        </w:rPr>
        <w:t>期限</w:t>
      </w:r>
    </w:p>
    <w:p w14:paraId="6BBE992D" w14:textId="403ECB3B" w:rsidR="0082161E" w:rsidRDefault="0082161E" w:rsidP="0082161E">
      <w:pPr>
        <w:pStyle w:val="a3"/>
        <w:kinsoku w:val="0"/>
        <w:overflowPunct w:val="0"/>
        <w:autoSpaceDE w:val="0"/>
        <w:autoSpaceDN w:val="0"/>
        <w:spacing w:beforeLines="50" w:before="120" w:afterLines="50" w:after="120" w:line="360" w:lineRule="auto"/>
        <w:ind w:left="0" w:firstLineChars="200" w:firstLine="556"/>
        <w:jc w:val="both"/>
        <w:rPr>
          <w:rFonts w:ascii="Times New Roman" w:hAnsi="Times New Roman" w:cs="Times New Roman"/>
          <w:spacing w:val="-2"/>
          <w:lang w:eastAsia="zh-TW"/>
        </w:rPr>
      </w:pPr>
      <w:r>
        <w:rPr>
          <w:rFonts w:ascii="Times New Roman" w:hAnsi="Times New Roman" w:cs="Times New Roman" w:hint="eastAsia"/>
          <w:spacing w:val="-2"/>
          <w:lang w:eastAsia="zh-TW"/>
        </w:rPr>
        <w:t>一、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廠商需於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11</w:t>
      </w:r>
      <w:r w:rsidR="00910677">
        <w:rPr>
          <w:rFonts w:ascii="Times New Roman" w:hAnsi="Times New Roman" w:cs="Times New Roman" w:hint="eastAsia"/>
          <w:spacing w:val="-2"/>
          <w:lang w:eastAsia="zh-TW"/>
        </w:rPr>
        <w:t>5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年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1</w:t>
      </w:r>
      <w:r w:rsidR="00910677">
        <w:rPr>
          <w:rFonts w:ascii="Times New Roman" w:hAnsi="Times New Roman" w:cs="Times New Roman" w:hint="eastAsia"/>
          <w:spacing w:val="-2"/>
          <w:lang w:eastAsia="zh-TW"/>
        </w:rPr>
        <w:t>0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月</w:t>
      </w:r>
      <w:r w:rsidR="00064DE5">
        <w:rPr>
          <w:rFonts w:ascii="Times New Roman" w:hAnsi="Times New Roman" w:cs="Times New Roman" w:hint="eastAsia"/>
          <w:spacing w:val="-2"/>
          <w:lang w:eastAsia="zh-TW"/>
        </w:rPr>
        <w:t>1</w:t>
      </w:r>
      <w:r w:rsidR="00910677">
        <w:rPr>
          <w:rFonts w:ascii="Times New Roman" w:hAnsi="Times New Roman" w:cs="Times New Roman" w:hint="eastAsia"/>
          <w:spacing w:val="-2"/>
          <w:lang w:eastAsia="zh-TW"/>
        </w:rPr>
        <w:t>5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日</w:t>
      </w:r>
      <w:r w:rsidR="00E77756" w:rsidRPr="00E77756">
        <w:rPr>
          <w:rFonts w:ascii="Times New Roman" w:hAnsi="Times New Roman" w:cs="Times New Roman" w:hint="eastAsia"/>
          <w:spacing w:val="-2"/>
          <w:lang w:eastAsia="zh-TW"/>
        </w:rPr>
        <w:t>前完成履行採購標的之供應</w:t>
      </w:r>
      <w:r w:rsidR="005D75B4" w:rsidRPr="00C414E0">
        <w:rPr>
          <w:rFonts w:ascii="Times New Roman" w:hAnsi="Times New Roman" w:cs="Times New Roman"/>
          <w:spacing w:val="-2"/>
          <w:lang w:eastAsia="zh-TW"/>
        </w:rPr>
        <w:t>。</w:t>
      </w:r>
    </w:p>
    <w:p w14:paraId="49A7605C" w14:textId="734DE418" w:rsidR="009D2D5B" w:rsidRPr="003F2940" w:rsidRDefault="005E1AEB" w:rsidP="0033776D">
      <w:pPr>
        <w:pStyle w:val="1"/>
        <w:kinsoku w:val="0"/>
        <w:overflowPunct w:val="0"/>
        <w:autoSpaceDE w:val="0"/>
        <w:autoSpaceDN w:val="0"/>
        <w:spacing w:beforeLines="50" w:before="120" w:afterLines="50" w:after="120" w:line="360" w:lineRule="auto"/>
        <w:ind w:left="0"/>
        <w:jc w:val="both"/>
        <w:rPr>
          <w:rFonts w:ascii="Times New Roman" w:hAnsi="Times New Roman" w:cs="Times New Roman"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sz w:val="32"/>
          <w:szCs w:val="32"/>
          <w:lang w:eastAsia="zh-TW"/>
        </w:rPr>
        <w:lastRenderedPageBreak/>
        <w:t>參</w:t>
      </w:r>
      <w:r w:rsidR="005D75B4" w:rsidRPr="003F2940">
        <w:rPr>
          <w:rFonts w:ascii="Times New Roman" w:hAnsi="Times New Roman" w:cs="Times New Roman"/>
          <w:sz w:val="32"/>
          <w:szCs w:val="32"/>
          <w:lang w:eastAsia="zh-TW"/>
        </w:rPr>
        <w:t>、預</w:t>
      </w:r>
      <w:r w:rsidR="00061E89">
        <w:rPr>
          <w:rFonts w:ascii="Times New Roman" w:hAnsi="Times New Roman" w:cs="Times New Roman" w:hint="eastAsia"/>
          <w:sz w:val="32"/>
          <w:szCs w:val="32"/>
          <w:lang w:eastAsia="zh-TW"/>
        </w:rPr>
        <w:t>計</w:t>
      </w:r>
      <w:r w:rsidR="005D75B4" w:rsidRPr="003F2940">
        <w:rPr>
          <w:rFonts w:ascii="Times New Roman" w:hAnsi="Times New Roman" w:cs="Times New Roman"/>
          <w:sz w:val="32"/>
          <w:szCs w:val="32"/>
          <w:lang w:eastAsia="zh-TW"/>
        </w:rPr>
        <w:t>金額</w:t>
      </w:r>
    </w:p>
    <w:p w14:paraId="2B6492E0" w14:textId="054DB38F" w:rsidR="0095633A" w:rsidRPr="003F2940" w:rsidRDefault="00633573" w:rsidP="0033776D">
      <w:pPr>
        <w:pStyle w:val="a3"/>
        <w:kinsoku w:val="0"/>
        <w:overflowPunct w:val="0"/>
        <w:autoSpaceDE w:val="0"/>
        <w:autoSpaceDN w:val="0"/>
        <w:spacing w:beforeLines="50" w:before="120" w:afterLines="50" w:after="120" w:line="360" w:lineRule="auto"/>
        <w:ind w:left="0" w:firstLineChars="200" w:firstLine="556"/>
        <w:jc w:val="both"/>
        <w:rPr>
          <w:rFonts w:ascii="Times New Roman" w:hAnsi="Times New Roman" w:cs="Times New Roman"/>
          <w:color w:val="FF0000"/>
          <w:spacing w:val="-2"/>
          <w:lang w:eastAsia="zh-TW"/>
        </w:rPr>
      </w:pPr>
      <w:r w:rsidRPr="00633573">
        <w:rPr>
          <w:rFonts w:ascii="Times New Roman" w:hAnsi="Times New Roman" w:cs="Times New Roman"/>
          <w:color w:val="FF0000"/>
          <w:spacing w:val="-2"/>
          <w:highlight w:val="yellow"/>
          <w:lang w:eastAsia="zh-TW"/>
        </w:rPr>
        <w:t>新台幣</w:t>
      </w:r>
      <w:r w:rsidR="00910677">
        <w:rPr>
          <w:rFonts w:ascii="Times New Roman" w:hAnsi="Times New Roman" w:cs="Times New Roman" w:hint="eastAsia"/>
          <w:color w:val="FF0000"/>
          <w:spacing w:val="-2"/>
          <w:highlight w:val="yellow"/>
          <w:lang w:eastAsia="zh-TW"/>
        </w:rPr>
        <w:t>160</w:t>
      </w:r>
      <w:r w:rsidR="008F48C1">
        <w:rPr>
          <w:rFonts w:ascii="Times New Roman" w:hAnsi="Times New Roman" w:cs="Times New Roman"/>
          <w:color w:val="FF0000"/>
          <w:spacing w:val="-2"/>
          <w:highlight w:val="yellow"/>
          <w:lang w:eastAsia="zh-TW"/>
        </w:rPr>
        <w:t>,</w:t>
      </w:r>
      <w:r w:rsidR="00FA1F82">
        <w:rPr>
          <w:rFonts w:ascii="Times New Roman" w:hAnsi="Times New Roman" w:cs="Times New Roman" w:hint="eastAsia"/>
          <w:color w:val="FF0000"/>
          <w:spacing w:val="-2"/>
          <w:highlight w:val="yellow"/>
          <w:lang w:eastAsia="zh-TW"/>
        </w:rPr>
        <w:t>000</w:t>
      </w:r>
      <w:r w:rsidRPr="00633573">
        <w:rPr>
          <w:rFonts w:ascii="Times New Roman" w:hAnsi="Times New Roman" w:cs="Times New Roman"/>
          <w:color w:val="FF0000"/>
          <w:spacing w:val="-2"/>
          <w:highlight w:val="yellow"/>
          <w:lang w:eastAsia="zh-TW"/>
        </w:rPr>
        <w:t>元</w:t>
      </w:r>
      <w:r w:rsidRPr="00633573">
        <w:rPr>
          <w:rFonts w:ascii="Times New Roman" w:hAnsi="Times New Roman" w:cs="Times New Roman" w:hint="eastAsia"/>
          <w:color w:val="FF0000"/>
          <w:spacing w:val="-2"/>
          <w:highlight w:val="yellow"/>
          <w:lang w:eastAsia="zh-TW"/>
        </w:rPr>
        <w:t>(</w:t>
      </w:r>
      <w:r w:rsidRPr="00633573">
        <w:rPr>
          <w:rFonts w:ascii="Times New Roman" w:hAnsi="Times New Roman" w:cs="Times New Roman"/>
          <w:color w:val="FF0000"/>
          <w:spacing w:val="-2"/>
          <w:highlight w:val="yellow"/>
          <w:lang w:eastAsia="zh-TW"/>
        </w:rPr>
        <w:t>含稅</w:t>
      </w:r>
      <w:r w:rsidRPr="00633573">
        <w:rPr>
          <w:rFonts w:ascii="Times New Roman" w:hAnsi="Times New Roman" w:cs="Times New Roman" w:hint="eastAsia"/>
          <w:color w:val="FF0000"/>
          <w:spacing w:val="-2"/>
          <w:highlight w:val="yellow"/>
          <w:lang w:eastAsia="zh-TW"/>
        </w:rPr>
        <w:t>)</w:t>
      </w:r>
      <w:r w:rsidRPr="00633573">
        <w:rPr>
          <w:rFonts w:ascii="Times New Roman" w:hAnsi="Times New Roman" w:cs="Times New Roman"/>
          <w:color w:val="FF0000"/>
          <w:spacing w:val="-2"/>
          <w:highlight w:val="yellow"/>
          <w:lang w:eastAsia="zh-TW"/>
        </w:rPr>
        <w:t>。</w:t>
      </w:r>
    </w:p>
    <w:p w14:paraId="288E75BA" w14:textId="62C7B8BB" w:rsidR="0082161E" w:rsidRDefault="005E1AEB" w:rsidP="00935806">
      <w:pPr>
        <w:pStyle w:val="a3"/>
        <w:kinsoku w:val="0"/>
        <w:overflowPunct w:val="0"/>
        <w:autoSpaceDE w:val="0"/>
        <w:autoSpaceDN w:val="0"/>
        <w:spacing w:beforeLines="50" w:before="120" w:afterLines="50" w:after="120"/>
        <w:ind w:left="0"/>
        <w:rPr>
          <w:rFonts w:ascii="Times New Roman" w:hAnsi="Times New Roman" w:cs="Times New Roman"/>
          <w:b/>
          <w:bCs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肆</w:t>
      </w:r>
      <w:r w:rsidR="005D75B4" w:rsidRPr="003F2940">
        <w:rPr>
          <w:rFonts w:ascii="Times New Roman" w:hAnsi="Times New Roman" w:cs="Times New Roman"/>
          <w:b/>
          <w:bCs/>
          <w:sz w:val="32"/>
          <w:szCs w:val="32"/>
          <w:lang w:eastAsia="zh-TW"/>
        </w:rPr>
        <w:t>、</w:t>
      </w:r>
      <w:r w:rsidR="00C81FB8" w:rsidRPr="003F2940"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工作項目</w:t>
      </w:r>
    </w:p>
    <w:p w14:paraId="6C211719" w14:textId="32DC3AE3" w:rsidR="005E1AEB" w:rsidRDefault="004258FE" w:rsidP="001D2B22">
      <w:pPr>
        <w:pStyle w:val="a3"/>
        <w:numPr>
          <w:ilvl w:val="0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bookmarkStart w:id="2" w:name="_Hlk130410037"/>
      <w:r w:rsidRPr="004258FE">
        <w:rPr>
          <w:rFonts w:ascii="Times New Roman" w:hAnsi="Times New Roman" w:cs="Times New Roman" w:hint="eastAsia"/>
          <w:spacing w:val="-2"/>
          <w:lang w:eastAsia="zh-TW"/>
        </w:rPr>
        <w:t>省水標章管理系統功能調整及</w:t>
      </w:r>
      <w:r w:rsidR="009F0C5A">
        <w:rPr>
          <w:rFonts w:ascii="Times New Roman" w:hAnsi="Times New Roman" w:cs="Times New Roman" w:hint="eastAsia"/>
          <w:spacing w:val="-2"/>
          <w:lang w:eastAsia="zh-TW"/>
        </w:rPr>
        <w:t>優化</w:t>
      </w:r>
      <w:r w:rsidRPr="004258FE">
        <w:rPr>
          <w:rFonts w:ascii="Times New Roman" w:hAnsi="Times New Roman" w:cs="Times New Roman" w:hint="eastAsia"/>
          <w:spacing w:val="-2"/>
          <w:lang w:eastAsia="zh-TW"/>
        </w:rPr>
        <w:t>作業</w:t>
      </w:r>
    </w:p>
    <w:p w14:paraId="5E1AF9A0" w14:textId="2ECC4993" w:rsidR="004319B1" w:rsidRDefault="009801EC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9801EC">
        <w:rPr>
          <w:rFonts w:ascii="Times New Roman" w:hAnsi="Times New Roman" w:cs="Times New Roman" w:hint="eastAsia"/>
          <w:spacing w:val="-2"/>
          <w:lang w:eastAsia="zh-TW"/>
        </w:rPr>
        <w:t>廠商</w:t>
      </w:r>
      <w:r>
        <w:rPr>
          <w:rFonts w:ascii="Times New Roman" w:hAnsi="Times New Roman" w:cs="Times New Roman" w:hint="eastAsia"/>
          <w:spacing w:val="-2"/>
          <w:lang w:eastAsia="zh-TW"/>
        </w:rPr>
        <w:t>登入</w:t>
      </w:r>
      <w:r w:rsidRPr="009801EC">
        <w:rPr>
          <w:rFonts w:ascii="Times New Roman" w:hAnsi="Times New Roman" w:cs="Times New Roman" w:hint="eastAsia"/>
          <w:spacing w:val="-2"/>
          <w:lang w:eastAsia="zh-TW"/>
        </w:rPr>
        <w:t>申請頁面之</w:t>
      </w:r>
      <w:r w:rsidRPr="009801EC">
        <w:rPr>
          <w:rFonts w:ascii="Times New Roman" w:hAnsi="Times New Roman" w:cs="Times New Roman" w:hint="eastAsia"/>
          <w:spacing w:val="-2"/>
          <w:lang w:eastAsia="zh-TW"/>
        </w:rPr>
        <w:t>公司名稱、公司登記地址須</w:t>
      </w:r>
      <w:r>
        <w:rPr>
          <w:rFonts w:ascii="Times New Roman" w:hAnsi="Times New Roman" w:cs="Times New Roman" w:hint="eastAsia"/>
          <w:spacing w:val="-2"/>
          <w:lang w:eastAsia="zh-TW"/>
        </w:rPr>
        <w:t>調整為</w:t>
      </w:r>
      <w:r w:rsidRPr="009801EC">
        <w:rPr>
          <w:rFonts w:ascii="Times New Roman" w:hAnsi="Times New Roman" w:cs="Times New Roman" w:hint="eastAsia"/>
          <w:spacing w:val="-2"/>
          <w:lang w:eastAsia="zh-TW"/>
        </w:rPr>
        <w:t>鎖定</w:t>
      </w:r>
      <w:r>
        <w:rPr>
          <w:rFonts w:ascii="Times New Roman" w:hAnsi="Times New Roman" w:cs="Times New Roman" w:hint="eastAsia"/>
          <w:spacing w:val="-2"/>
          <w:lang w:eastAsia="zh-TW"/>
        </w:rPr>
        <w:t>狀態，</w:t>
      </w:r>
      <w:r w:rsidR="00FE1505">
        <w:rPr>
          <w:rFonts w:ascii="Times New Roman" w:hAnsi="Times New Roman" w:cs="Times New Roman" w:hint="eastAsia"/>
          <w:spacing w:val="-2"/>
          <w:lang w:eastAsia="zh-TW"/>
        </w:rPr>
        <w:t>其欄位</w:t>
      </w:r>
      <w:r w:rsidRPr="009801EC">
        <w:rPr>
          <w:rFonts w:ascii="Times New Roman" w:hAnsi="Times New Roman" w:cs="Times New Roman" w:hint="eastAsia"/>
          <w:spacing w:val="-2"/>
          <w:lang w:eastAsia="zh-TW"/>
        </w:rPr>
        <w:t>不可</w:t>
      </w:r>
      <w:r w:rsidR="00FE1505">
        <w:rPr>
          <w:rFonts w:ascii="Times New Roman" w:hAnsi="Times New Roman" w:cs="Times New Roman" w:hint="eastAsia"/>
          <w:spacing w:val="-2"/>
          <w:lang w:eastAsia="zh-TW"/>
        </w:rPr>
        <w:t>使廠商端隨意</w:t>
      </w:r>
      <w:r w:rsidRPr="009801EC">
        <w:rPr>
          <w:rFonts w:ascii="Times New Roman" w:hAnsi="Times New Roman" w:cs="Times New Roman" w:hint="eastAsia"/>
          <w:spacing w:val="-2"/>
          <w:lang w:eastAsia="zh-TW"/>
        </w:rPr>
        <w:t>進行變更。</w:t>
      </w:r>
    </w:p>
    <w:p w14:paraId="7B5BE6FC" w14:textId="59AB6284" w:rsidR="004319B1" w:rsidRDefault="009801EC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4319B1">
        <w:rPr>
          <w:rFonts w:ascii="Times New Roman" w:hAnsi="Times New Roman" w:cs="Times New Roman" w:hint="eastAsia"/>
          <w:spacing w:val="-2"/>
          <w:lang w:eastAsia="zh-TW"/>
        </w:rPr>
        <w:t>廠商登入申請案件上傳檔案功能優化</w:t>
      </w:r>
      <w:r w:rsidRPr="004319B1">
        <w:rPr>
          <w:rFonts w:ascii="Times New Roman" w:hAnsi="Times New Roman" w:cs="Times New Roman" w:hint="eastAsia"/>
          <w:spacing w:val="-2"/>
          <w:lang w:eastAsia="zh-TW"/>
        </w:rPr>
        <w:t>，將檔案上傳功能區分為省水報告檔案、其他報告檔案及切結書檔案</w:t>
      </w:r>
      <w:r w:rsidR="0021546D">
        <w:rPr>
          <w:rFonts w:ascii="Times New Roman" w:hAnsi="Times New Roman" w:cs="Times New Roman" w:hint="eastAsia"/>
          <w:spacing w:val="-2"/>
          <w:lang w:eastAsia="zh-TW"/>
        </w:rPr>
        <w:t>等</w:t>
      </w:r>
      <w:r w:rsidRPr="004319B1">
        <w:rPr>
          <w:rFonts w:ascii="Times New Roman" w:hAnsi="Times New Roman" w:cs="Times New Roman" w:hint="eastAsia"/>
          <w:spacing w:val="-2"/>
          <w:lang w:eastAsia="zh-TW"/>
        </w:rPr>
        <w:t>。</w:t>
      </w:r>
    </w:p>
    <w:p w14:paraId="198AF704" w14:textId="081415F2" w:rsidR="009801EC" w:rsidRPr="004319B1" w:rsidRDefault="00A11B89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>
        <w:rPr>
          <w:rFonts w:ascii="Times New Roman" w:hAnsi="Times New Roman" w:cs="Times New Roman" w:hint="eastAsia"/>
          <w:spacing w:val="-2"/>
          <w:lang w:eastAsia="zh-TW"/>
        </w:rPr>
        <w:t>首頁</w:t>
      </w:r>
      <w:r w:rsidR="0021546D">
        <w:rPr>
          <w:rFonts w:ascii="Times New Roman" w:hAnsi="Times New Roman" w:cs="Times New Roman" w:hint="eastAsia"/>
          <w:spacing w:val="-2"/>
          <w:lang w:eastAsia="zh-TW"/>
        </w:rPr>
        <w:t>下方</w:t>
      </w:r>
      <w:r w:rsidR="009F0C5A" w:rsidRPr="004319B1">
        <w:rPr>
          <w:rFonts w:ascii="Times New Roman" w:hAnsi="Times New Roman" w:cs="Times New Roman" w:hint="eastAsia"/>
          <w:spacing w:val="-2"/>
          <w:lang w:eastAsia="zh-TW"/>
        </w:rPr>
        <w:t>新增檔案下載功能。</w:t>
      </w:r>
      <w:r w:rsidR="009F0C5A" w:rsidRPr="004319B1">
        <w:rPr>
          <w:rFonts w:ascii="Times New Roman" w:hAnsi="Times New Roman" w:cs="Times New Roman"/>
          <w:spacing w:val="-2"/>
          <w:lang w:eastAsia="zh-TW"/>
        </w:rPr>
        <w:t xml:space="preserve"> </w:t>
      </w:r>
    </w:p>
    <w:p w14:paraId="25B4936A" w14:textId="45CBF40D" w:rsidR="004258FE" w:rsidRDefault="004258FE" w:rsidP="001D2B22">
      <w:pPr>
        <w:pStyle w:val="a3"/>
        <w:numPr>
          <w:ilvl w:val="0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>
        <w:rPr>
          <w:rFonts w:ascii="Times New Roman" w:hAnsi="Times New Roman" w:cs="Times New Roman" w:hint="eastAsia"/>
          <w:spacing w:val="-2"/>
          <w:lang w:eastAsia="zh-TW"/>
        </w:rPr>
        <w:t>本年度</w:t>
      </w:r>
      <w:r w:rsidRPr="004258FE">
        <w:rPr>
          <w:rFonts w:ascii="Times New Roman" w:hAnsi="Times New Roman" w:cs="Times New Roman" w:hint="eastAsia"/>
          <w:spacing w:val="-2"/>
          <w:lang w:eastAsia="zh-TW"/>
        </w:rPr>
        <w:t>系統例行維護、異常排除及修復</w:t>
      </w:r>
    </w:p>
    <w:p w14:paraId="79188712" w14:textId="10F1ACDF" w:rsidR="004B3697" w:rsidRDefault="004B3697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4B3697">
        <w:rPr>
          <w:rFonts w:ascii="Times New Roman" w:hAnsi="Times New Roman" w:cs="Times New Roman" w:hint="eastAsia"/>
          <w:spacing w:val="-2"/>
          <w:lang w:eastAsia="zh-TW"/>
        </w:rPr>
        <w:t>處理系統操作異常、登入失敗、功能錯誤等問題。</w:t>
      </w:r>
    </w:p>
    <w:p w14:paraId="2281B28B" w14:textId="6F4FC830" w:rsidR="00282CC4" w:rsidRPr="004B3697" w:rsidRDefault="00282CC4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282CC4">
        <w:rPr>
          <w:rFonts w:ascii="Times New Roman" w:hAnsi="Times New Roman" w:cs="Times New Roman" w:hint="eastAsia"/>
          <w:spacing w:val="-2"/>
          <w:lang w:eastAsia="zh-TW"/>
        </w:rPr>
        <w:t>維持系統正常運作之例行性</w:t>
      </w:r>
      <w:r w:rsidR="0021546D">
        <w:rPr>
          <w:rFonts w:ascii="Times New Roman" w:hAnsi="Times New Roman" w:cs="Times New Roman" w:hint="eastAsia"/>
          <w:spacing w:val="-2"/>
          <w:lang w:eastAsia="zh-TW"/>
        </w:rPr>
        <w:t>維護</w:t>
      </w:r>
      <w:r w:rsidRPr="00282CC4">
        <w:rPr>
          <w:rFonts w:ascii="Times New Roman" w:hAnsi="Times New Roman" w:cs="Times New Roman" w:hint="eastAsia"/>
          <w:spacing w:val="-2"/>
          <w:lang w:eastAsia="zh-TW"/>
        </w:rPr>
        <w:t>作業。</w:t>
      </w:r>
    </w:p>
    <w:p w14:paraId="2BF22BBC" w14:textId="3C5E6B8B" w:rsidR="004258FE" w:rsidRDefault="004258FE" w:rsidP="001D2B22">
      <w:pPr>
        <w:pStyle w:val="a3"/>
        <w:numPr>
          <w:ilvl w:val="0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4258FE">
        <w:rPr>
          <w:rFonts w:ascii="Times New Roman" w:hAnsi="Times New Roman" w:cs="Times New Roman" w:hint="eastAsia"/>
          <w:spacing w:val="-2"/>
          <w:lang w:eastAsia="zh-TW"/>
        </w:rPr>
        <w:t>完成申請並通過無障礙檢測網站之相關工作</w:t>
      </w:r>
    </w:p>
    <w:p w14:paraId="7261191A" w14:textId="1DEFD1ED" w:rsidR="0021546D" w:rsidRDefault="005F4C25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5F4C25">
        <w:rPr>
          <w:rFonts w:ascii="Times New Roman" w:hAnsi="Times New Roman" w:cs="Times New Roman" w:hint="eastAsia"/>
          <w:spacing w:val="-2"/>
          <w:lang w:eastAsia="zh-TW"/>
        </w:rPr>
        <w:t>配合</w:t>
      </w:r>
      <w:r w:rsidR="0055701F">
        <w:rPr>
          <w:rFonts w:ascii="Times New Roman" w:hAnsi="Times New Roman" w:cs="Times New Roman" w:hint="eastAsia"/>
          <w:spacing w:val="-2"/>
          <w:lang w:eastAsia="zh-TW"/>
        </w:rPr>
        <w:t>委辦</w:t>
      </w:r>
      <w:r w:rsidRPr="005F4C25">
        <w:rPr>
          <w:rFonts w:ascii="Times New Roman" w:hAnsi="Times New Roman" w:cs="Times New Roman" w:hint="eastAsia"/>
          <w:spacing w:val="-2"/>
          <w:lang w:eastAsia="zh-TW"/>
        </w:rPr>
        <w:t>機關進行網站無障礙規範檢視與調整。</w:t>
      </w:r>
    </w:p>
    <w:p w14:paraId="6E9CE417" w14:textId="732C867F" w:rsidR="0055701F" w:rsidRDefault="007C6752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proofErr w:type="gramStart"/>
      <w:r w:rsidRPr="007C6752">
        <w:rPr>
          <w:rFonts w:ascii="Times New Roman" w:hAnsi="Times New Roman" w:cs="Times New Roman" w:hint="eastAsia"/>
          <w:spacing w:val="-2"/>
          <w:lang w:eastAsia="zh-TW"/>
        </w:rPr>
        <w:t>依無障礙</w:t>
      </w:r>
      <w:proofErr w:type="gramEnd"/>
      <w:r w:rsidRPr="007C6752">
        <w:rPr>
          <w:rFonts w:ascii="Times New Roman" w:hAnsi="Times New Roman" w:cs="Times New Roman" w:hint="eastAsia"/>
          <w:spacing w:val="-2"/>
          <w:lang w:eastAsia="zh-TW"/>
        </w:rPr>
        <w:t>檢測結果進行程式修正、版面調整及功能改善。</w:t>
      </w:r>
    </w:p>
    <w:p w14:paraId="0E30B059" w14:textId="67B9136F" w:rsidR="007C6752" w:rsidRDefault="007C6752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 w:hint="eastAsia"/>
          <w:spacing w:val="-2"/>
          <w:lang w:eastAsia="zh-TW"/>
        </w:rPr>
      </w:pPr>
      <w:r w:rsidRPr="007C6752">
        <w:rPr>
          <w:rFonts w:ascii="Times New Roman" w:hAnsi="Times New Roman" w:cs="Times New Roman" w:hint="eastAsia"/>
          <w:spacing w:val="-2"/>
          <w:lang w:eastAsia="zh-TW"/>
        </w:rPr>
        <w:t>配合辦理無障礙檢測</w:t>
      </w:r>
      <w:proofErr w:type="gramStart"/>
      <w:r w:rsidRPr="007C6752">
        <w:rPr>
          <w:rFonts w:ascii="Times New Roman" w:hAnsi="Times New Roman" w:cs="Times New Roman" w:hint="eastAsia"/>
          <w:spacing w:val="-2"/>
          <w:lang w:eastAsia="zh-TW"/>
        </w:rPr>
        <w:t>複</w:t>
      </w:r>
      <w:proofErr w:type="gramEnd"/>
      <w:r w:rsidRPr="007C6752">
        <w:rPr>
          <w:rFonts w:ascii="Times New Roman" w:hAnsi="Times New Roman" w:cs="Times New Roman" w:hint="eastAsia"/>
          <w:spacing w:val="-2"/>
          <w:lang w:eastAsia="zh-TW"/>
        </w:rPr>
        <w:t>驗及問題修正。</w:t>
      </w:r>
    </w:p>
    <w:p w14:paraId="649DCF81" w14:textId="0D507EA7" w:rsidR="00F101E0" w:rsidRDefault="00F101E0" w:rsidP="001D2B22">
      <w:pPr>
        <w:pStyle w:val="a4"/>
        <w:numPr>
          <w:ilvl w:val="0"/>
          <w:numId w:val="12"/>
        </w:numPr>
        <w:spacing w:line="276" w:lineRule="auto"/>
        <w:rPr>
          <w:rFonts w:ascii="Times New Roman" w:eastAsia="標楷體" w:hAnsi="Times New Roman" w:cs="Times New Roman"/>
          <w:spacing w:val="-2"/>
          <w:sz w:val="28"/>
          <w:szCs w:val="28"/>
          <w:lang w:eastAsia="zh-TW"/>
        </w:rPr>
      </w:pPr>
      <w:proofErr w:type="gramStart"/>
      <w:r w:rsidRPr="00F101E0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依資通</w:t>
      </w:r>
      <w:proofErr w:type="gramEnd"/>
      <w:r w:rsidRPr="00F101E0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系統防護基準普級</w:t>
      </w:r>
      <w:proofErr w:type="gramStart"/>
      <w:r w:rsidRPr="00F101E0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辦理資安檢測</w:t>
      </w:r>
      <w:proofErr w:type="gramEnd"/>
      <w:r w:rsidRPr="00F101E0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與改善</w:t>
      </w:r>
    </w:p>
    <w:p w14:paraId="64178743" w14:textId="21741931" w:rsidR="00F101E0" w:rsidRDefault="00F101E0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/>
          <w:spacing w:val="-2"/>
          <w:lang w:eastAsia="zh-TW"/>
        </w:rPr>
      </w:pPr>
      <w:r w:rsidRPr="00F101E0">
        <w:rPr>
          <w:rFonts w:ascii="Times New Roman" w:hAnsi="Times New Roman" w:cs="Times New Roman" w:hint="eastAsia"/>
          <w:spacing w:val="-2"/>
          <w:lang w:eastAsia="zh-TW"/>
        </w:rPr>
        <w:t>依</w:t>
      </w:r>
      <w:r>
        <w:rPr>
          <w:rFonts w:ascii="Times New Roman" w:hAnsi="Times New Roman" w:cs="Times New Roman" w:hint="eastAsia"/>
          <w:spacing w:val="-2"/>
          <w:lang w:eastAsia="zh-TW"/>
        </w:rPr>
        <w:t>委辦機關定期弱點掃描之</w:t>
      </w:r>
      <w:r w:rsidRPr="00F101E0">
        <w:rPr>
          <w:rFonts w:ascii="Times New Roman" w:hAnsi="Times New Roman" w:cs="Times New Roman" w:hint="eastAsia"/>
          <w:spacing w:val="-2"/>
          <w:lang w:eastAsia="zh-TW"/>
        </w:rPr>
        <w:t>檢測結果</w:t>
      </w:r>
      <w:r>
        <w:rPr>
          <w:rFonts w:ascii="Times New Roman" w:hAnsi="Times New Roman" w:cs="Times New Roman" w:hint="eastAsia"/>
          <w:spacing w:val="-2"/>
          <w:lang w:eastAsia="zh-TW"/>
        </w:rPr>
        <w:t>進行</w:t>
      </w:r>
      <w:r w:rsidRPr="00F101E0">
        <w:rPr>
          <w:rFonts w:ascii="Times New Roman" w:hAnsi="Times New Roman" w:cs="Times New Roman" w:hint="eastAsia"/>
          <w:spacing w:val="-2"/>
          <w:lang w:eastAsia="zh-TW"/>
        </w:rPr>
        <w:t>修復及改善。</w:t>
      </w:r>
    </w:p>
    <w:p w14:paraId="7DF73D58" w14:textId="50B5BB93" w:rsidR="00F101E0" w:rsidRDefault="001D2B22" w:rsidP="001D2B22">
      <w:pPr>
        <w:pStyle w:val="a3"/>
        <w:numPr>
          <w:ilvl w:val="1"/>
          <w:numId w:val="12"/>
        </w:numPr>
        <w:kinsoku w:val="0"/>
        <w:overflowPunct w:val="0"/>
        <w:autoSpaceDE w:val="0"/>
        <w:autoSpaceDN w:val="0"/>
        <w:spacing w:beforeLines="50" w:before="120" w:afterLines="50" w:after="120" w:line="276" w:lineRule="auto"/>
        <w:jc w:val="both"/>
        <w:rPr>
          <w:rFonts w:ascii="Times New Roman" w:hAnsi="Times New Roman" w:cs="Times New Roman" w:hint="eastAsia"/>
          <w:spacing w:val="-2"/>
          <w:lang w:eastAsia="zh-TW"/>
        </w:rPr>
      </w:pPr>
      <w:r w:rsidRPr="001D2B22">
        <w:rPr>
          <w:rFonts w:ascii="Times New Roman" w:hAnsi="Times New Roman" w:cs="Times New Roman" w:hint="eastAsia"/>
          <w:spacing w:val="-2"/>
          <w:lang w:eastAsia="zh-TW"/>
        </w:rPr>
        <w:t>其他符合資通系統防護基準普級要求</w:t>
      </w:r>
      <w:proofErr w:type="gramStart"/>
      <w:r w:rsidRPr="001D2B22">
        <w:rPr>
          <w:rFonts w:ascii="Times New Roman" w:hAnsi="Times New Roman" w:cs="Times New Roman" w:hint="eastAsia"/>
          <w:spacing w:val="-2"/>
          <w:lang w:eastAsia="zh-TW"/>
        </w:rPr>
        <w:t>之資安維護</w:t>
      </w:r>
      <w:proofErr w:type="gramEnd"/>
      <w:r w:rsidRPr="001D2B22">
        <w:rPr>
          <w:rFonts w:ascii="Times New Roman" w:hAnsi="Times New Roman" w:cs="Times New Roman" w:hint="eastAsia"/>
          <w:spacing w:val="-2"/>
          <w:lang w:eastAsia="zh-TW"/>
        </w:rPr>
        <w:t>事項。</w:t>
      </w:r>
    </w:p>
    <w:p w14:paraId="7DFC27C2" w14:textId="043A37D7" w:rsidR="0082161E" w:rsidRPr="00ED09B1" w:rsidRDefault="005D75B4" w:rsidP="00ED09B1">
      <w:pPr>
        <w:pStyle w:val="a4"/>
        <w:numPr>
          <w:ilvl w:val="0"/>
          <w:numId w:val="12"/>
        </w:numPr>
        <w:spacing w:line="276" w:lineRule="auto"/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</w:pPr>
      <w:r w:rsidRPr="00FE6C65">
        <w:rPr>
          <w:rFonts w:ascii="Times New Roman" w:eastAsia="標楷體" w:hAnsi="Times New Roman" w:cs="Times New Roman"/>
          <w:spacing w:val="-2"/>
          <w:sz w:val="28"/>
          <w:szCs w:val="28"/>
          <w:lang w:eastAsia="zh-TW"/>
        </w:rPr>
        <w:t>驗收規格</w:t>
      </w:r>
      <w:bookmarkEnd w:id="2"/>
      <w:r w:rsidR="0082161E" w:rsidRPr="00FE6C65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：</w:t>
      </w:r>
      <w:r w:rsidR="00FE6C65" w:rsidRPr="00FE6C65">
        <w:rPr>
          <w:rFonts w:ascii="Times New Roman" w:eastAsia="標楷體" w:hAnsi="Times New Roman" w:cs="Times New Roman" w:hint="eastAsia"/>
          <w:spacing w:val="-2"/>
          <w:sz w:val="28"/>
          <w:szCs w:val="28"/>
          <w:lang w:eastAsia="zh-TW"/>
        </w:rPr>
        <w:t>依本採購規範書各項工作內容提供成果畫面，並彙整提出工作成果報告進行驗收。</w:t>
      </w:r>
    </w:p>
    <w:p w14:paraId="5BEB5E05" w14:textId="1D2B3262" w:rsidR="009D2D5B" w:rsidRPr="00BE6F09" w:rsidRDefault="008A12A6" w:rsidP="0033776D">
      <w:pPr>
        <w:pStyle w:val="a3"/>
        <w:kinsoku w:val="0"/>
        <w:overflowPunct w:val="0"/>
        <w:autoSpaceDE w:val="0"/>
        <w:autoSpaceDN w:val="0"/>
        <w:spacing w:beforeLines="50" w:before="120" w:afterLines="50" w:after="120" w:line="276" w:lineRule="auto"/>
        <w:ind w:left="0"/>
        <w:rPr>
          <w:rFonts w:ascii="Times New Roman" w:hAnsi="Times New Roman" w:cs="Times New Roman"/>
          <w:b/>
          <w:bCs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伍</w:t>
      </w:r>
      <w:r w:rsidR="005D75B4" w:rsidRPr="00BE6F09">
        <w:rPr>
          <w:rFonts w:ascii="Times New Roman" w:hAnsi="Times New Roman" w:cs="Times New Roman"/>
          <w:b/>
          <w:bCs/>
          <w:sz w:val="32"/>
          <w:szCs w:val="32"/>
          <w:lang w:eastAsia="zh-TW"/>
        </w:rPr>
        <w:t>、</w:t>
      </w:r>
      <w:r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付款條件</w:t>
      </w:r>
    </w:p>
    <w:bookmarkEnd w:id="0"/>
    <w:p w14:paraId="0DE2807E" w14:textId="77777777" w:rsidR="00AA0719" w:rsidRDefault="007F7B8E" w:rsidP="00AA0719">
      <w:pPr>
        <w:pStyle w:val="a3"/>
        <w:kinsoku w:val="0"/>
        <w:overflowPunct w:val="0"/>
        <w:autoSpaceDE w:val="0"/>
        <w:autoSpaceDN w:val="0"/>
        <w:spacing w:beforeLines="50" w:before="120" w:afterLines="50" w:after="120"/>
        <w:jc w:val="both"/>
        <w:rPr>
          <w:rFonts w:cs="Times New Roman"/>
          <w:spacing w:val="-2"/>
          <w:lang w:eastAsia="zh-TW"/>
        </w:rPr>
      </w:pPr>
      <w:r>
        <w:rPr>
          <w:rFonts w:ascii="Times New Roman" w:hAnsi="Times New Roman" w:cs="Times New Roman" w:hint="eastAsia"/>
          <w:spacing w:val="-2"/>
          <w:lang w:eastAsia="zh-TW"/>
        </w:rPr>
        <w:t xml:space="preserve">  </w:t>
      </w:r>
      <w:r w:rsidR="00FE1F6B">
        <w:rPr>
          <w:rFonts w:ascii="Times New Roman" w:hAnsi="Times New Roman" w:cs="Times New Roman" w:hint="eastAsia"/>
          <w:spacing w:val="-2"/>
          <w:lang w:eastAsia="zh-TW"/>
        </w:rPr>
        <w:t xml:space="preserve"> </w:t>
      </w:r>
      <w:r w:rsidR="006D7A70">
        <w:rPr>
          <w:rFonts w:ascii="Times New Roman" w:hAnsi="Times New Roman" w:cs="Times New Roman" w:hint="eastAsia"/>
          <w:spacing w:val="-2"/>
          <w:lang w:eastAsia="zh-TW"/>
        </w:rPr>
        <w:t xml:space="preserve"> </w:t>
      </w:r>
      <w:r w:rsidR="006D7A70" w:rsidRPr="00157A43">
        <w:rPr>
          <w:rFonts w:cs="Times New Roman" w:hint="eastAsia"/>
          <w:spacing w:val="-2"/>
          <w:lang w:eastAsia="zh-TW"/>
        </w:rPr>
        <w:t xml:space="preserve"> </w:t>
      </w:r>
      <w:r w:rsidR="00D204CE" w:rsidRPr="00157A43">
        <w:rPr>
          <w:rFonts w:cs="Times New Roman" w:hint="eastAsia"/>
          <w:spacing w:val="-2"/>
          <w:lang w:eastAsia="zh-TW"/>
        </w:rPr>
        <w:t>一、</w:t>
      </w:r>
      <w:r w:rsidR="00941E68" w:rsidRPr="0082161E">
        <w:rPr>
          <w:rFonts w:ascii="Times New Roman" w:hAnsi="Times New Roman" w:cs="Times New Roman" w:hint="eastAsia"/>
          <w:spacing w:val="-2"/>
          <w:lang w:eastAsia="zh-TW"/>
        </w:rPr>
        <w:t>於</w:t>
      </w:r>
      <w:r w:rsidR="00941E68" w:rsidRPr="0082161E">
        <w:rPr>
          <w:rFonts w:ascii="Times New Roman" w:hAnsi="Times New Roman" w:cs="Times New Roman" w:hint="eastAsia"/>
          <w:spacing w:val="-2"/>
          <w:lang w:eastAsia="zh-TW"/>
        </w:rPr>
        <w:t>11</w:t>
      </w:r>
      <w:r w:rsidR="00AA0719">
        <w:rPr>
          <w:rFonts w:ascii="Times New Roman" w:hAnsi="Times New Roman" w:cs="Times New Roman" w:hint="eastAsia"/>
          <w:spacing w:val="-2"/>
          <w:lang w:eastAsia="zh-TW"/>
        </w:rPr>
        <w:t>5</w:t>
      </w:r>
      <w:r w:rsidR="00AA0719">
        <w:rPr>
          <w:rFonts w:ascii="Times New Roman" w:hAnsi="Times New Roman" w:cs="Times New Roman" w:hint="eastAsia"/>
          <w:spacing w:val="-2"/>
          <w:lang w:eastAsia="zh-TW"/>
        </w:rPr>
        <w:t>年</w:t>
      </w:r>
      <w:r w:rsidR="00AA0719">
        <w:rPr>
          <w:rFonts w:ascii="Times New Roman" w:hAnsi="Times New Roman" w:cs="Times New Roman" w:hint="eastAsia"/>
          <w:spacing w:val="-2"/>
          <w:lang w:eastAsia="zh-TW"/>
        </w:rPr>
        <w:t>10</w:t>
      </w:r>
      <w:r w:rsidR="00AA0719">
        <w:rPr>
          <w:rFonts w:ascii="Times New Roman" w:hAnsi="Times New Roman" w:cs="Times New Roman" w:hint="eastAsia"/>
          <w:spacing w:val="-2"/>
          <w:lang w:eastAsia="zh-TW"/>
        </w:rPr>
        <w:t>月</w:t>
      </w:r>
      <w:r w:rsidR="00AA0719">
        <w:rPr>
          <w:rFonts w:ascii="Times New Roman" w:hAnsi="Times New Roman" w:cs="Times New Roman" w:hint="eastAsia"/>
          <w:spacing w:val="-2"/>
          <w:lang w:eastAsia="zh-TW"/>
        </w:rPr>
        <w:t>15</w:t>
      </w:r>
      <w:r w:rsidR="00941E68" w:rsidRPr="0082161E">
        <w:rPr>
          <w:rFonts w:ascii="Times New Roman" w:hAnsi="Times New Roman" w:cs="Times New Roman" w:hint="eastAsia"/>
          <w:spacing w:val="-2"/>
          <w:lang w:eastAsia="zh-TW"/>
        </w:rPr>
        <w:t>日</w:t>
      </w:r>
      <w:r w:rsidR="00941E68">
        <w:rPr>
          <w:rFonts w:ascii="Times New Roman" w:hAnsi="Times New Roman" w:cs="Times New Roman" w:hint="eastAsia"/>
          <w:spacing w:val="-2"/>
          <w:lang w:eastAsia="zh-TW"/>
        </w:rPr>
        <w:t>前</w:t>
      </w:r>
      <w:r w:rsidR="00D204CE" w:rsidRPr="00157A43">
        <w:rPr>
          <w:rFonts w:cs="Times New Roman" w:hint="eastAsia"/>
          <w:spacing w:val="-2"/>
          <w:lang w:eastAsia="zh-TW"/>
        </w:rPr>
        <w:t>完成各項工作並提交</w:t>
      </w:r>
      <w:r w:rsidR="006D7A70" w:rsidRPr="00157A43">
        <w:rPr>
          <w:rFonts w:cs="Times New Roman" w:hint="eastAsia"/>
          <w:spacing w:val="-2"/>
          <w:lang w:eastAsia="zh-TW"/>
        </w:rPr>
        <w:t>工作</w:t>
      </w:r>
      <w:r w:rsidR="00450745" w:rsidRPr="00157A43">
        <w:rPr>
          <w:rFonts w:cs="Times New Roman" w:hint="eastAsia"/>
          <w:spacing w:val="-2"/>
          <w:lang w:eastAsia="zh-TW"/>
        </w:rPr>
        <w:t>成果</w:t>
      </w:r>
      <w:r w:rsidR="00D204CE" w:rsidRPr="00157A43">
        <w:rPr>
          <w:rFonts w:cs="Times New Roman" w:hint="eastAsia"/>
          <w:spacing w:val="-2"/>
          <w:lang w:eastAsia="zh-TW"/>
        </w:rPr>
        <w:t>報告經委託方審核通</w:t>
      </w:r>
      <w:r w:rsidR="00AA0719">
        <w:rPr>
          <w:rFonts w:cs="Times New Roman" w:hint="eastAsia"/>
          <w:spacing w:val="-2"/>
          <w:lang w:eastAsia="zh-TW"/>
        </w:rPr>
        <w:t xml:space="preserve"> </w:t>
      </w:r>
    </w:p>
    <w:p w14:paraId="0B3C6353" w14:textId="05E8FA61" w:rsidR="00D204CE" w:rsidRPr="00157A43" w:rsidRDefault="00AA0719" w:rsidP="00E73D04">
      <w:pPr>
        <w:pStyle w:val="a3"/>
        <w:kinsoku w:val="0"/>
        <w:overflowPunct w:val="0"/>
        <w:autoSpaceDE w:val="0"/>
        <w:autoSpaceDN w:val="0"/>
        <w:spacing w:beforeLines="50" w:before="120" w:afterLines="50" w:after="120"/>
        <w:jc w:val="both"/>
        <w:rPr>
          <w:rFonts w:cs="Times New Roman"/>
          <w:spacing w:val="-2"/>
          <w:lang w:eastAsia="zh-TW"/>
        </w:rPr>
      </w:pPr>
      <w:r>
        <w:rPr>
          <w:rFonts w:cs="Times New Roman" w:hint="eastAsia"/>
          <w:spacing w:val="-2"/>
          <w:lang w:eastAsia="zh-TW"/>
        </w:rPr>
        <w:t xml:space="preserve">       </w:t>
      </w:r>
      <w:r w:rsidR="00D204CE" w:rsidRPr="00157A43">
        <w:rPr>
          <w:rFonts w:cs="Times New Roman" w:hint="eastAsia"/>
          <w:spacing w:val="-2"/>
          <w:lang w:eastAsia="zh-TW"/>
        </w:rPr>
        <w:t>過後，支付總費</w:t>
      </w:r>
      <w:r w:rsidR="00450745" w:rsidRPr="00157A43">
        <w:rPr>
          <w:rFonts w:cs="Times New Roman" w:hint="eastAsia"/>
          <w:spacing w:val="-2"/>
          <w:lang w:eastAsia="zh-TW"/>
        </w:rPr>
        <w:t>用</w:t>
      </w:r>
      <w:r>
        <w:rPr>
          <w:rFonts w:ascii="Times New Roman" w:hAnsi="Times New Roman" w:cs="Times New Roman" w:hint="eastAsia"/>
          <w:color w:val="FF0000"/>
          <w:spacing w:val="-2"/>
          <w:lang w:eastAsia="zh-TW"/>
        </w:rPr>
        <w:t>10</w:t>
      </w:r>
      <w:r w:rsidR="00B46569" w:rsidRPr="00AB259C">
        <w:rPr>
          <w:rFonts w:ascii="Times New Roman" w:hAnsi="Times New Roman" w:cs="Times New Roman" w:hint="eastAsia"/>
          <w:color w:val="FF0000"/>
          <w:spacing w:val="-2"/>
          <w:lang w:eastAsia="zh-TW"/>
        </w:rPr>
        <w:t>0</w:t>
      </w:r>
      <w:r w:rsidR="00D204CE" w:rsidRPr="00AB259C">
        <w:rPr>
          <w:rFonts w:ascii="Times New Roman" w:hAnsi="Times New Roman" w:cs="Times New Roman" w:hint="eastAsia"/>
          <w:color w:val="FF0000"/>
          <w:spacing w:val="-2"/>
          <w:lang w:eastAsia="zh-TW"/>
        </w:rPr>
        <w:t>%</w:t>
      </w:r>
      <w:r w:rsidR="00D204CE" w:rsidRPr="00157A43">
        <w:rPr>
          <w:rFonts w:cs="Times New Roman" w:hint="eastAsia"/>
          <w:spacing w:val="-2"/>
          <w:lang w:eastAsia="zh-TW"/>
        </w:rPr>
        <w:t>。</w:t>
      </w:r>
    </w:p>
    <w:p w14:paraId="178E9AFC" w14:textId="039BCE0C" w:rsidR="008A12A6" w:rsidRPr="00BE6F09" w:rsidRDefault="008A12A6" w:rsidP="00D204CE">
      <w:pPr>
        <w:pStyle w:val="a3"/>
        <w:kinsoku w:val="0"/>
        <w:overflowPunct w:val="0"/>
        <w:autoSpaceDE w:val="0"/>
        <w:autoSpaceDN w:val="0"/>
        <w:spacing w:beforeLines="50" w:before="120" w:afterLines="50" w:after="120" w:line="360" w:lineRule="auto"/>
        <w:ind w:left="0"/>
        <w:jc w:val="both"/>
        <w:rPr>
          <w:rFonts w:ascii="Times New Roman" w:hAnsi="Times New Roman" w:cs="Times New Roman"/>
          <w:b/>
          <w:bCs/>
          <w:sz w:val="32"/>
          <w:szCs w:val="32"/>
          <w:lang w:eastAsia="zh-TW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  <w:lang w:eastAsia="zh-TW"/>
        </w:rPr>
        <w:t>陸</w:t>
      </w:r>
      <w:r w:rsidRPr="00BE6F09">
        <w:rPr>
          <w:rFonts w:ascii="Times New Roman" w:hAnsi="Times New Roman" w:cs="Times New Roman"/>
          <w:b/>
          <w:bCs/>
          <w:sz w:val="32"/>
          <w:szCs w:val="32"/>
          <w:lang w:eastAsia="zh-TW"/>
        </w:rPr>
        <w:t>、其他注意事項</w:t>
      </w:r>
    </w:p>
    <w:p w14:paraId="75F0EF39" w14:textId="25542401" w:rsidR="008A12A6" w:rsidRPr="00713AAC" w:rsidRDefault="008A12A6" w:rsidP="00713AAC">
      <w:pPr>
        <w:pStyle w:val="a3"/>
        <w:kinsoku w:val="0"/>
        <w:overflowPunct w:val="0"/>
        <w:autoSpaceDE w:val="0"/>
        <w:autoSpaceDN w:val="0"/>
        <w:spacing w:beforeLines="50" w:before="120" w:afterLines="50" w:after="120" w:line="276" w:lineRule="auto"/>
        <w:ind w:left="0" w:firstLineChars="200" w:firstLine="556"/>
        <w:jc w:val="both"/>
        <w:rPr>
          <w:rFonts w:ascii="Times New Roman" w:hAnsi="Times New Roman" w:cs="Times New Roman"/>
          <w:spacing w:val="-2"/>
          <w:lang w:eastAsia="zh-TW"/>
        </w:rPr>
      </w:pPr>
      <w:r w:rsidRPr="00C414E0">
        <w:rPr>
          <w:rFonts w:ascii="Times New Roman" w:hAnsi="Times New Roman" w:cs="Times New Roman"/>
          <w:spacing w:val="-2"/>
          <w:lang w:eastAsia="zh-TW"/>
        </w:rPr>
        <w:t>得標廠商應依所提履約標的及交貨期限履行契約，如因本單位需要修正部分內容及進度時，廠商應配合辦理。</w:t>
      </w:r>
    </w:p>
    <w:sectPr w:rsidR="008A12A6" w:rsidRPr="00713AAC" w:rsidSect="001104F7">
      <w:footerReference w:type="default" r:id="rId7"/>
      <w:pgSz w:w="11910" w:h="16840" w:code="9"/>
      <w:pgMar w:top="1134" w:right="1134" w:bottom="1134" w:left="1134" w:header="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C10B" w14:textId="77777777" w:rsidR="00B5322A" w:rsidRDefault="00B5322A">
      <w:r>
        <w:separator/>
      </w:r>
    </w:p>
  </w:endnote>
  <w:endnote w:type="continuationSeparator" w:id="0">
    <w:p w14:paraId="4A43AB4B" w14:textId="77777777" w:rsidR="00B5322A" w:rsidRDefault="00B5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84367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941A561" w14:textId="450F0220" w:rsidR="00A747FA" w:rsidRPr="00A747FA" w:rsidRDefault="00A747FA" w:rsidP="00A747FA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747F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747F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747F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747FA">
          <w:rPr>
            <w:rFonts w:ascii="Times New Roman" w:hAnsi="Times New Roman" w:cs="Times New Roman"/>
            <w:sz w:val="28"/>
            <w:szCs w:val="28"/>
            <w:lang w:val="zh-TW" w:eastAsia="zh-TW"/>
          </w:rPr>
          <w:t>2</w:t>
        </w:r>
        <w:r w:rsidRPr="00A747F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83F6A" w14:textId="77777777" w:rsidR="00B5322A" w:rsidRDefault="00B5322A">
      <w:r>
        <w:separator/>
      </w:r>
    </w:p>
  </w:footnote>
  <w:footnote w:type="continuationSeparator" w:id="0">
    <w:p w14:paraId="73D12922" w14:textId="77777777" w:rsidR="00B5322A" w:rsidRDefault="00B53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B2F19"/>
    <w:multiLevelType w:val="hybridMultilevel"/>
    <w:tmpl w:val="28AE06F0"/>
    <w:lvl w:ilvl="0" w:tplc="98F44BEC">
      <w:start w:val="1"/>
      <w:numFmt w:val="taiwaneseCountingThousand"/>
      <w:lvlText w:val="(%1)"/>
      <w:lvlJc w:val="left"/>
      <w:pPr>
        <w:ind w:left="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" w15:restartNumberingAfterBreak="0">
    <w:nsid w:val="0AC257C0"/>
    <w:multiLevelType w:val="hybridMultilevel"/>
    <w:tmpl w:val="5098557C"/>
    <w:lvl w:ilvl="0" w:tplc="256049A6">
      <w:start w:val="1"/>
      <w:numFmt w:val="taiwaneseCountingThousand"/>
      <w:lvlText w:val="(%1)"/>
      <w:lvlJc w:val="left"/>
      <w:pPr>
        <w:ind w:left="920" w:hanging="480"/>
      </w:pPr>
      <w:rPr>
        <w:rFonts w:hint="eastAsia"/>
      </w:rPr>
    </w:lvl>
    <w:lvl w:ilvl="1" w:tplc="F35CA540">
      <w:start w:val="1"/>
      <w:numFmt w:val="decimal"/>
      <w:lvlText w:val="%2."/>
      <w:lvlJc w:val="left"/>
      <w:pPr>
        <w:ind w:left="1280" w:hanging="360"/>
      </w:pPr>
      <w:rPr>
        <w:rFonts w:hint="default"/>
      </w:rPr>
    </w:lvl>
    <w:lvl w:ilvl="2" w:tplc="FF86719E">
      <w:start w:val="2"/>
      <w:numFmt w:val="taiwaneseCountingThousand"/>
      <w:lvlText w:val="%3、"/>
      <w:lvlJc w:val="left"/>
      <w:pPr>
        <w:ind w:left="21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" w15:restartNumberingAfterBreak="0">
    <w:nsid w:val="0CFF42C5"/>
    <w:multiLevelType w:val="hybridMultilevel"/>
    <w:tmpl w:val="862CE34A"/>
    <w:lvl w:ilvl="0" w:tplc="0409000F">
      <w:start w:val="1"/>
      <w:numFmt w:val="decimal"/>
      <w:lvlText w:val="%1."/>
      <w:lvlJc w:val="left"/>
      <w:pPr>
        <w:ind w:left="1442" w:hanging="480"/>
      </w:pPr>
    </w:lvl>
    <w:lvl w:ilvl="1" w:tplc="04090019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3" w15:restartNumberingAfterBreak="0">
    <w:nsid w:val="175B361D"/>
    <w:multiLevelType w:val="hybridMultilevel"/>
    <w:tmpl w:val="5DC24D6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" w15:restartNumberingAfterBreak="0">
    <w:nsid w:val="358F5B5F"/>
    <w:multiLevelType w:val="hybridMultilevel"/>
    <w:tmpl w:val="1DCEDB0E"/>
    <w:lvl w:ilvl="0" w:tplc="1082B5B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9E66334"/>
    <w:multiLevelType w:val="hybridMultilevel"/>
    <w:tmpl w:val="058AF660"/>
    <w:lvl w:ilvl="0" w:tplc="785AAC28">
      <w:start w:val="1"/>
      <w:numFmt w:val="decimal"/>
      <w:lvlText w:val="(%1)"/>
      <w:lvlJc w:val="left"/>
      <w:pPr>
        <w:ind w:left="1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6" w15:restartNumberingAfterBreak="0">
    <w:nsid w:val="3C8443C6"/>
    <w:multiLevelType w:val="hybridMultilevel"/>
    <w:tmpl w:val="4A2A9B82"/>
    <w:lvl w:ilvl="0" w:tplc="6D56EBCA">
      <w:start w:val="1"/>
      <w:numFmt w:val="decimal"/>
      <w:lvlText w:val="(%1)"/>
      <w:lvlJc w:val="left"/>
      <w:pPr>
        <w:ind w:left="12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7" w15:restartNumberingAfterBreak="0">
    <w:nsid w:val="3E23160D"/>
    <w:multiLevelType w:val="hybridMultilevel"/>
    <w:tmpl w:val="A912BD3C"/>
    <w:lvl w:ilvl="0" w:tplc="0409000F">
      <w:start w:val="1"/>
      <w:numFmt w:val="decimal"/>
      <w:lvlText w:val="%1."/>
      <w:lvlJc w:val="left"/>
      <w:pPr>
        <w:ind w:left="140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80" w:hanging="480"/>
      </w:pPr>
    </w:lvl>
    <w:lvl w:ilvl="2" w:tplc="FFFFFFFF" w:tentative="1">
      <w:start w:val="1"/>
      <w:numFmt w:val="lowerRoman"/>
      <w:lvlText w:val="%3."/>
      <w:lvlJc w:val="right"/>
      <w:pPr>
        <w:ind w:left="2360" w:hanging="480"/>
      </w:pPr>
    </w:lvl>
    <w:lvl w:ilvl="3" w:tplc="FFFFFFFF" w:tentative="1">
      <w:start w:val="1"/>
      <w:numFmt w:val="decimal"/>
      <w:lvlText w:val="%4."/>
      <w:lvlJc w:val="left"/>
      <w:pPr>
        <w:ind w:left="28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20" w:hanging="480"/>
      </w:pPr>
    </w:lvl>
    <w:lvl w:ilvl="5" w:tplc="FFFFFFFF" w:tentative="1">
      <w:start w:val="1"/>
      <w:numFmt w:val="lowerRoman"/>
      <w:lvlText w:val="%6."/>
      <w:lvlJc w:val="right"/>
      <w:pPr>
        <w:ind w:left="3800" w:hanging="480"/>
      </w:pPr>
    </w:lvl>
    <w:lvl w:ilvl="6" w:tplc="FFFFFFFF" w:tentative="1">
      <w:start w:val="1"/>
      <w:numFmt w:val="decimal"/>
      <w:lvlText w:val="%7."/>
      <w:lvlJc w:val="left"/>
      <w:pPr>
        <w:ind w:left="42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60" w:hanging="480"/>
      </w:pPr>
    </w:lvl>
    <w:lvl w:ilvl="8" w:tplc="FFFFFFFF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8" w15:restartNumberingAfterBreak="0">
    <w:nsid w:val="3EC7148B"/>
    <w:multiLevelType w:val="hybridMultilevel"/>
    <w:tmpl w:val="C3DC5BA6"/>
    <w:lvl w:ilvl="0" w:tplc="50984716">
      <w:start w:val="1"/>
      <w:numFmt w:val="taiwaneseCountingThousand"/>
      <w:lvlText w:val="%1、"/>
      <w:lvlJc w:val="left"/>
      <w:pPr>
        <w:ind w:left="1235" w:hanging="720"/>
      </w:pPr>
      <w:rPr>
        <w:rFonts w:hint="default"/>
      </w:rPr>
    </w:lvl>
    <w:lvl w:ilvl="1" w:tplc="4FB0A116">
      <w:start w:val="1"/>
      <w:numFmt w:val="decimal"/>
      <w:lvlText w:val="(%2)"/>
      <w:lvlJc w:val="left"/>
      <w:pPr>
        <w:ind w:left="1445" w:hanging="45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9" w15:restartNumberingAfterBreak="0">
    <w:nsid w:val="57EF36FB"/>
    <w:multiLevelType w:val="hybridMultilevel"/>
    <w:tmpl w:val="E86E474A"/>
    <w:lvl w:ilvl="0" w:tplc="0409000F">
      <w:start w:val="1"/>
      <w:numFmt w:val="decimal"/>
      <w:lvlText w:val="%1."/>
      <w:lvlJc w:val="left"/>
      <w:pPr>
        <w:ind w:left="1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10" w15:restartNumberingAfterBreak="0">
    <w:nsid w:val="5EE71F69"/>
    <w:multiLevelType w:val="hybridMultilevel"/>
    <w:tmpl w:val="A2286150"/>
    <w:lvl w:ilvl="0" w:tplc="906AD6FA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627A28A6"/>
    <w:multiLevelType w:val="hybridMultilevel"/>
    <w:tmpl w:val="32BA9B62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68846712"/>
    <w:multiLevelType w:val="hybridMultilevel"/>
    <w:tmpl w:val="B8680434"/>
    <w:lvl w:ilvl="0" w:tplc="906AD6FA">
      <w:start w:val="1"/>
      <w:numFmt w:val="taiwaneseCountingThousand"/>
      <w:lvlText w:val="%1、"/>
      <w:lvlJc w:val="left"/>
      <w:pPr>
        <w:ind w:left="17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13" w15:restartNumberingAfterBreak="0">
    <w:nsid w:val="79FA37C9"/>
    <w:multiLevelType w:val="hybridMultilevel"/>
    <w:tmpl w:val="B7A824F4"/>
    <w:lvl w:ilvl="0" w:tplc="CC28C7D4">
      <w:start w:val="1"/>
      <w:numFmt w:val="decimal"/>
      <w:lvlText w:val="(%1)"/>
      <w:lvlJc w:val="left"/>
      <w:pPr>
        <w:ind w:left="950" w:hanging="435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1"/>
  </w:num>
  <w:num w:numId="5">
    <w:abstractNumId w:val="9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10"/>
  </w:num>
  <w:num w:numId="11">
    <w:abstractNumId w:val="12"/>
  </w:num>
  <w:num w:numId="12">
    <w:abstractNumId w:val="8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5B"/>
    <w:rsid w:val="0004540E"/>
    <w:rsid w:val="00050835"/>
    <w:rsid w:val="00061E89"/>
    <w:rsid w:val="00064DE5"/>
    <w:rsid w:val="000B26E5"/>
    <w:rsid w:val="000C0F3E"/>
    <w:rsid w:val="000C13DC"/>
    <w:rsid w:val="00100162"/>
    <w:rsid w:val="001026C3"/>
    <w:rsid w:val="001104F7"/>
    <w:rsid w:val="00131BBD"/>
    <w:rsid w:val="00157A43"/>
    <w:rsid w:val="001821A9"/>
    <w:rsid w:val="001938F3"/>
    <w:rsid w:val="001B144C"/>
    <w:rsid w:val="001D2B22"/>
    <w:rsid w:val="001D5CD9"/>
    <w:rsid w:val="001E3F7A"/>
    <w:rsid w:val="001F6287"/>
    <w:rsid w:val="00200351"/>
    <w:rsid w:val="0021546D"/>
    <w:rsid w:val="00235EB1"/>
    <w:rsid w:val="00281E55"/>
    <w:rsid w:val="00282CC4"/>
    <w:rsid w:val="002A5467"/>
    <w:rsid w:val="002C18FA"/>
    <w:rsid w:val="002C3C42"/>
    <w:rsid w:val="003135E4"/>
    <w:rsid w:val="0033046C"/>
    <w:rsid w:val="0033776D"/>
    <w:rsid w:val="0037545A"/>
    <w:rsid w:val="00381BC4"/>
    <w:rsid w:val="003A4307"/>
    <w:rsid w:val="003E77DA"/>
    <w:rsid w:val="003F2940"/>
    <w:rsid w:val="003F7A4E"/>
    <w:rsid w:val="004258FE"/>
    <w:rsid w:val="00431180"/>
    <w:rsid w:val="004319B1"/>
    <w:rsid w:val="00450745"/>
    <w:rsid w:val="0045394E"/>
    <w:rsid w:val="0045527A"/>
    <w:rsid w:val="00492B59"/>
    <w:rsid w:val="004B3697"/>
    <w:rsid w:val="004E428A"/>
    <w:rsid w:val="00502002"/>
    <w:rsid w:val="00506167"/>
    <w:rsid w:val="00506216"/>
    <w:rsid w:val="005168E6"/>
    <w:rsid w:val="005444E6"/>
    <w:rsid w:val="00552DEF"/>
    <w:rsid w:val="0055701F"/>
    <w:rsid w:val="00574ED4"/>
    <w:rsid w:val="00594FA6"/>
    <w:rsid w:val="005A26D6"/>
    <w:rsid w:val="005C1439"/>
    <w:rsid w:val="005D75B4"/>
    <w:rsid w:val="005E1AEB"/>
    <w:rsid w:val="005E7A71"/>
    <w:rsid w:val="005F1B7E"/>
    <w:rsid w:val="005F4C25"/>
    <w:rsid w:val="005F5812"/>
    <w:rsid w:val="00633573"/>
    <w:rsid w:val="006457FC"/>
    <w:rsid w:val="0067289F"/>
    <w:rsid w:val="00686CCE"/>
    <w:rsid w:val="006B1BDE"/>
    <w:rsid w:val="006B325B"/>
    <w:rsid w:val="006D62C7"/>
    <w:rsid w:val="006D7A70"/>
    <w:rsid w:val="006E7B37"/>
    <w:rsid w:val="006F3D42"/>
    <w:rsid w:val="007119BD"/>
    <w:rsid w:val="00713AAC"/>
    <w:rsid w:val="007269D1"/>
    <w:rsid w:val="0074256B"/>
    <w:rsid w:val="00766ED3"/>
    <w:rsid w:val="007C6752"/>
    <w:rsid w:val="007F7B8E"/>
    <w:rsid w:val="00807BB8"/>
    <w:rsid w:val="00814117"/>
    <w:rsid w:val="0082161E"/>
    <w:rsid w:val="00873B0D"/>
    <w:rsid w:val="008A12A6"/>
    <w:rsid w:val="008B4EA5"/>
    <w:rsid w:val="008D75A7"/>
    <w:rsid w:val="008F48C1"/>
    <w:rsid w:val="00910677"/>
    <w:rsid w:val="00935806"/>
    <w:rsid w:val="0094112A"/>
    <w:rsid w:val="009418C6"/>
    <w:rsid w:val="00941BC4"/>
    <w:rsid w:val="00941E68"/>
    <w:rsid w:val="0095633A"/>
    <w:rsid w:val="009801EC"/>
    <w:rsid w:val="009970D4"/>
    <w:rsid w:val="009B63FE"/>
    <w:rsid w:val="009D1E6F"/>
    <w:rsid w:val="009D2D5B"/>
    <w:rsid w:val="009E4370"/>
    <w:rsid w:val="009F0C5A"/>
    <w:rsid w:val="009F4F28"/>
    <w:rsid w:val="00A11B89"/>
    <w:rsid w:val="00A477A5"/>
    <w:rsid w:val="00A747FA"/>
    <w:rsid w:val="00A8720C"/>
    <w:rsid w:val="00AA04FC"/>
    <w:rsid w:val="00AA0719"/>
    <w:rsid w:val="00AA48DC"/>
    <w:rsid w:val="00AB259C"/>
    <w:rsid w:val="00AB4F03"/>
    <w:rsid w:val="00AE0215"/>
    <w:rsid w:val="00AE2844"/>
    <w:rsid w:val="00AE516B"/>
    <w:rsid w:val="00AE7C60"/>
    <w:rsid w:val="00B113F4"/>
    <w:rsid w:val="00B4313E"/>
    <w:rsid w:val="00B46569"/>
    <w:rsid w:val="00B46D0A"/>
    <w:rsid w:val="00B46E40"/>
    <w:rsid w:val="00B5322A"/>
    <w:rsid w:val="00B72CEB"/>
    <w:rsid w:val="00BA771B"/>
    <w:rsid w:val="00BD506A"/>
    <w:rsid w:val="00BE6F09"/>
    <w:rsid w:val="00BF1153"/>
    <w:rsid w:val="00C11997"/>
    <w:rsid w:val="00C414E0"/>
    <w:rsid w:val="00C42C4E"/>
    <w:rsid w:val="00C64A79"/>
    <w:rsid w:val="00C81FB8"/>
    <w:rsid w:val="00C92B6B"/>
    <w:rsid w:val="00CF0763"/>
    <w:rsid w:val="00D16B4F"/>
    <w:rsid w:val="00D204CE"/>
    <w:rsid w:val="00D21F68"/>
    <w:rsid w:val="00D41EC1"/>
    <w:rsid w:val="00D54E6E"/>
    <w:rsid w:val="00DC782E"/>
    <w:rsid w:val="00DD5C5C"/>
    <w:rsid w:val="00DE7348"/>
    <w:rsid w:val="00E10E4D"/>
    <w:rsid w:val="00E17CD4"/>
    <w:rsid w:val="00E401D4"/>
    <w:rsid w:val="00E44A7D"/>
    <w:rsid w:val="00E73D04"/>
    <w:rsid w:val="00E776BE"/>
    <w:rsid w:val="00E77756"/>
    <w:rsid w:val="00EA56B3"/>
    <w:rsid w:val="00EA5ED5"/>
    <w:rsid w:val="00EB6857"/>
    <w:rsid w:val="00ED09B1"/>
    <w:rsid w:val="00F101E0"/>
    <w:rsid w:val="00F12815"/>
    <w:rsid w:val="00F364DC"/>
    <w:rsid w:val="00F46578"/>
    <w:rsid w:val="00F576B9"/>
    <w:rsid w:val="00FA1F82"/>
    <w:rsid w:val="00FC66AF"/>
    <w:rsid w:val="00FE1505"/>
    <w:rsid w:val="00FE1F6B"/>
    <w:rsid w:val="00FE251A"/>
    <w:rsid w:val="00FE6C65"/>
    <w:rsid w:val="00FF1FB9"/>
    <w:rsid w:val="00FF3D0A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2DBCF4"/>
  <w15:docId w15:val="{F5174BC4-28EA-4784-BCAD-2400A6224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112"/>
      <w:outlineLvl w:val="0"/>
    </w:pPr>
    <w:rPr>
      <w:rFonts w:ascii="標楷體" w:eastAsia="標楷體" w:hAnsi="標楷體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9"/>
      <w:ind w:left="112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link w:val="a5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06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0621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06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06216"/>
    <w:rPr>
      <w:sz w:val="20"/>
      <w:szCs w:val="20"/>
    </w:rPr>
  </w:style>
  <w:style w:type="table" w:styleId="aa">
    <w:name w:val="Table Grid"/>
    <w:basedOn w:val="a1"/>
    <w:uiPriority w:val="39"/>
    <w:rsid w:val="007269D1"/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清單段落 字元"/>
    <w:link w:val="a4"/>
    <w:uiPriority w:val="34"/>
    <w:locked/>
    <w:rsid w:val="003E7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0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宇靜宜</cp:lastModifiedBy>
  <cp:revision>96</cp:revision>
  <dcterms:created xsi:type="dcterms:W3CDTF">2025-05-20T02:50:00Z</dcterms:created>
  <dcterms:modified xsi:type="dcterms:W3CDTF">2026-05-07T03:08:00Z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LastSaved">
    <vt:filetime>2023-03-22T00:00:00Z</vt:filetime>
  </property>
</Properties>
</file>