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B22C8" w14:textId="329611EB" w:rsidR="00D32414" w:rsidRPr="006925B5" w:rsidRDefault="00DD70AA" w:rsidP="006925B5">
      <w:pPr>
        <w:spacing w:after="240"/>
        <w:ind w:right="-28"/>
        <w:jc w:val="center"/>
        <w:outlineLvl w:val="0"/>
        <w:rPr>
          <w:rFonts w:ascii="微軟正黑體" w:eastAsia="微軟正黑體" w:hAnsi="微軟正黑體"/>
          <w:b/>
          <w:sz w:val="36"/>
          <w:szCs w:val="36"/>
        </w:rPr>
      </w:pPr>
      <w:r w:rsidRPr="006925B5">
        <w:rPr>
          <w:rFonts w:ascii="微軟正黑體" w:eastAsia="微軟正黑體" w:hAnsi="微軟正黑體" w:hint="eastAsia"/>
          <w:b/>
          <w:sz w:val="36"/>
          <w:szCs w:val="36"/>
        </w:rPr>
        <w:t>FY1</w:t>
      </w:r>
      <w:r w:rsidRPr="006925B5">
        <w:rPr>
          <w:rFonts w:ascii="微軟正黑體" w:eastAsia="微軟正黑體" w:hAnsi="微軟正黑體"/>
          <w:b/>
          <w:sz w:val="36"/>
          <w:szCs w:val="36"/>
        </w:rPr>
        <w:t>1</w:t>
      </w:r>
      <w:r w:rsidR="00A820F4">
        <w:rPr>
          <w:rFonts w:ascii="微軟正黑體" w:eastAsia="微軟正黑體" w:hAnsi="微軟正黑體" w:hint="eastAsia"/>
          <w:b/>
          <w:sz w:val="36"/>
          <w:szCs w:val="36"/>
        </w:rPr>
        <w:t>5</w:t>
      </w:r>
      <w:r w:rsidR="005B7179" w:rsidRPr="006925B5">
        <w:rPr>
          <w:rFonts w:ascii="微軟正黑體" w:eastAsia="微軟正黑體" w:hAnsi="微軟正黑體" w:hint="eastAsia"/>
          <w:b/>
          <w:sz w:val="36"/>
          <w:szCs w:val="36"/>
        </w:rPr>
        <w:t>光明新村</w:t>
      </w:r>
      <w:r w:rsidR="00F55BDB" w:rsidRPr="006925B5">
        <w:rPr>
          <w:rFonts w:ascii="微軟正黑體" w:eastAsia="微軟正黑體" w:hAnsi="微軟正黑體" w:hint="eastAsia"/>
          <w:b/>
          <w:sz w:val="36"/>
          <w:szCs w:val="36"/>
        </w:rPr>
        <w:t>病媒</w:t>
      </w:r>
      <w:proofErr w:type="gramStart"/>
      <w:r w:rsidR="00F55BDB" w:rsidRPr="006925B5">
        <w:rPr>
          <w:rFonts w:ascii="微軟正黑體" w:eastAsia="微軟正黑體" w:hAnsi="微軟正黑體" w:hint="eastAsia"/>
          <w:b/>
          <w:sz w:val="36"/>
          <w:szCs w:val="36"/>
        </w:rPr>
        <w:t>蚊</w:t>
      </w:r>
      <w:proofErr w:type="gramEnd"/>
      <w:r w:rsidR="00F55BDB" w:rsidRPr="006925B5">
        <w:rPr>
          <w:rFonts w:ascii="微軟正黑體" w:eastAsia="微軟正黑體" w:hAnsi="微軟正黑體" w:hint="eastAsia"/>
          <w:b/>
          <w:sz w:val="36"/>
          <w:szCs w:val="36"/>
        </w:rPr>
        <w:t>防治</w:t>
      </w:r>
      <w:r w:rsidR="008741A7" w:rsidRPr="006925B5">
        <w:rPr>
          <w:rFonts w:ascii="微軟正黑體" w:eastAsia="微軟正黑體" w:hAnsi="微軟正黑體" w:hint="eastAsia"/>
          <w:b/>
          <w:sz w:val="36"/>
          <w:szCs w:val="36"/>
        </w:rPr>
        <w:t>工作</w:t>
      </w:r>
      <w:r w:rsidR="008D6652" w:rsidRPr="006925B5">
        <w:rPr>
          <w:rFonts w:ascii="微軟正黑體" w:eastAsia="微軟正黑體" w:hAnsi="微軟正黑體" w:hint="eastAsia"/>
          <w:b/>
          <w:sz w:val="36"/>
          <w:szCs w:val="36"/>
        </w:rPr>
        <w:t>規劃書</w:t>
      </w:r>
    </w:p>
    <w:p w14:paraId="1BE21113" w14:textId="77777777" w:rsidR="00D32414" w:rsidRPr="0082249A" w:rsidRDefault="00D32414" w:rsidP="007C1FA0">
      <w:pPr>
        <w:numPr>
          <w:ilvl w:val="0"/>
          <w:numId w:val="1"/>
        </w:numPr>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目的</w:t>
      </w:r>
    </w:p>
    <w:p w14:paraId="4AB5C524" w14:textId="77777777" w:rsidR="00D32414" w:rsidRPr="0082249A" w:rsidRDefault="00D32414" w:rsidP="007C1FA0">
      <w:pPr>
        <w:numPr>
          <w:ilvl w:val="0"/>
          <w:numId w:val="1"/>
        </w:numPr>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說明</w:t>
      </w:r>
    </w:p>
    <w:p w14:paraId="3A58DB9B" w14:textId="77777777" w:rsidR="00D32414" w:rsidRPr="0082249A" w:rsidRDefault="00D32414" w:rsidP="007C1FA0">
      <w:pPr>
        <w:numPr>
          <w:ilvl w:val="0"/>
          <w:numId w:val="1"/>
        </w:numPr>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工作區域</w:t>
      </w:r>
    </w:p>
    <w:p w14:paraId="7DEDA7DD" w14:textId="77777777" w:rsidR="00D32414" w:rsidRPr="0082249A" w:rsidRDefault="00D32414" w:rsidP="007C1FA0">
      <w:pPr>
        <w:numPr>
          <w:ilvl w:val="0"/>
          <w:numId w:val="1"/>
        </w:numPr>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施工日期</w:t>
      </w:r>
    </w:p>
    <w:p w14:paraId="214DD255" w14:textId="77777777" w:rsidR="00D32414" w:rsidRPr="0082249A" w:rsidRDefault="00D32414" w:rsidP="007C1FA0">
      <w:pPr>
        <w:numPr>
          <w:ilvl w:val="0"/>
          <w:numId w:val="1"/>
        </w:numPr>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施工步驟</w:t>
      </w:r>
    </w:p>
    <w:p w14:paraId="418AC2E6" w14:textId="77777777" w:rsidR="00D32414" w:rsidRPr="0082249A" w:rsidRDefault="00D32414" w:rsidP="007C1FA0">
      <w:pPr>
        <w:numPr>
          <w:ilvl w:val="0"/>
          <w:numId w:val="1"/>
        </w:numPr>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施工方法及使用設備</w:t>
      </w:r>
    </w:p>
    <w:p w14:paraId="0363B7FE" w14:textId="77777777" w:rsidR="00D32414" w:rsidRPr="0082249A" w:rsidRDefault="00AC5F58" w:rsidP="007C1FA0">
      <w:pPr>
        <w:numPr>
          <w:ilvl w:val="0"/>
          <w:numId w:val="1"/>
        </w:numPr>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藥劑</w:t>
      </w:r>
      <w:r w:rsidR="00D32414" w:rsidRPr="0082249A">
        <w:rPr>
          <w:rFonts w:ascii="微軟正黑體" w:eastAsia="微軟正黑體" w:hAnsi="微軟正黑體" w:hint="eastAsia"/>
          <w:sz w:val="40"/>
          <w:szCs w:val="24"/>
        </w:rPr>
        <w:t>使用</w:t>
      </w:r>
      <w:r w:rsidR="00FD79BC" w:rsidRPr="0082249A">
        <w:rPr>
          <w:rFonts w:ascii="微軟正黑體" w:eastAsia="微軟正黑體" w:hAnsi="微軟正黑體" w:hint="eastAsia"/>
          <w:sz w:val="40"/>
          <w:szCs w:val="24"/>
        </w:rPr>
        <w:t>與說明</w:t>
      </w:r>
    </w:p>
    <w:p w14:paraId="239634DC" w14:textId="77777777" w:rsidR="00D32414" w:rsidRPr="0082249A" w:rsidRDefault="00D32414" w:rsidP="007C1FA0">
      <w:pPr>
        <w:numPr>
          <w:ilvl w:val="0"/>
          <w:numId w:val="1"/>
        </w:numPr>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施工作業安全措施</w:t>
      </w:r>
    </w:p>
    <w:p w14:paraId="5476AE7E" w14:textId="77777777" w:rsidR="00D32414" w:rsidRPr="0082249A" w:rsidRDefault="00D32414" w:rsidP="007C1FA0">
      <w:pPr>
        <w:numPr>
          <w:ilvl w:val="0"/>
          <w:numId w:val="1"/>
        </w:numPr>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中毒症狀及處置方法</w:t>
      </w:r>
    </w:p>
    <w:p w14:paraId="6810F80E" w14:textId="77777777" w:rsidR="00C777A7" w:rsidRPr="0082249A" w:rsidRDefault="00C777A7" w:rsidP="007C1FA0">
      <w:pPr>
        <w:numPr>
          <w:ilvl w:val="0"/>
          <w:numId w:val="1"/>
        </w:numPr>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承攬商規範</w:t>
      </w:r>
      <w:r w:rsidR="00C75D0B" w:rsidRPr="0082249A">
        <w:rPr>
          <w:rFonts w:ascii="微軟正黑體" w:eastAsia="微軟正黑體" w:hAnsi="微軟正黑體" w:hint="eastAsia"/>
          <w:sz w:val="40"/>
          <w:szCs w:val="24"/>
        </w:rPr>
        <w:t>與罰</w:t>
      </w:r>
      <w:r w:rsidR="0017219E" w:rsidRPr="0082249A">
        <w:rPr>
          <w:rFonts w:ascii="微軟正黑體" w:eastAsia="微軟正黑體" w:hAnsi="微軟正黑體" w:hint="eastAsia"/>
          <w:sz w:val="40"/>
          <w:szCs w:val="24"/>
        </w:rPr>
        <w:t>責</w:t>
      </w:r>
    </w:p>
    <w:p w14:paraId="6E091A95" w14:textId="77777777" w:rsidR="006752D3" w:rsidRPr="0082249A" w:rsidRDefault="0033314C" w:rsidP="007C1FA0">
      <w:pPr>
        <w:numPr>
          <w:ilvl w:val="0"/>
          <w:numId w:val="1"/>
        </w:numPr>
        <w:tabs>
          <w:tab w:val="clear" w:pos="2250"/>
        </w:tabs>
        <w:spacing w:beforeLines="100" w:before="240" w:afterLines="100" w:after="240" w:line="240" w:lineRule="atLeast"/>
        <w:ind w:leftChars="239" w:left="526" w:firstLine="561"/>
        <w:rPr>
          <w:rFonts w:ascii="微軟正黑體" w:eastAsia="微軟正黑體" w:hAnsi="微軟正黑體"/>
          <w:sz w:val="40"/>
          <w:szCs w:val="24"/>
        </w:rPr>
      </w:pPr>
      <w:r w:rsidRPr="0082249A">
        <w:rPr>
          <w:rFonts w:ascii="微軟正黑體" w:eastAsia="微軟正黑體" w:hAnsi="微軟正黑體" w:hint="eastAsia"/>
          <w:sz w:val="40"/>
          <w:szCs w:val="24"/>
        </w:rPr>
        <w:t>附件資料</w:t>
      </w:r>
    </w:p>
    <w:p w14:paraId="374E8D2E" w14:textId="77777777" w:rsidR="006752D3" w:rsidRPr="006752D3" w:rsidRDefault="006752D3" w:rsidP="006752D3">
      <w:pPr>
        <w:spacing w:before="100" w:beforeAutospacing="1" w:after="100" w:afterAutospacing="1" w:line="480" w:lineRule="auto"/>
        <w:ind w:left="1134"/>
        <w:rPr>
          <w:rFonts w:ascii="微軟正黑體" w:eastAsia="微軟正黑體" w:hAnsi="微軟正黑體"/>
          <w:szCs w:val="24"/>
        </w:rPr>
      </w:pPr>
    </w:p>
    <w:p w14:paraId="5B8AF48D" w14:textId="77777777" w:rsidR="006752D3" w:rsidRDefault="006752D3">
      <w:pPr>
        <w:rPr>
          <w:rFonts w:ascii="微軟正黑體" w:eastAsia="微軟正黑體" w:hAnsi="微軟正黑體"/>
          <w:szCs w:val="24"/>
        </w:rPr>
      </w:pPr>
      <w:r>
        <w:rPr>
          <w:rFonts w:ascii="微軟正黑體" w:eastAsia="微軟正黑體" w:hAnsi="微軟正黑體"/>
          <w:szCs w:val="24"/>
        </w:rPr>
        <w:br w:type="page"/>
      </w:r>
    </w:p>
    <w:p w14:paraId="7CD4B310" w14:textId="77777777" w:rsidR="006A1339" w:rsidRPr="00085338" w:rsidRDefault="006A1339" w:rsidP="003A0132">
      <w:pPr>
        <w:pStyle w:val="a4"/>
        <w:widowControl w:val="0"/>
        <w:numPr>
          <w:ilvl w:val="0"/>
          <w:numId w:val="2"/>
        </w:numPr>
        <w:kinsoku w:val="0"/>
        <w:overflowPunct w:val="0"/>
        <w:autoSpaceDE w:val="0"/>
        <w:autoSpaceDN w:val="0"/>
        <w:adjustRightInd w:val="0"/>
        <w:snapToGrid w:val="0"/>
        <w:spacing w:before="0"/>
        <w:jc w:val="both"/>
        <w:rPr>
          <w:rFonts w:ascii="微軟正黑體" w:eastAsia="微軟正黑體" w:hAnsi="微軟正黑體"/>
          <w:b/>
          <w:szCs w:val="24"/>
        </w:rPr>
      </w:pPr>
      <w:r w:rsidRPr="00085338">
        <w:rPr>
          <w:rFonts w:ascii="微軟正黑體" w:eastAsia="微軟正黑體" w:hAnsi="微軟正黑體" w:hint="eastAsia"/>
          <w:b/>
          <w:szCs w:val="24"/>
        </w:rPr>
        <w:lastRenderedPageBreak/>
        <w:t>目的</w:t>
      </w:r>
    </w:p>
    <w:p w14:paraId="06E677F5" w14:textId="5BB31141" w:rsidR="00D32414" w:rsidRDefault="00403070" w:rsidP="00D647B0">
      <w:pPr>
        <w:pStyle w:val="a4"/>
        <w:widowControl w:val="0"/>
        <w:kinsoku w:val="0"/>
        <w:overflowPunct w:val="0"/>
        <w:autoSpaceDE w:val="0"/>
        <w:autoSpaceDN w:val="0"/>
        <w:adjustRightInd w:val="0"/>
        <w:snapToGrid w:val="0"/>
        <w:spacing w:before="0"/>
        <w:ind w:left="840" w:firstLine="0"/>
        <w:jc w:val="both"/>
        <w:rPr>
          <w:rFonts w:ascii="微軟正黑體" w:eastAsia="微軟正黑體" w:hAnsi="微軟正黑體"/>
          <w:sz w:val="24"/>
          <w:szCs w:val="24"/>
        </w:rPr>
      </w:pPr>
      <w:r w:rsidRPr="006A1339">
        <w:rPr>
          <w:rFonts w:ascii="微軟正黑體" w:eastAsia="微軟正黑體" w:hAnsi="微軟正黑體" w:hint="eastAsia"/>
          <w:sz w:val="24"/>
          <w:szCs w:val="24"/>
        </w:rPr>
        <w:t>為有效執行</w:t>
      </w:r>
      <w:r w:rsidR="00DD70AA">
        <w:rPr>
          <w:rFonts w:ascii="微軟正黑體" w:eastAsia="微軟正黑體" w:hAnsi="微軟正黑體" w:hint="eastAsia"/>
          <w:color w:val="000000" w:themeColor="text1"/>
          <w:sz w:val="24"/>
          <w:szCs w:val="24"/>
        </w:rPr>
        <w:t>11</w:t>
      </w:r>
      <w:r w:rsidR="00A820F4">
        <w:rPr>
          <w:rFonts w:ascii="微軟正黑體" w:eastAsia="微軟正黑體" w:hAnsi="微軟正黑體" w:hint="eastAsia"/>
          <w:color w:val="000000" w:themeColor="text1"/>
          <w:sz w:val="24"/>
          <w:szCs w:val="24"/>
        </w:rPr>
        <w:t>5</w:t>
      </w:r>
      <w:r w:rsidRPr="00380EB7">
        <w:rPr>
          <w:rFonts w:ascii="微軟正黑體" w:eastAsia="微軟正黑體" w:hAnsi="微軟正黑體" w:hint="eastAsia"/>
          <w:color w:val="000000" w:themeColor="text1"/>
          <w:sz w:val="24"/>
          <w:szCs w:val="24"/>
        </w:rPr>
        <w:t>年</w:t>
      </w:r>
      <w:r w:rsidRPr="006A1339">
        <w:rPr>
          <w:rFonts w:ascii="微軟正黑體" w:eastAsia="微軟正黑體" w:hAnsi="微軟正黑體" w:hint="eastAsia"/>
          <w:sz w:val="24"/>
          <w:szCs w:val="24"/>
        </w:rPr>
        <w:t>第</w:t>
      </w:r>
      <w:r w:rsidR="00D647B0">
        <w:rPr>
          <w:rFonts w:ascii="微軟正黑體" w:eastAsia="微軟正黑體" w:hAnsi="微軟正黑體" w:hint="eastAsia"/>
          <w:sz w:val="24"/>
          <w:szCs w:val="24"/>
        </w:rPr>
        <w:t>二</w:t>
      </w:r>
      <w:r w:rsidR="00FA55C9" w:rsidRPr="006A1339">
        <w:rPr>
          <w:rFonts w:ascii="微軟正黑體" w:eastAsia="微軟正黑體" w:hAnsi="微軟正黑體" w:hint="eastAsia"/>
          <w:sz w:val="24"/>
          <w:szCs w:val="24"/>
        </w:rPr>
        <w:t>次光明新村</w:t>
      </w:r>
      <w:r w:rsidR="00D32414" w:rsidRPr="006A1339">
        <w:rPr>
          <w:rFonts w:ascii="微軟正黑體" w:eastAsia="微軟正黑體" w:hAnsi="微軟正黑體" w:hint="eastAsia"/>
          <w:sz w:val="24"/>
          <w:szCs w:val="24"/>
        </w:rPr>
        <w:t>室內、外</w:t>
      </w:r>
      <w:r w:rsidR="00F55BDB" w:rsidRPr="006A1339">
        <w:rPr>
          <w:rFonts w:ascii="微軟正黑體" w:eastAsia="微軟正黑體" w:hAnsi="微軟正黑體" w:hint="eastAsia"/>
          <w:sz w:val="24"/>
          <w:szCs w:val="24"/>
        </w:rPr>
        <w:t>病媒</w:t>
      </w:r>
      <w:proofErr w:type="gramStart"/>
      <w:r w:rsidR="00F55BDB" w:rsidRPr="006A1339">
        <w:rPr>
          <w:rFonts w:ascii="微軟正黑體" w:eastAsia="微軟正黑體" w:hAnsi="微軟正黑體" w:hint="eastAsia"/>
          <w:sz w:val="24"/>
          <w:szCs w:val="24"/>
        </w:rPr>
        <w:t>蚊</w:t>
      </w:r>
      <w:proofErr w:type="gramEnd"/>
      <w:r w:rsidR="00F55BDB" w:rsidRPr="006A1339">
        <w:rPr>
          <w:rFonts w:ascii="微軟正黑體" w:eastAsia="微軟正黑體" w:hAnsi="微軟正黑體" w:hint="eastAsia"/>
          <w:sz w:val="24"/>
          <w:szCs w:val="24"/>
        </w:rPr>
        <w:t>防治</w:t>
      </w:r>
      <w:r w:rsidR="000E71BC">
        <w:rPr>
          <w:rFonts w:ascii="微軟正黑體" w:eastAsia="微軟正黑體" w:hAnsi="微軟正黑體" w:hint="eastAsia"/>
          <w:sz w:val="24"/>
          <w:szCs w:val="24"/>
        </w:rPr>
        <w:t>工作</w:t>
      </w:r>
      <w:r w:rsidR="00D32414" w:rsidRPr="006A1339">
        <w:rPr>
          <w:rFonts w:ascii="微軟正黑體" w:eastAsia="微軟正黑體" w:hAnsi="微軟正黑體" w:hint="eastAsia"/>
          <w:sz w:val="24"/>
          <w:szCs w:val="24"/>
        </w:rPr>
        <w:t>。</w:t>
      </w:r>
    </w:p>
    <w:p w14:paraId="2D635CEC" w14:textId="77777777" w:rsidR="006A1339" w:rsidRPr="00085338" w:rsidRDefault="006A1339" w:rsidP="003A0132">
      <w:pPr>
        <w:pStyle w:val="a4"/>
        <w:widowControl w:val="0"/>
        <w:numPr>
          <w:ilvl w:val="0"/>
          <w:numId w:val="2"/>
        </w:numPr>
        <w:kinsoku w:val="0"/>
        <w:overflowPunct w:val="0"/>
        <w:autoSpaceDE w:val="0"/>
        <w:autoSpaceDN w:val="0"/>
        <w:adjustRightInd w:val="0"/>
        <w:snapToGrid w:val="0"/>
        <w:spacing w:before="0"/>
        <w:jc w:val="both"/>
        <w:rPr>
          <w:rFonts w:ascii="微軟正黑體" w:eastAsia="微軟正黑體" w:hAnsi="微軟正黑體"/>
          <w:b/>
          <w:szCs w:val="24"/>
        </w:rPr>
      </w:pPr>
      <w:r w:rsidRPr="00085338">
        <w:rPr>
          <w:rFonts w:ascii="微軟正黑體" w:eastAsia="微軟正黑體" w:hAnsi="微軟正黑體" w:hint="eastAsia"/>
          <w:b/>
          <w:szCs w:val="24"/>
        </w:rPr>
        <w:t>說明</w:t>
      </w:r>
    </w:p>
    <w:p w14:paraId="57F0A42C" w14:textId="7759FC75" w:rsidR="008F1CE2" w:rsidRDefault="00A820F4" w:rsidP="003A0132">
      <w:pPr>
        <w:pStyle w:val="a4"/>
        <w:widowControl w:val="0"/>
        <w:kinsoku w:val="0"/>
        <w:overflowPunct w:val="0"/>
        <w:autoSpaceDE w:val="0"/>
        <w:autoSpaceDN w:val="0"/>
        <w:adjustRightInd w:val="0"/>
        <w:snapToGrid w:val="0"/>
        <w:spacing w:before="0"/>
        <w:ind w:left="840" w:firstLine="0"/>
        <w:jc w:val="both"/>
        <w:rPr>
          <w:rFonts w:ascii="微軟正黑體" w:eastAsia="微軟正黑體" w:hAnsi="微軟正黑體"/>
          <w:sz w:val="24"/>
          <w:szCs w:val="24"/>
        </w:rPr>
      </w:pPr>
      <w:r>
        <w:rPr>
          <w:rFonts w:ascii="微軟正黑體" w:eastAsia="微軟正黑體" w:hAnsi="微軟正黑體" w:hint="eastAsia"/>
          <w:sz w:val="24"/>
          <w:szCs w:val="24"/>
        </w:rPr>
        <w:t>光明新村綠覆率高</w:t>
      </w:r>
      <w:r w:rsidR="00E61819">
        <w:rPr>
          <w:rFonts w:ascii="微軟正黑體" w:eastAsia="微軟正黑體" w:hAnsi="微軟正黑體" w:hint="eastAsia"/>
          <w:sz w:val="24"/>
          <w:szCs w:val="24"/>
        </w:rPr>
        <w:t>且幅員遼闊、</w:t>
      </w:r>
      <w:r w:rsidR="009D77BA">
        <w:rPr>
          <w:rFonts w:ascii="微軟正黑體" w:eastAsia="微軟正黑體" w:hAnsi="微軟正黑體" w:hint="eastAsia"/>
          <w:sz w:val="24"/>
          <w:szCs w:val="24"/>
        </w:rPr>
        <w:t>且</w:t>
      </w:r>
      <w:r w:rsidR="00C2612A" w:rsidRPr="00C2612A">
        <w:rPr>
          <w:rFonts w:ascii="微軟正黑體" w:eastAsia="微軟正黑體" w:hAnsi="微軟正黑體" w:hint="eastAsia"/>
          <w:sz w:val="24"/>
          <w:szCs w:val="24"/>
        </w:rPr>
        <w:t>夏季是病媒</w:t>
      </w:r>
      <w:proofErr w:type="gramStart"/>
      <w:r w:rsidR="00C2612A" w:rsidRPr="00C2612A">
        <w:rPr>
          <w:rFonts w:ascii="微軟正黑體" w:eastAsia="微軟正黑體" w:hAnsi="微軟正黑體" w:hint="eastAsia"/>
          <w:sz w:val="24"/>
          <w:szCs w:val="24"/>
        </w:rPr>
        <w:t>蚊</w:t>
      </w:r>
      <w:proofErr w:type="gramEnd"/>
      <w:r w:rsidR="00C2612A" w:rsidRPr="00C2612A">
        <w:rPr>
          <w:rFonts w:ascii="微軟正黑體" w:eastAsia="微軟正黑體" w:hAnsi="微軟正黑體" w:hint="eastAsia"/>
          <w:sz w:val="24"/>
          <w:szCs w:val="24"/>
        </w:rPr>
        <w:t>快速繁殖與傳播的高峰期</w:t>
      </w:r>
      <w:r w:rsidR="007739A7">
        <w:rPr>
          <w:rFonts w:ascii="微軟正黑體" w:eastAsia="微軟正黑體" w:hAnsi="微軟正黑體" w:hint="eastAsia"/>
          <w:sz w:val="24"/>
          <w:szCs w:val="24"/>
        </w:rPr>
        <w:t>，</w:t>
      </w:r>
      <w:r w:rsidR="00D32414" w:rsidRPr="006A1339">
        <w:rPr>
          <w:rFonts w:ascii="微軟正黑體" w:eastAsia="微軟正黑體" w:hAnsi="微軟正黑體" w:hint="eastAsia"/>
          <w:sz w:val="24"/>
          <w:szCs w:val="24"/>
        </w:rPr>
        <w:t>實有必要於每年</w:t>
      </w:r>
      <w:r>
        <w:rPr>
          <w:rFonts w:ascii="微軟正黑體" w:eastAsia="微軟正黑體" w:hAnsi="微軟正黑體" w:hint="eastAsia"/>
          <w:sz w:val="24"/>
          <w:szCs w:val="24"/>
        </w:rPr>
        <w:t>加強</w:t>
      </w:r>
      <w:r w:rsidR="00D445FB">
        <w:rPr>
          <w:rFonts w:ascii="微軟正黑體" w:eastAsia="微軟正黑體" w:hAnsi="微軟正黑體" w:hint="eastAsia"/>
          <w:sz w:val="24"/>
          <w:szCs w:val="24"/>
        </w:rPr>
        <w:t>環境病媒</w:t>
      </w:r>
      <w:proofErr w:type="gramStart"/>
      <w:r w:rsidR="00D445FB">
        <w:rPr>
          <w:rFonts w:ascii="微軟正黑體" w:eastAsia="微軟正黑體" w:hAnsi="微軟正黑體" w:hint="eastAsia"/>
          <w:sz w:val="24"/>
          <w:szCs w:val="24"/>
        </w:rPr>
        <w:t>蚊</w:t>
      </w:r>
      <w:proofErr w:type="gramEnd"/>
      <w:r w:rsidR="00D445FB">
        <w:rPr>
          <w:rFonts w:ascii="微軟正黑體" w:eastAsia="微軟正黑體" w:hAnsi="微軟正黑體" w:hint="eastAsia"/>
          <w:sz w:val="24"/>
          <w:szCs w:val="24"/>
        </w:rPr>
        <w:t>防治</w:t>
      </w:r>
      <w:r w:rsidR="00D32414" w:rsidRPr="006A1339">
        <w:rPr>
          <w:rFonts w:ascii="微軟正黑體" w:eastAsia="微軟正黑體" w:hAnsi="微軟正黑體" w:hint="eastAsia"/>
          <w:sz w:val="24"/>
          <w:szCs w:val="24"/>
        </w:rPr>
        <w:t>。</w:t>
      </w:r>
      <w:r w:rsidR="00D32414" w:rsidRPr="006A1339">
        <w:rPr>
          <w:rFonts w:ascii="微軟正黑體" w:eastAsia="微軟正黑體" w:hAnsi="微軟正黑體"/>
          <w:sz w:val="24"/>
          <w:szCs w:val="24"/>
        </w:rPr>
        <w:t xml:space="preserve"> </w:t>
      </w:r>
    </w:p>
    <w:p w14:paraId="6668D16A" w14:textId="5E98E892" w:rsidR="00D32414" w:rsidRPr="00085338" w:rsidRDefault="0006190F" w:rsidP="008D4451">
      <w:pPr>
        <w:pStyle w:val="a4"/>
        <w:widowControl w:val="0"/>
        <w:numPr>
          <w:ilvl w:val="0"/>
          <w:numId w:val="2"/>
        </w:numPr>
        <w:kinsoku w:val="0"/>
        <w:overflowPunct w:val="0"/>
        <w:autoSpaceDE w:val="0"/>
        <w:autoSpaceDN w:val="0"/>
        <w:adjustRightInd w:val="0"/>
        <w:snapToGrid w:val="0"/>
        <w:spacing w:before="0"/>
        <w:jc w:val="both"/>
        <w:rPr>
          <w:rFonts w:ascii="微軟正黑體" w:eastAsia="微軟正黑體" w:hAnsi="微軟正黑體"/>
          <w:b/>
          <w:szCs w:val="24"/>
        </w:rPr>
      </w:pPr>
      <w:r w:rsidRPr="00085338">
        <w:rPr>
          <w:rFonts w:ascii="微軟正黑體" w:eastAsia="微軟正黑體" w:hAnsi="微軟正黑體" w:hint="eastAsia"/>
          <w:b/>
          <w:szCs w:val="24"/>
        </w:rPr>
        <w:t>工作區域</w:t>
      </w:r>
    </w:p>
    <w:p w14:paraId="10F4AE0A" w14:textId="77777777" w:rsidR="0006190F" w:rsidRPr="0006190F" w:rsidRDefault="007D7A5F" w:rsidP="003A0132">
      <w:pPr>
        <w:pStyle w:val="af1"/>
        <w:widowControl w:val="0"/>
        <w:numPr>
          <w:ilvl w:val="0"/>
          <w:numId w:val="4"/>
        </w:numPr>
        <w:kinsoku w:val="0"/>
        <w:overflowPunct w:val="0"/>
        <w:autoSpaceDE w:val="0"/>
        <w:autoSpaceDN w:val="0"/>
        <w:adjustRightInd w:val="0"/>
        <w:snapToGrid w:val="0"/>
        <w:spacing w:before="60" w:line="440" w:lineRule="exact"/>
        <w:ind w:leftChars="0"/>
        <w:jc w:val="both"/>
        <w:rPr>
          <w:rFonts w:ascii="微軟正黑體" w:eastAsia="微軟正黑體" w:hAnsi="微軟正黑體"/>
          <w:szCs w:val="24"/>
        </w:rPr>
      </w:pPr>
      <w:r w:rsidRPr="0006190F">
        <w:rPr>
          <w:rFonts w:ascii="微軟正黑體" w:eastAsia="微軟正黑體" w:hAnsi="微軟正黑體" w:hint="eastAsia"/>
          <w:szCs w:val="24"/>
        </w:rPr>
        <w:t>光明新村</w:t>
      </w:r>
    </w:p>
    <w:p w14:paraId="15C57FAB" w14:textId="77777777" w:rsidR="007F1EAC" w:rsidRPr="0006190F" w:rsidRDefault="007D7A5F" w:rsidP="003A0132">
      <w:pPr>
        <w:widowControl w:val="0"/>
        <w:kinsoku w:val="0"/>
        <w:overflowPunct w:val="0"/>
        <w:autoSpaceDE w:val="0"/>
        <w:autoSpaceDN w:val="0"/>
        <w:adjustRightInd w:val="0"/>
        <w:snapToGrid w:val="0"/>
        <w:spacing w:before="60" w:line="440" w:lineRule="exact"/>
        <w:ind w:leftChars="572" w:left="1258"/>
        <w:jc w:val="both"/>
        <w:rPr>
          <w:rFonts w:ascii="微軟正黑體" w:eastAsia="微軟正黑體" w:hAnsi="微軟正黑體"/>
          <w:szCs w:val="24"/>
        </w:rPr>
      </w:pPr>
      <w:r w:rsidRPr="0006190F">
        <w:rPr>
          <w:rFonts w:ascii="微軟正黑體" w:eastAsia="微軟正黑體" w:hAnsi="微軟正黑體" w:hint="eastAsia"/>
          <w:szCs w:val="24"/>
        </w:rPr>
        <w:t>69</w:t>
      </w:r>
      <w:r w:rsidR="00CC7EA1">
        <w:rPr>
          <w:rFonts w:ascii="微軟正黑體" w:eastAsia="微軟正黑體" w:hAnsi="微軟正黑體" w:hint="eastAsia"/>
          <w:szCs w:val="24"/>
        </w:rPr>
        <w:t>號</w:t>
      </w:r>
      <w:r w:rsidRPr="0006190F">
        <w:rPr>
          <w:rFonts w:ascii="微軟正黑體" w:eastAsia="微軟正黑體" w:hAnsi="微軟正黑體" w:hint="eastAsia"/>
          <w:szCs w:val="24"/>
        </w:rPr>
        <w:t>、119</w:t>
      </w:r>
      <w:r w:rsidR="00CC7EA1">
        <w:rPr>
          <w:rFonts w:ascii="微軟正黑體" w:eastAsia="微軟正黑體" w:hAnsi="微軟正黑體" w:hint="eastAsia"/>
          <w:szCs w:val="24"/>
        </w:rPr>
        <w:t>號</w:t>
      </w:r>
      <w:r w:rsidRPr="0006190F">
        <w:rPr>
          <w:rFonts w:ascii="微軟正黑體" w:eastAsia="微軟正黑體" w:hAnsi="微軟正黑體" w:hint="eastAsia"/>
          <w:szCs w:val="24"/>
        </w:rPr>
        <w:t>倉庫、125</w:t>
      </w:r>
      <w:r w:rsidR="00CC7EA1">
        <w:rPr>
          <w:rFonts w:ascii="微軟正黑體" w:eastAsia="微軟正黑體" w:hAnsi="微軟正黑體" w:hint="eastAsia"/>
          <w:szCs w:val="24"/>
        </w:rPr>
        <w:t>號/</w:t>
      </w:r>
      <w:r w:rsidRPr="0006190F">
        <w:rPr>
          <w:rFonts w:ascii="微軟正黑體" w:eastAsia="微軟正黑體" w:hAnsi="微軟正黑體" w:hint="eastAsia"/>
          <w:szCs w:val="24"/>
        </w:rPr>
        <w:t>175</w:t>
      </w:r>
      <w:r w:rsidR="00CC7EA1">
        <w:rPr>
          <w:rFonts w:ascii="微軟正黑體" w:eastAsia="微軟正黑體" w:hAnsi="微軟正黑體" w:hint="eastAsia"/>
          <w:szCs w:val="24"/>
        </w:rPr>
        <w:t>號</w:t>
      </w:r>
      <w:r w:rsidRPr="0006190F">
        <w:rPr>
          <w:rFonts w:ascii="微軟正黑體" w:eastAsia="微軟正黑體" w:hAnsi="微軟正黑體" w:hint="eastAsia"/>
          <w:szCs w:val="24"/>
        </w:rPr>
        <w:t>活動中心、</w:t>
      </w:r>
      <w:r w:rsidR="00CC7EA1">
        <w:rPr>
          <w:rFonts w:ascii="微軟正黑體" w:eastAsia="微軟正黑體" w:hAnsi="微軟正黑體" w:hint="eastAsia"/>
          <w:szCs w:val="24"/>
        </w:rPr>
        <w:t>羽球館</w:t>
      </w:r>
      <w:r w:rsidRPr="0006190F">
        <w:rPr>
          <w:rFonts w:ascii="微軟正黑體" w:eastAsia="微軟正黑體" w:hAnsi="微軟正黑體" w:hint="eastAsia"/>
          <w:szCs w:val="24"/>
        </w:rPr>
        <w:t>、男單宿舍、47</w:t>
      </w:r>
      <w:r w:rsidR="00CC7EA1">
        <w:rPr>
          <w:rFonts w:ascii="微軟正黑體" w:eastAsia="微軟正黑體" w:hAnsi="微軟正黑體" w:hint="eastAsia"/>
          <w:szCs w:val="24"/>
        </w:rPr>
        <w:t>號</w:t>
      </w:r>
      <w:r w:rsidR="00A0027E">
        <w:rPr>
          <w:rFonts w:ascii="微軟正黑體" w:eastAsia="微軟正黑體" w:hAnsi="微軟正黑體" w:hint="eastAsia"/>
          <w:szCs w:val="24"/>
        </w:rPr>
        <w:t xml:space="preserve"> </w:t>
      </w:r>
      <w:r w:rsidR="00CC7EA1">
        <w:rPr>
          <w:rFonts w:ascii="微軟正黑體" w:eastAsia="微軟正黑體" w:hAnsi="微軟正黑體" w:hint="eastAsia"/>
          <w:szCs w:val="24"/>
        </w:rPr>
        <w:t>/</w:t>
      </w:r>
      <w:r w:rsidR="00A0027E">
        <w:rPr>
          <w:rFonts w:ascii="微軟正黑體" w:eastAsia="微軟正黑體" w:hAnsi="微軟正黑體" w:hint="eastAsia"/>
          <w:szCs w:val="24"/>
        </w:rPr>
        <w:t xml:space="preserve"> </w:t>
      </w:r>
      <w:r w:rsidRPr="0006190F">
        <w:rPr>
          <w:rFonts w:ascii="微軟正黑體" w:eastAsia="微軟正黑體" w:hAnsi="微軟正黑體" w:hint="eastAsia"/>
          <w:szCs w:val="24"/>
        </w:rPr>
        <w:t>167地下</w:t>
      </w:r>
      <w:r w:rsidR="00D52982" w:rsidRPr="0006190F">
        <w:rPr>
          <w:rFonts w:ascii="微軟正黑體" w:eastAsia="微軟正黑體" w:hAnsi="微軟正黑體" w:hint="eastAsia"/>
          <w:szCs w:val="24"/>
        </w:rPr>
        <w:t>室</w:t>
      </w:r>
      <w:r w:rsidRPr="0006190F">
        <w:rPr>
          <w:rFonts w:ascii="微軟正黑體" w:eastAsia="微軟正黑體" w:hAnsi="微軟正黑體" w:hint="eastAsia"/>
          <w:szCs w:val="24"/>
        </w:rPr>
        <w:t>停車場等公共區域。</w:t>
      </w:r>
    </w:p>
    <w:p w14:paraId="54BF7048" w14:textId="77777777" w:rsidR="008F1CE2" w:rsidRDefault="00D32414" w:rsidP="003A0132">
      <w:pPr>
        <w:pStyle w:val="af1"/>
        <w:widowControl w:val="0"/>
        <w:numPr>
          <w:ilvl w:val="0"/>
          <w:numId w:val="4"/>
        </w:numPr>
        <w:kinsoku w:val="0"/>
        <w:overflowPunct w:val="0"/>
        <w:autoSpaceDE w:val="0"/>
        <w:autoSpaceDN w:val="0"/>
        <w:adjustRightInd w:val="0"/>
        <w:snapToGrid w:val="0"/>
        <w:spacing w:before="60" w:line="440" w:lineRule="exact"/>
        <w:ind w:leftChars="0"/>
        <w:jc w:val="both"/>
        <w:rPr>
          <w:rFonts w:ascii="微軟正黑體" w:eastAsia="微軟正黑體" w:hAnsi="微軟正黑體"/>
          <w:szCs w:val="24"/>
        </w:rPr>
      </w:pPr>
      <w:r w:rsidRPr="006A1339">
        <w:rPr>
          <w:rFonts w:ascii="微軟正黑體" w:eastAsia="微軟正黑體" w:hAnsi="微軟正黑體" w:hint="eastAsia"/>
          <w:szCs w:val="24"/>
        </w:rPr>
        <w:t>以上施作區域含戶外</w:t>
      </w:r>
      <w:r w:rsidR="00E7373A" w:rsidRPr="006A1339">
        <w:rPr>
          <w:rFonts w:ascii="微軟正黑體" w:eastAsia="微軟正黑體" w:hAnsi="微軟正黑體" w:hint="eastAsia"/>
          <w:szCs w:val="24"/>
        </w:rPr>
        <w:t>草皮、</w:t>
      </w:r>
      <w:r w:rsidR="00CC1AE5" w:rsidRPr="006A1339">
        <w:rPr>
          <w:rFonts w:ascii="微軟正黑體" w:eastAsia="微軟正黑體" w:hAnsi="微軟正黑體" w:hint="eastAsia"/>
          <w:szCs w:val="24"/>
        </w:rPr>
        <w:t>樹木、草叢</w:t>
      </w:r>
      <w:r w:rsidRPr="006A1339">
        <w:rPr>
          <w:rFonts w:ascii="微軟正黑體" w:eastAsia="微軟正黑體" w:hAnsi="微軟正黑體" w:hint="eastAsia"/>
          <w:szCs w:val="24"/>
        </w:rPr>
        <w:t>、</w:t>
      </w:r>
      <w:r w:rsidR="00CC1AE5" w:rsidRPr="006A1339">
        <w:rPr>
          <w:rFonts w:ascii="微軟正黑體" w:eastAsia="微軟正黑體" w:hAnsi="微軟正黑體" w:hint="eastAsia"/>
          <w:szCs w:val="24"/>
        </w:rPr>
        <w:t>溝渠及</w:t>
      </w:r>
      <w:r w:rsidRPr="006A1339">
        <w:rPr>
          <w:rFonts w:ascii="微軟正黑體" w:eastAsia="微軟正黑體" w:hAnsi="微軟正黑體" w:hint="eastAsia"/>
          <w:szCs w:val="24"/>
        </w:rPr>
        <w:t>各館</w:t>
      </w:r>
      <w:proofErr w:type="gramStart"/>
      <w:r w:rsidRPr="006A1339">
        <w:rPr>
          <w:rFonts w:ascii="微軟正黑體" w:eastAsia="微軟正黑體" w:hAnsi="微軟正黑體" w:hint="eastAsia"/>
          <w:szCs w:val="24"/>
        </w:rPr>
        <w:t>週</w:t>
      </w:r>
      <w:proofErr w:type="gramEnd"/>
      <w:r w:rsidRPr="006A1339">
        <w:rPr>
          <w:rFonts w:ascii="微軟正黑體" w:eastAsia="微軟正黑體" w:hAnsi="微軟正黑體" w:hint="eastAsia"/>
          <w:szCs w:val="24"/>
        </w:rPr>
        <w:t>邊環境。</w:t>
      </w:r>
    </w:p>
    <w:p w14:paraId="48D06779" w14:textId="6586C85B" w:rsidR="00D32414" w:rsidRPr="005F0486" w:rsidRDefault="00A0470E" w:rsidP="003A0132">
      <w:pPr>
        <w:widowControl w:val="0"/>
        <w:kinsoku w:val="0"/>
        <w:overflowPunct w:val="0"/>
        <w:autoSpaceDE w:val="0"/>
        <w:autoSpaceDN w:val="0"/>
        <w:adjustRightInd w:val="0"/>
        <w:snapToGrid w:val="0"/>
        <w:rPr>
          <w:rFonts w:ascii="微軟正黑體" w:eastAsia="微軟正黑體" w:hAnsi="微軟正黑體"/>
          <w:b/>
          <w:sz w:val="28"/>
          <w:szCs w:val="24"/>
        </w:rPr>
      </w:pPr>
      <w:r>
        <w:rPr>
          <w:rFonts w:ascii="微軟正黑體" w:eastAsia="微軟正黑體" w:hAnsi="微軟正黑體"/>
          <w:b/>
          <w:sz w:val="28"/>
          <w:szCs w:val="24"/>
        </w:rPr>
        <w:br w:type="page"/>
      </w:r>
      <w:r w:rsidR="0078727F" w:rsidRPr="005F0486">
        <w:rPr>
          <w:rFonts w:ascii="微軟正黑體" w:eastAsia="微軟正黑體" w:hAnsi="微軟正黑體" w:hint="eastAsia"/>
          <w:b/>
          <w:sz w:val="28"/>
          <w:szCs w:val="24"/>
        </w:rPr>
        <w:lastRenderedPageBreak/>
        <w:t>施工日期</w:t>
      </w:r>
    </w:p>
    <w:p w14:paraId="7E1E6A3D" w14:textId="1C73C782" w:rsidR="009C4C92" w:rsidRPr="0020785A" w:rsidRDefault="00D32414" w:rsidP="005F0486">
      <w:pPr>
        <w:spacing w:before="60" w:line="440" w:lineRule="exact"/>
        <w:ind w:left="710"/>
        <w:jc w:val="both"/>
        <w:rPr>
          <w:rFonts w:ascii="微軟正黑體" w:eastAsia="微軟正黑體" w:hAnsi="微軟正黑體"/>
          <w:b/>
          <w:szCs w:val="24"/>
        </w:rPr>
      </w:pPr>
      <w:r w:rsidRPr="00937AAF">
        <w:rPr>
          <w:rFonts w:ascii="微軟正黑體" w:eastAsia="微軟正黑體" w:hAnsi="微軟正黑體" w:hint="eastAsia"/>
          <w:b/>
          <w:szCs w:val="24"/>
        </w:rPr>
        <w:t>室</w:t>
      </w:r>
      <w:r w:rsidR="00A820F4">
        <w:rPr>
          <w:rFonts w:ascii="微軟正黑體" w:eastAsia="微軟正黑體" w:hAnsi="微軟正黑體" w:hint="eastAsia"/>
          <w:b/>
          <w:szCs w:val="24"/>
        </w:rPr>
        <w:t>外</w:t>
      </w:r>
      <w:r w:rsidRPr="00937AAF">
        <w:rPr>
          <w:rFonts w:ascii="微軟正黑體" w:eastAsia="微軟正黑體" w:hAnsi="微軟正黑體" w:hint="eastAsia"/>
          <w:b/>
          <w:color w:val="000000" w:themeColor="text1"/>
          <w:szCs w:val="24"/>
        </w:rPr>
        <w:t>消毒</w:t>
      </w:r>
      <w:proofErr w:type="gramStart"/>
      <w:r w:rsidR="00A04B20">
        <w:rPr>
          <w:rFonts w:ascii="微軟正黑體" w:eastAsia="微軟正黑體" w:hAnsi="微軟正黑體" w:hint="eastAsia"/>
          <w:b/>
          <w:color w:val="000000" w:themeColor="text1"/>
          <w:szCs w:val="24"/>
        </w:rPr>
        <w:t>用熱霧機</w:t>
      </w:r>
      <w:proofErr w:type="gramEnd"/>
      <w:r w:rsidR="00A04B20">
        <w:rPr>
          <w:rFonts w:ascii="微軟正黑體" w:eastAsia="微軟正黑體" w:hAnsi="微軟正黑體" w:hint="eastAsia"/>
          <w:b/>
          <w:color w:val="000000" w:themeColor="text1"/>
          <w:szCs w:val="24"/>
        </w:rPr>
        <w:t>（</w:t>
      </w:r>
      <w:r w:rsidR="00686F8F" w:rsidRPr="0020785A">
        <w:rPr>
          <w:rFonts w:ascii="微軟正黑體" w:eastAsia="微軟正黑體" w:hAnsi="微軟正黑體"/>
          <w:b/>
          <w:szCs w:val="24"/>
        </w:rPr>
        <w:t>煙燻</w:t>
      </w:r>
      <w:r w:rsidR="00A04B20">
        <w:rPr>
          <w:rFonts w:ascii="微軟正黑體" w:eastAsia="微軟正黑體" w:hAnsi="微軟正黑體" w:hint="eastAsia"/>
          <w:b/>
          <w:szCs w:val="24"/>
        </w:rPr>
        <w:t>）</w:t>
      </w:r>
    </w:p>
    <w:tbl>
      <w:tblPr>
        <w:tblStyle w:val="aa"/>
        <w:tblpPr w:leftFromText="180" w:rightFromText="180" w:vertAnchor="text" w:tblpX="813" w:tblpY="1"/>
        <w:tblOverlap w:val="never"/>
        <w:tblW w:w="0" w:type="auto"/>
        <w:tblLook w:val="04A0" w:firstRow="1" w:lastRow="0" w:firstColumn="1" w:lastColumn="0" w:noHBand="0" w:noVBand="1"/>
      </w:tblPr>
      <w:tblGrid>
        <w:gridCol w:w="1932"/>
        <w:gridCol w:w="2301"/>
        <w:gridCol w:w="4064"/>
      </w:tblGrid>
      <w:tr w:rsidR="001137FD" w:rsidRPr="00997E45" w14:paraId="62EBE216" w14:textId="77777777" w:rsidTr="000B0E9B">
        <w:trPr>
          <w:trHeight w:val="422"/>
        </w:trPr>
        <w:tc>
          <w:tcPr>
            <w:tcW w:w="1932" w:type="dxa"/>
            <w:shd w:val="clear" w:color="auto" w:fill="D9D9D9" w:themeFill="background1" w:themeFillShade="D9"/>
            <w:vAlign w:val="center"/>
          </w:tcPr>
          <w:p w14:paraId="6FDEABD4" w14:textId="77777777" w:rsidR="00963EA7" w:rsidRPr="00997E45" w:rsidRDefault="00963EA7" w:rsidP="005F0486">
            <w:pPr>
              <w:tabs>
                <w:tab w:val="left" w:pos="1560"/>
                <w:tab w:val="right" w:pos="7729"/>
              </w:tabs>
              <w:spacing w:line="0" w:lineRule="atLeast"/>
              <w:jc w:val="center"/>
              <w:rPr>
                <w:rFonts w:ascii="微軟正黑體" w:eastAsia="微軟正黑體" w:hAnsi="微軟正黑體"/>
                <w:szCs w:val="24"/>
              </w:rPr>
            </w:pPr>
            <w:r w:rsidRPr="00997E45">
              <w:rPr>
                <w:rFonts w:ascii="微軟正黑體" w:eastAsia="微軟正黑體" w:hAnsi="微軟正黑體" w:hint="eastAsia"/>
                <w:szCs w:val="24"/>
              </w:rPr>
              <w:t>地點</w:t>
            </w:r>
          </w:p>
        </w:tc>
        <w:tc>
          <w:tcPr>
            <w:tcW w:w="2301" w:type="dxa"/>
            <w:shd w:val="clear" w:color="auto" w:fill="D9D9D9" w:themeFill="background1" w:themeFillShade="D9"/>
            <w:vAlign w:val="center"/>
          </w:tcPr>
          <w:p w14:paraId="4C72E604" w14:textId="77777777" w:rsidR="00963EA7" w:rsidRPr="00997E45" w:rsidRDefault="00EE30B9" w:rsidP="005F0486">
            <w:pPr>
              <w:tabs>
                <w:tab w:val="left" w:pos="1560"/>
                <w:tab w:val="right" w:pos="7729"/>
              </w:tabs>
              <w:spacing w:line="0" w:lineRule="atLeast"/>
              <w:jc w:val="center"/>
              <w:rPr>
                <w:rFonts w:ascii="微軟正黑體" w:eastAsia="微軟正黑體" w:hAnsi="微軟正黑體"/>
                <w:szCs w:val="24"/>
              </w:rPr>
            </w:pPr>
            <w:r w:rsidRPr="00997E45">
              <w:rPr>
                <w:rFonts w:ascii="微軟正黑體" w:eastAsia="微軟正黑體" w:hAnsi="微軟正黑體" w:hint="eastAsia"/>
                <w:szCs w:val="24"/>
              </w:rPr>
              <w:t>作業</w:t>
            </w:r>
            <w:r w:rsidR="00963EA7" w:rsidRPr="00997E45">
              <w:rPr>
                <w:rFonts w:ascii="微軟正黑體" w:eastAsia="微軟正黑體" w:hAnsi="微軟正黑體" w:hint="eastAsia"/>
                <w:szCs w:val="24"/>
              </w:rPr>
              <w:t>時間</w:t>
            </w:r>
          </w:p>
        </w:tc>
        <w:tc>
          <w:tcPr>
            <w:tcW w:w="4064" w:type="dxa"/>
            <w:shd w:val="clear" w:color="auto" w:fill="D9D9D9" w:themeFill="background1" w:themeFillShade="D9"/>
            <w:vAlign w:val="center"/>
          </w:tcPr>
          <w:p w14:paraId="6EEF06FC" w14:textId="77777777" w:rsidR="00963EA7" w:rsidRPr="00997E45" w:rsidRDefault="00963EA7" w:rsidP="005F0486">
            <w:pPr>
              <w:tabs>
                <w:tab w:val="left" w:pos="1560"/>
                <w:tab w:val="right" w:pos="7729"/>
              </w:tabs>
              <w:spacing w:line="0" w:lineRule="atLeast"/>
              <w:jc w:val="center"/>
              <w:rPr>
                <w:rFonts w:ascii="微軟正黑體" w:eastAsia="微軟正黑體" w:hAnsi="微軟正黑體"/>
                <w:szCs w:val="24"/>
              </w:rPr>
            </w:pPr>
            <w:r w:rsidRPr="00997E45">
              <w:rPr>
                <w:rFonts w:ascii="微軟正黑體" w:eastAsia="微軟正黑體" w:hAnsi="微軟正黑體" w:hint="eastAsia"/>
                <w:szCs w:val="24"/>
              </w:rPr>
              <w:t>注意事項</w:t>
            </w:r>
          </w:p>
        </w:tc>
      </w:tr>
      <w:tr w:rsidR="000322D9" w:rsidRPr="00997E45" w14:paraId="696B71A9" w14:textId="77777777" w:rsidTr="00152C10">
        <w:tc>
          <w:tcPr>
            <w:tcW w:w="1932" w:type="dxa"/>
          </w:tcPr>
          <w:p w14:paraId="01FEEFFD" w14:textId="2A8FE1F9" w:rsidR="000322D9" w:rsidRPr="00997E45" w:rsidRDefault="000322D9" w:rsidP="000322D9">
            <w:pPr>
              <w:tabs>
                <w:tab w:val="left" w:pos="1560"/>
                <w:tab w:val="right" w:pos="7729"/>
              </w:tabs>
              <w:spacing w:line="0" w:lineRule="atLeast"/>
              <w:ind w:leftChars="71" w:left="156"/>
              <w:rPr>
                <w:rFonts w:ascii="微軟正黑體" w:eastAsia="微軟正黑體" w:hAnsi="微軟正黑體"/>
                <w:szCs w:val="24"/>
              </w:rPr>
            </w:pPr>
            <w:r w:rsidRPr="00997E45">
              <w:rPr>
                <w:rFonts w:ascii="微軟正黑體" w:eastAsia="微軟正黑體" w:hAnsi="微軟正黑體" w:hint="eastAsia"/>
              </w:rPr>
              <w:t>光明新村</w:t>
            </w:r>
          </w:p>
        </w:tc>
        <w:tc>
          <w:tcPr>
            <w:tcW w:w="2301" w:type="dxa"/>
          </w:tcPr>
          <w:p w14:paraId="2C4964B3" w14:textId="797F9A57" w:rsidR="000322D9" w:rsidRPr="00997E45" w:rsidRDefault="00A820F4" w:rsidP="000322D9">
            <w:pPr>
              <w:jc w:val="center"/>
              <w:rPr>
                <w:rFonts w:ascii="微軟正黑體" w:eastAsia="微軟正黑體" w:hAnsi="微軟正黑體"/>
                <w:bCs/>
                <w:color w:val="000000" w:themeColor="text1"/>
              </w:rPr>
            </w:pPr>
            <w:r>
              <w:rPr>
                <w:rFonts w:ascii="微軟正黑體" w:eastAsia="微軟正黑體" w:hAnsi="微軟正黑體" w:hint="eastAsia"/>
              </w:rPr>
              <w:t>8/13</w:t>
            </w:r>
            <w:r w:rsidR="000322D9" w:rsidRPr="00997E45">
              <w:rPr>
                <w:rFonts w:ascii="微軟正黑體" w:eastAsia="微軟正黑體" w:hAnsi="微軟正黑體" w:hint="eastAsia"/>
              </w:rPr>
              <w:t>（週四整天）</w:t>
            </w:r>
          </w:p>
        </w:tc>
        <w:tc>
          <w:tcPr>
            <w:tcW w:w="4064" w:type="dxa"/>
          </w:tcPr>
          <w:p w14:paraId="236A886B" w14:textId="77777777" w:rsidR="000322D9" w:rsidRPr="00A820F4" w:rsidRDefault="000322D9" w:rsidP="00A820F4">
            <w:pPr>
              <w:pStyle w:val="af1"/>
              <w:numPr>
                <w:ilvl w:val="0"/>
                <w:numId w:val="40"/>
              </w:numPr>
              <w:tabs>
                <w:tab w:val="left" w:pos="1560"/>
                <w:tab w:val="right" w:pos="7729"/>
              </w:tabs>
              <w:spacing w:line="276" w:lineRule="auto"/>
              <w:ind w:leftChars="0"/>
              <w:rPr>
                <w:rFonts w:ascii="微軟正黑體" w:eastAsia="微軟正黑體" w:hAnsi="微軟正黑體"/>
                <w:color w:val="000000" w:themeColor="text1"/>
                <w:szCs w:val="24"/>
              </w:rPr>
            </w:pPr>
            <w:r w:rsidRPr="00A820F4">
              <w:rPr>
                <w:rFonts w:ascii="微軟正黑體" w:eastAsia="微軟正黑體" w:hAnsi="微軟正黑體" w:hint="eastAsia"/>
              </w:rPr>
              <w:t>早上光明新村室內、外，下午源頭</w:t>
            </w:r>
          </w:p>
          <w:p w14:paraId="16A8EBD1" w14:textId="61286573" w:rsidR="00A820F4" w:rsidRPr="00A820F4" w:rsidRDefault="00A820F4" w:rsidP="00A820F4">
            <w:pPr>
              <w:pStyle w:val="af1"/>
              <w:numPr>
                <w:ilvl w:val="0"/>
                <w:numId w:val="40"/>
              </w:numPr>
              <w:tabs>
                <w:tab w:val="left" w:pos="1560"/>
                <w:tab w:val="right" w:pos="7729"/>
              </w:tabs>
              <w:spacing w:line="276" w:lineRule="auto"/>
              <w:ind w:leftChars="0"/>
              <w:rPr>
                <w:rFonts w:ascii="微軟正黑體" w:eastAsia="微軟正黑體" w:hAnsi="微軟正黑體"/>
                <w:color w:val="000000" w:themeColor="text1"/>
                <w:szCs w:val="24"/>
              </w:rPr>
            </w:pPr>
            <w:r w:rsidRPr="00997E45">
              <w:rPr>
                <w:rFonts w:ascii="微軟正黑體" w:eastAsia="微軟正黑體" w:hAnsi="微軟正黑體" w:hint="eastAsia"/>
              </w:rPr>
              <w:t>早上0</w:t>
            </w:r>
            <w:r w:rsidRPr="00997E45">
              <w:rPr>
                <w:rFonts w:ascii="微軟正黑體" w:eastAsia="微軟正黑體" w:hAnsi="微軟正黑體"/>
              </w:rPr>
              <w:t>8</w:t>
            </w:r>
            <w:r w:rsidRPr="00997E45">
              <w:rPr>
                <w:rFonts w:ascii="微軟正黑體" w:eastAsia="微軟正黑體" w:hAnsi="微軟正黑體" w:hint="eastAsia"/>
              </w:rPr>
              <w:t>：30與管理員會合後進行</w:t>
            </w:r>
          </w:p>
        </w:tc>
      </w:tr>
      <w:tr w:rsidR="00FC604B" w:rsidRPr="00997E45" w14:paraId="416EE4FD" w14:textId="77777777" w:rsidTr="00F51A79">
        <w:tc>
          <w:tcPr>
            <w:tcW w:w="8297" w:type="dxa"/>
            <w:gridSpan w:val="3"/>
            <w:vAlign w:val="center"/>
          </w:tcPr>
          <w:p w14:paraId="0D9957E5" w14:textId="77777777" w:rsidR="00FC604B" w:rsidRPr="00997E45" w:rsidRDefault="00FC604B" w:rsidP="00FC604B">
            <w:pPr>
              <w:tabs>
                <w:tab w:val="left" w:pos="1560"/>
                <w:tab w:val="right" w:pos="7729"/>
              </w:tabs>
              <w:spacing w:line="0" w:lineRule="atLeast"/>
              <w:rPr>
                <w:rFonts w:ascii="微軟正黑體" w:eastAsia="微軟正黑體" w:hAnsi="微軟正黑體"/>
                <w:szCs w:val="24"/>
              </w:rPr>
            </w:pPr>
            <w:r w:rsidRPr="00997E45">
              <w:rPr>
                <w:rFonts w:ascii="微軟正黑體" w:eastAsia="微軟正黑體" w:hAnsi="微軟正黑體" w:hint="eastAsia"/>
                <w:szCs w:val="24"/>
              </w:rPr>
              <w:t>備註：</w:t>
            </w:r>
          </w:p>
          <w:p w14:paraId="4ECD9F8E" w14:textId="7ABD3482" w:rsidR="00FC604B" w:rsidRPr="00997E45" w:rsidRDefault="00FC604B" w:rsidP="00FC604B">
            <w:pPr>
              <w:tabs>
                <w:tab w:val="left" w:pos="1560"/>
                <w:tab w:val="right" w:pos="7729"/>
              </w:tabs>
              <w:spacing w:line="0" w:lineRule="atLeast"/>
              <w:rPr>
                <w:rFonts w:ascii="微軟正黑體" w:eastAsia="微軟正黑體" w:hAnsi="微軟正黑體"/>
                <w:szCs w:val="24"/>
              </w:rPr>
            </w:pPr>
            <w:r w:rsidRPr="00997E45">
              <w:rPr>
                <w:rFonts w:ascii="微軟正黑體" w:eastAsia="微軟正黑體" w:hAnsi="微軟正黑體" w:hint="eastAsia"/>
                <w:szCs w:val="24"/>
              </w:rPr>
              <w:t>施工人員皆須於上述作業時間</w:t>
            </w:r>
            <w:r w:rsidR="00CC7894" w:rsidRPr="00997E45">
              <w:rPr>
                <w:rFonts w:ascii="微軟正黑體" w:eastAsia="微軟正黑體" w:hAnsi="微軟正黑體" w:hint="eastAsia"/>
                <w:szCs w:val="24"/>
              </w:rPr>
              <w:t>準時</w:t>
            </w:r>
            <w:r w:rsidRPr="00997E45">
              <w:rPr>
                <w:rFonts w:ascii="微軟正黑體" w:eastAsia="微軟正黑體" w:hAnsi="微軟正黑體" w:hint="eastAsia"/>
                <w:szCs w:val="24"/>
              </w:rPr>
              <w:t>到達指定</w:t>
            </w:r>
            <w:r w:rsidR="00A820F4">
              <w:rPr>
                <w:rFonts w:ascii="微軟正黑體" w:eastAsia="微軟正黑體" w:hAnsi="微軟正黑體" w:hint="eastAsia"/>
                <w:szCs w:val="24"/>
              </w:rPr>
              <w:t>區域</w:t>
            </w:r>
            <w:r w:rsidRPr="00997E45">
              <w:rPr>
                <w:rFonts w:ascii="微軟正黑體" w:eastAsia="微軟正黑體" w:hAnsi="微軟正黑體" w:hint="eastAsia"/>
                <w:szCs w:val="24"/>
              </w:rPr>
              <w:t>，會同現場管理員巡檢施作區域及確認相關事項後，始得進行清毒作業。</w:t>
            </w:r>
            <w:r w:rsidR="00A820F4" w:rsidRPr="006A1339">
              <w:rPr>
                <w:rFonts w:ascii="微軟正黑體" w:eastAsia="微軟正黑體" w:hAnsi="微軟正黑體" w:hint="eastAsia"/>
                <w:szCs w:val="24"/>
              </w:rPr>
              <w:t>(視天候施作</w:t>
            </w:r>
            <w:r w:rsidR="00A820F4">
              <w:rPr>
                <w:rFonts w:ascii="微軟正黑體" w:eastAsia="微軟正黑體" w:hAnsi="微軟正黑體" w:hint="eastAsia"/>
                <w:szCs w:val="24"/>
              </w:rPr>
              <w:t>，</w:t>
            </w:r>
            <w:r w:rsidR="00A820F4" w:rsidRPr="006A1339">
              <w:rPr>
                <w:rFonts w:ascii="微軟正黑體" w:eastAsia="微軟正黑體" w:hAnsi="微軟正黑體" w:hint="eastAsia"/>
                <w:szCs w:val="24"/>
              </w:rPr>
              <w:t>遇雨天順延)</w:t>
            </w:r>
          </w:p>
        </w:tc>
      </w:tr>
    </w:tbl>
    <w:p w14:paraId="160F5D60" w14:textId="2981E94B" w:rsidR="000E50CA" w:rsidRPr="000E50CA" w:rsidRDefault="00315781" w:rsidP="00A820F4">
      <w:pPr>
        <w:pStyle w:val="af1"/>
        <w:spacing w:before="60" w:line="440" w:lineRule="exact"/>
        <w:ind w:leftChars="0" w:left="426"/>
        <w:jc w:val="both"/>
        <w:rPr>
          <w:rFonts w:ascii="微軟正黑體" w:eastAsia="微軟正黑體" w:hAnsi="微軟正黑體"/>
          <w:szCs w:val="24"/>
        </w:rPr>
      </w:pPr>
      <w:r>
        <w:rPr>
          <w:rFonts w:ascii="微軟正黑體" w:eastAsia="微軟正黑體" w:hAnsi="微軟正黑體"/>
          <w:szCs w:val="24"/>
        </w:rPr>
        <w:br w:type="textWrapping" w:clear="all"/>
      </w:r>
    </w:p>
    <w:p w14:paraId="667DE81E" w14:textId="77777777" w:rsidR="000C5F06" w:rsidRPr="00FF170F" w:rsidRDefault="00D32414" w:rsidP="008D4451">
      <w:pPr>
        <w:pStyle w:val="af1"/>
        <w:numPr>
          <w:ilvl w:val="0"/>
          <w:numId w:val="2"/>
        </w:numPr>
        <w:spacing w:before="60" w:line="440" w:lineRule="exact"/>
        <w:ind w:leftChars="0"/>
        <w:jc w:val="both"/>
        <w:rPr>
          <w:rFonts w:ascii="微軟正黑體" w:eastAsia="微軟正黑體" w:hAnsi="微軟正黑體"/>
          <w:b/>
          <w:sz w:val="28"/>
          <w:szCs w:val="24"/>
        </w:rPr>
      </w:pPr>
      <w:r w:rsidRPr="00FF170F">
        <w:rPr>
          <w:rFonts w:ascii="微軟正黑體" w:eastAsia="微軟正黑體" w:hAnsi="微軟正黑體" w:hint="eastAsia"/>
          <w:b/>
          <w:sz w:val="28"/>
          <w:szCs w:val="24"/>
        </w:rPr>
        <w:t>上述室內、外消毒日期</w:t>
      </w:r>
      <w:r w:rsidR="00937AAF" w:rsidRPr="00FF170F">
        <w:rPr>
          <w:rFonts w:ascii="微軟正黑體" w:eastAsia="微軟正黑體" w:hAnsi="微軟正黑體" w:hint="eastAsia"/>
          <w:b/>
          <w:sz w:val="28"/>
          <w:szCs w:val="24"/>
        </w:rPr>
        <w:t>經</w:t>
      </w:r>
      <w:r w:rsidRPr="00FF170F">
        <w:rPr>
          <w:rFonts w:ascii="微軟正黑體" w:eastAsia="微軟正黑體" w:hAnsi="微軟正黑體" w:hint="eastAsia"/>
          <w:b/>
          <w:sz w:val="28"/>
          <w:szCs w:val="24"/>
        </w:rPr>
        <w:t>權責主管核准</w:t>
      </w:r>
      <w:r w:rsidR="00937AAF" w:rsidRPr="00FF170F">
        <w:rPr>
          <w:rFonts w:ascii="微軟正黑體" w:eastAsia="微軟正黑體" w:hAnsi="微軟正黑體" w:hint="eastAsia"/>
          <w:b/>
          <w:sz w:val="28"/>
          <w:szCs w:val="24"/>
        </w:rPr>
        <w:t>後</w:t>
      </w:r>
      <w:r w:rsidR="0078727F" w:rsidRPr="00FF170F">
        <w:rPr>
          <w:rFonts w:ascii="微軟正黑體" w:eastAsia="微軟正黑體" w:hAnsi="微軟正黑體" w:hint="eastAsia"/>
          <w:b/>
          <w:sz w:val="28"/>
          <w:szCs w:val="24"/>
        </w:rPr>
        <w:t>，</w:t>
      </w:r>
      <w:r w:rsidRPr="00FF170F">
        <w:rPr>
          <w:rFonts w:ascii="微軟正黑體" w:eastAsia="微軟正黑體" w:hAnsi="微軟正黑體" w:hint="eastAsia"/>
          <w:b/>
          <w:sz w:val="28"/>
          <w:szCs w:val="24"/>
        </w:rPr>
        <w:t>不得變更。</w:t>
      </w:r>
      <w:r w:rsidR="00E5654C" w:rsidRPr="00FF170F">
        <w:rPr>
          <w:rFonts w:ascii="微軟正黑體" w:eastAsia="微軟正黑體" w:hAnsi="微軟正黑體" w:hint="eastAsia"/>
          <w:b/>
          <w:sz w:val="28"/>
          <w:szCs w:val="24"/>
        </w:rPr>
        <w:t xml:space="preserve"> </w:t>
      </w:r>
    </w:p>
    <w:p w14:paraId="073EA23D" w14:textId="77777777" w:rsidR="002E1B22" w:rsidRDefault="002E1B22" w:rsidP="001F1B2E">
      <w:pPr>
        <w:pStyle w:val="a4"/>
        <w:spacing w:before="0" w:line="0" w:lineRule="atLeast"/>
        <w:ind w:hanging="1241"/>
        <w:jc w:val="both"/>
        <w:rPr>
          <w:rFonts w:ascii="微軟正黑體" w:eastAsia="微軟正黑體" w:hAnsi="微軟正黑體"/>
          <w:b/>
          <w:szCs w:val="24"/>
        </w:rPr>
      </w:pPr>
    </w:p>
    <w:p w14:paraId="08E2C1C0" w14:textId="77777777" w:rsidR="00D32414" w:rsidRPr="00085338" w:rsidRDefault="006A2118" w:rsidP="001F1B2E">
      <w:pPr>
        <w:pStyle w:val="a4"/>
        <w:spacing w:before="0" w:line="0" w:lineRule="atLeast"/>
        <w:ind w:hanging="1241"/>
        <w:jc w:val="both"/>
        <w:rPr>
          <w:rFonts w:ascii="微軟正黑體" w:eastAsia="微軟正黑體" w:hAnsi="微軟正黑體"/>
          <w:b/>
          <w:szCs w:val="24"/>
        </w:rPr>
      </w:pPr>
      <w:r>
        <w:rPr>
          <w:rFonts w:ascii="微軟正黑體" w:eastAsia="微軟正黑體" w:hAnsi="微軟正黑體" w:hint="eastAsia"/>
          <w:b/>
          <w:szCs w:val="24"/>
        </w:rPr>
        <w:t>伍、施工步驟</w:t>
      </w:r>
    </w:p>
    <w:p w14:paraId="24B30808" w14:textId="77777777" w:rsidR="00A820F4" w:rsidRPr="00A820F4" w:rsidRDefault="006E45B5" w:rsidP="00A820F4">
      <w:pPr>
        <w:pStyle w:val="af1"/>
        <w:numPr>
          <w:ilvl w:val="0"/>
          <w:numId w:val="8"/>
        </w:numPr>
        <w:spacing w:before="60" w:line="440" w:lineRule="exact"/>
        <w:ind w:leftChars="0"/>
        <w:jc w:val="both"/>
        <w:rPr>
          <w:rFonts w:ascii="微軟正黑體" w:eastAsia="微軟正黑體" w:hAnsi="微軟正黑體"/>
          <w:color w:val="000000" w:themeColor="text1"/>
          <w:szCs w:val="24"/>
        </w:rPr>
      </w:pPr>
      <w:r w:rsidRPr="006E45B5">
        <w:rPr>
          <w:rFonts w:ascii="微軟正黑體" w:eastAsia="微軟正黑體" w:hAnsi="微軟正黑體" w:hint="eastAsia"/>
          <w:szCs w:val="24"/>
        </w:rPr>
        <w:t>室外環境投藥：</w:t>
      </w:r>
      <w:r w:rsidRPr="00271FBC">
        <w:rPr>
          <w:rFonts w:ascii="微軟正黑體" w:eastAsia="微軟正黑體" w:hAnsi="微軟正黑體" w:hint="eastAsia"/>
          <w:szCs w:val="24"/>
        </w:rPr>
        <w:t>在各館周邊環境之溝渠投藥磚(流動水不需投藥)，</w:t>
      </w:r>
      <w:r w:rsidRPr="0048317C">
        <w:rPr>
          <w:rFonts w:ascii="微軟正黑體" w:eastAsia="微軟正黑體" w:hAnsi="微軟正黑體" w:hint="eastAsia"/>
          <w:color w:val="000000" w:themeColor="text1"/>
          <w:szCs w:val="24"/>
        </w:rPr>
        <w:t>投藥作業時務必會同區域管理員下進行</w:t>
      </w:r>
      <w:r w:rsidRPr="0048317C">
        <w:rPr>
          <w:rFonts w:ascii="微軟正黑體" w:eastAsia="微軟正黑體" w:hAnsi="微軟正黑體" w:cs="Arial" w:hint="eastAsia"/>
          <w:color w:val="000000" w:themeColor="text1"/>
          <w:szCs w:val="24"/>
        </w:rPr>
        <w:t>。</w:t>
      </w:r>
    </w:p>
    <w:p w14:paraId="6FD26760" w14:textId="22AEBDC6" w:rsidR="000A4E59" w:rsidRPr="00A820F4" w:rsidRDefault="000A4E59" w:rsidP="00A820F4">
      <w:pPr>
        <w:pStyle w:val="af1"/>
        <w:numPr>
          <w:ilvl w:val="0"/>
          <w:numId w:val="8"/>
        </w:numPr>
        <w:spacing w:before="60" w:line="440" w:lineRule="exact"/>
        <w:ind w:leftChars="0"/>
        <w:jc w:val="both"/>
        <w:rPr>
          <w:rFonts w:ascii="微軟正黑體" w:eastAsia="微軟正黑體" w:hAnsi="微軟正黑體"/>
          <w:color w:val="000000" w:themeColor="text1"/>
          <w:szCs w:val="24"/>
        </w:rPr>
      </w:pPr>
      <w:r w:rsidRPr="00A820F4">
        <w:rPr>
          <w:rFonts w:ascii="微軟正黑體" w:eastAsia="微軟正黑體" w:hAnsi="微軟正黑體" w:hint="eastAsia"/>
          <w:szCs w:val="24"/>
        </w:rPr>
        <w:t>全區的</w:t>
      </w:r>
      <w:r w:rsidR="00384736" w:rsidRPr="00A820F4">
        <w:rPr>
          <w:rFonts w:ascii="微軟正黑體" w:eastAsia="微軟正黑體" w:hAnsi="微軟正黑體" w:hint="eastAsia"/>
          <w:szCs w:val="24"/>
        </w:rPr>
        <w:t>公共區域</w:t>
      </w:r>
      <w:r w:rsidRPr="00A820F4">
        <w:rPr>
          <w:rFonts w:ascii="微軟正黑體" w:eastAsia="微軟正黑體" w:hAnsi="微軟正黑體" w:hint="eastAsia"/>
          <w:szCs w:val="24"/>
        </w:rPr>
        <w:t>用FOG</w:t>
      </w:r>
      <w:proofErr w:type="gramStart"/>
      <w:r w:rsidR="00A04B20" w:rsidRPr="00A820F4">
        <w:rPr>
          <w:rFonts w:ascii="微軟正黑體" w:eastAsia="微軟正黑體" w:hAnsi="微軟正黑體" w:hint="eastAsia"/>
          <w:szCs w:val="24"/>
        </w:rPr>
        <w:t>熱</w:t>
      </w:r>
      <w:r w:rsidRPr="00A820F4">
        <w:rPr>
          <w:rFonts w:ascii="微軟正黑體" w:eastAsia="微軟正黑體" w:hAnsi="微軟正黑體" w:hint="eastAsia"/>
          <w:szCs w:val="24"/>
        </w:rPr>
        <w:t>霧機</w:t>
      </w:r>
      <w:proofErr w:type="gramEnd"/>
      <w:r w:rsidRPr="00A820F4">
        <w:rPr>
          <w:rFonts w:ascii="微軟正黑體" w:eastAsia="微軟正黑體" w:hAnsi="微軟正黑體" w:hint="eastAsia"/>
          <w:szCs w:val="24"/>
        </w:rPr>
        <w:t>。</w:t>
      </w:r>
    </w:p>
    <w:p w14:paraId="7F5A64DE" w14:textId="14D24C8B" w:rsidR="00BF1A32" w:rsidRPr="00F35531" w:rsidRDefault="00A820F4" w:rsidP="00F51A79">
      <w:pPr>
        <w:pStyle w:val="af1"/>
        <w:numPr>
          <w:ilvl w:val="0"/>
          <w:numId w:val="8"/>
        </w:numPr>
        <w:spacing w:before="60" w:line="440" w:lineRule="exact"/>
        <w:ind w:leftChars="0"/>
        <w:jc w:val="both"/>
        <w:rPr>
          <w:rFonts w:ascii="微軟正黑體" w:eastAsia="微軟正黑體" w:hAnsi="微軟正黑體"/>
          <w:color w:val="000000" w:themeColor="text1"/>
          <w:szCs w:val="24"/>
        </w:rPr>
      </w:pPr>
      <w:r>
        <w:rPr>
          <w:rFonts w:ascii="微軟正黑體" w:eastAsia="微軟正黑體" w:hAnsi="微軟正黑體" w:hint="eastAsia"/>
          <w:color w:val="000000" w:themeColor="text1"/>
          <w:szCs w:val="24"/>
        </w:rPr>
        <w:t xml:space="preserve">8/13  </w:t>
      </w:r>
      <w:r w:rsidR="00C2612A">
        <w:rPr>
          <w:rFonts w:ascii="微軟正黑體" w:eastAsia="微軟正黑體" w:hAnsi="微軟正黑體" w:hint="eastAsia"/>
          <w:color w:val="000000" w:themeColor="text1"/>
          <w:szCs w:val="24"/>
        </w:rPr>
        <w:t>上午09:00</w:t>
      </w:r>
      <w:r w:rsidR="00BF1A32" w:rsidRPr="00F35531">
        <w:rPr>
          <w:rFonts w:ascii="微軟正黑體" w:eastAsia="微軟正黑體" w:hAnsi="微軟正黑體" w:hint="eastAsia"/>
          <w:color w:val="000000" w:themeColor="text1"/>
          <w:szCs w:val="24"/>
        </w:rPr>
        <w:t>室外消毒作業</w:t>
      </w:r>
      <w:r w:rsidR="00C2612A">
        <w:rPr>
          <w:rFonts w:ascii="微軟正黑體" w:eastAsia="微軟正黑體" w:hAnsi="微軟正黑體" w:hint="eastAsia"/>
          <w:color w:val="000000" w:themeColor="text1"/>
          <w:szCs w:val="24"/>
        </w:rPr>
        <w:t>前，</w:t>
      </w:r>
      <w:r>
        <w:rPr>
          <w:rFonts w:ascii="微軟正黑體" w:eastAsia="微軟正黑體" w:hAnsi="微軟正黑體" w:hint="eastAsia"/>
          <w:color w:val="000000" w:themeColor="text1"/>
          <w:szCs w:val="24"/>
        </w:rPr>
        <w:t>請於光明新村東側門旁停車場</w:t>
      </w:r>
      <w:r w:rsidR="00A04B20">
        <w:rPr>
          <w:rFonts w:ascii="微軟正黑體" w:eastAsia="微軟正黑體" w:hAnsi="微軟正黑體" w:hint="eastAsia"/>
          <w:color w:val="000000" w:themeColor="text1"/>
          <w:szCs w:val="24"/>
        </w:rPr>
        <w:t>會合</w:t>
      </w:r>
      <w:r w:rsidR="00384EA0" w:rsidRPr="00F35531">
        <w:rPr>
          <w:rFonts w:ascii="微軟正黑體" w:eastAsia="微軟正黑體" w:hAnsi="微軟正黑體" w:hint="eastAsia"/>
          <w:color w:val="000000" w:themeColor="text1"/>
          <w:szCs w:val="24"/>
        </w:rPr>
        <w:t>(</w:t>
      </w:r>
      <w:r w:rsidR="00BF1A32" w:rsidRPr="00F35531">
        <w:rPr>
          <w:rFonts w:ascii="微軟正黑體" w:eastAsia="微軟正黑體" w:hAnsi="微軟正黑體" w:hint="eastAsia"/>
          <w:color w:val="000000" w:themeColor="text1"/>
          <w:szCs w:val="24"/>
        </w:rPr>
        <w:t>室外</w:t>
      </w:r>
      <w:r w:rsidR="00BF1A32" w:rsidRPr="00F35531">
        <w:rPr>
          <w:rFonts w:ascii="微軟正黑體" w:eastAsia="微軟正黑體" w:hAnsi="微軟正黑體" w:cs="Arial"/>
          <w:color w:val="000000" w:themeColor="text1"/>
          <w:szCs w:val="24"/>
        </w:rPr>
        <w:t>施</w:t>
      </w:r>
      <w:r w:rsidR="00BF1A32" w:rsidRPr="00F35531">
        <w:rPr>
          <w:rFonts w:ascii="微軟正黑體" w:eastAsia="微軟正黑體" w:hAnsi="微軟正黑體" w:cs="Arial" w:hint="eastAsia"/>
          <w:color w:val="000000" w:themeColor="text1"/>
          <w:szCs w:val="24"/>
        </w:rPr>
        <w:t>作</w:t>
      </w:r>
      <w:r w:rsidR="00BF1A32" w:rsidRPr="00F35531">
        <w:rPr>
          <w:rFonts w:ascii="微軟正黑體" w:eastAsia="微軟正黑體" w:hAnsi="微軟正黑體" w:cs="Arial"/>
          <w:color w:val="000000" w:themeColor="text1"/>
          <w:szCs w:val="24"/>
        </w:rPr>
        <w:t>時</w:t>
      </w:r>
      <w:r w:rsidR="00BF1A32" w:rsidRPr="00F35531">
        <w:rPr>
          <w:rFonts w:ascii="微軟正黑體" w:eastAsia="微軟正黑體" w:hAnsi="微軟正黑體" w:cs="Arial" w:hint="eastAsia"/>
          <w:color w:val="000000" w:themeColor="text1"/>
          <w:szCs w:val="24"/>
        </w:rPr>
        <w:t>，遇</w:t>
      </w:r>
      <w:r w:rsidR="00BF1A32" w:rsidRPr="00F35531">
        <w:rPr>
          <w:rFonts w:ascii="微軟正黑體" w:eastAsia="微軟正黑體" w:hAnsi="微軟正黑體" w:cs="Arial"/>
          <w:color w:val="000000" w:themeColor="text1"/>
          <w:szCs w:val="24"/>
        </w:rPr>
        <w:t>雨</w:t>
      </w:r>
      <w:r w:rsidR="00BF1A32" w:rsidRPr="00F35531">
        <w:rPr>
          <w:rFonts w:ascii="微軟正黑體" w:eastAsia="微軟正黑體" w:hAnsi="微軟正黑體" w:cs="Arial" w:hint="eastAsia"/>
          <w:color w:val="000000" w:themeColor="text1"/>
          <w:szCs w:val="24"/>
        </w:rPr>
        <w:t>則暫停作</w:t>
      </w:r>
      <w:r w:rsidR="00417A92" w:rsidRPr="00F35531">
        <w:rPr>
          <w:rFonts w:ascii="微軟正黑體" w:eastAsia="微軟正黑體" w:hAnsi="微軟正黑體" w:cs="Arial" w:hint="eastAsia"/>
          <w:color w:val="000000" w:themeColor="text1"/>
          <w:szCs w:val="24"/>
        </w:rPr>
        <w:t>業</w:t>
      </w:r>
      <w:proofErr w:type="gramStart"/>
      <w:r w:rsidR="00BF1A32" w:rsidRPr="00F35531">
        <w:rPr>
          <w:rFonts w:ascii="微軟正黑體" w:eastAsia="微軟正黑體" w:hAnsi="微軟正黑體" w:cs="Arial" w:hint="eastAsia"/>
          <w:color w:val="000000" w:themeColor="text1"/>
          <w:szCs w:val="24"/>
        </w:rPr>
        <w:t>）</w:t>
      </w:r>
      <w:proofErr w:type="gramEnd"/>
      <w:r w:rsidR="00C2612A">
        <w:rPr>
          <w:rFonts w:ascii="微軟正黑體" w:eastAsia="微軟正黑體" w:hAnsi="微軟正黑體" w:cs="Arial" w:hint="eastAsia"/>
          <w:color w:val="000000" w:themeColor="text1"/>
          <w:szCs w:val="24"/>
        </w:rPr>
        <w:t>，下午13:30同集合地點集合後，進行源頭投藥</w:t>
      </w:r>
      <w:r w:rsidR="00BF1A32" w:rsidRPr="00F35531">
        <w:rPr>
          <w:rFonts w:ascii="微軟正黑體" w:eastAsia="微軟正黑體" w:hAnsi="微軟正黑體" w:cs="Arial"/>
          <w:color w:val="000000" w:themeColor="text1"/>
          <w:szCs w:val="24"/>
        </w:rPr>
        <w:t>。</w:t>
      </w:r>
    </w:p>
    <w:p w14:paraId="49DC8A9D" w14:textId="77777777" w:rsidR="002D0236" w:rsidRDefault="002D0236">
      <w:pPr>
        <w:rPr>
          <w:rFonts w:ascii="微軟正黑體" w:eastAsia="微軟正黑體" w:hAnsi="微軟正黑體"/>
          <w:szCs w:val="24"/>
        </w:rPr>
      </w:pPr>
      <w:r>
        <w:rPr>
          <w:rFonts w:ascii="微軟正黑體" w:eastAsia="微軟正黑體" w:hAnsi="微軟正黑體"/>
          <w:szCs w:val="24"/>
        </w:rPr>
        <w:br w:type="page"/>
      </w:r>
    </w:p>
    <w:p w14:paraId="2CBE8D84" w14:textId="77777777" w:rsidR="00D32414" w:rsidRPr="00085338" w:rsidRDefault="00085338" w:rsidP="00085338">
      <w:pPr>
        <w:pStyle w:val="a4"/>
        <w:spacing w:before="0" w:line="0" w:lineRule="atLeast"/>
        <w:ind w:hanging="1241"/>
        <w:jc w:val="both"/>
        <w:rPr>
          <w:rFonts w:ascii="微軟正黑體" w:eastAsia="微軟正黑體" w:hAnsi="微軟正黑體"/>
          <w:b/>
          <w:szCs w:val="24"/>
        </w:rPr>
      </w:pPr>
      <w:r w:rsidRPr="00085338">
        <w:rPr>
          <w:rFonts w:ascii="微軟正黑體" w:eastAsia="微軟正黑體" w:hAnsi="微軟正黑體" w:hint="eastAsia"/>
          <w:b/>
          <w:szCs w:val="24"/>
        </w:rPr>
        <w:lastRenderedPageBreak/>
        <w:t>陸、施工方法及使用設備</w:t>
      </w:r>
    </w:p>
    <w:p w14:paraId="2547CAAF" w14:textId="77777777" w:rsidR="00AB2AF0" w:rsidRPr="000C5F06" w:rsidRDefault="00AB2AF0" w:rsidP="00732216">
      <w:pPr>
        <w:pStyle w:val="af1"/>
        <w:numPr>
          <w:ilvl w:val="1"/>
          <w:numId w:val="9"/>
        </w:numPr>
        <w:spacing w:line="0" w:lineRule="atLeast"/>
        <w:ind w:leftChars="0"/>
        <w:jc w:val="both"/>
        <w:rPr>
          <w:rFonts w:ascii="微軟正黑體" w:eastAsia="微軟正黑體" w:hAnsi="微軟正黑體"/>
          <w:szCs w:val="24"/>
        </w:rPr>
      </w:pPr>
      <w:r w:rsidRPr="000C5F06">
        <w:rPr>
          <w:rFonts w:ascii="微軟正黑體" w:eastAsia="微軟正黑體" w:hAnsi="微軟正黑體" w:hint="eastAsia"/>
          <w:szCs w:val="24"/>
        </w:rPr>
        <w:t>室內</w:t>
      </w:r>
      <w:r w:rsidR="002774C5" w:rsidRPr="000C5F06">
        <w:rPr>
          <w:rFonts w:ascii="微軟正黑體" w:eastAsia="微軟正黑體" w:hAnsi="微軟正黑體" w:hint="eastAsia"/>
          <w:szCs w:val="24"/>
        </w:rPr>
        <w:t>：</w:t>
      </w:r>
    </w:p>
    <w:tbl>
      <w:tblPr>
        <w:tblW w:w="98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90"/>
        <w:gridCol w:w="3238"/>
        <w:gridCol w:w="3840"/>
      </w:tblGrid>
      <w:tr w:rsidR="00AB2AF0" w:rsidRPr="006A1339" w14:paraId="2ED0BB18" w14:textId="77777777" w:rsidTr="006C687A">
        <w:trPr>
          <w:trHeight w:val="644"/>
        </w:trPr>
        <w:tc>
          <w:tcPr>
            <w:tcW w:w="2790" w:type="dxa"/>
            <w:tcBorders>
              <w:top w:val="single" w:sz="12" w:space="0" w:color="auto"/>
              <w:left w:val="single" w:sz="12" w:space="0" w:color="auto"/>
              <w:bottom w:val="single" w:sz="6" w:space="0" w:color="auto"/>
              <w:right w:val="single" w:sz="6" w:space="0" w:color="auto"/>
            </w:tcBorders>
            <w:vAlign w:val="center"/>
          </w:tcPr>
          <w:p w14:paraId="4E376B39" w14:textId="77777777" w:rsidR="00AB2AF0" w:rsidRPr="006C687A" w:rsidRDefault="00AB2AF0" w:rsidP="006C687A">
            <w:pPr>
              <w:spacing w:line="240" w:lineRule="atLeast"/>
              <w:jc w:val="center"/>
              <w:rPr>
                <w:rFonts w:ascii="微軟正黑體" w:eastAsia="微軟正黑體" w:hAnsi="微軟正黑體"/>
                <w:szCs w:val="24"/>
              </w:rPr>
            </w:pPr>
            <w:r w:rsidRPr="006C687A">
              <w:rPr>
                <w:rFonts w:ascii="微軟正黑體" w:eastAsia="微軟正黑體" w:hAnsi="微軟正黑體" w:hint="eastAsia"/>
                <w:szCs w:val="24"/>
              </w:rPr>
              <w:t>使用設備</w:t>
            </w:r>
          </w:p>
        </w:tc>
        <w:tc>
          <w:tcPr>
            <w:tcW w:w="3238" w:type="dxa"/>
            <w:tcBorders>
              <w:top w:val="single" w:sz="12" w:space="0" w:color="auto"/>
              <w:left w:val="single" w:sz="6" w:space="0" w:color="auto"/>
              <w:bottom w:val="single" w:sz="6" w:space="0" w:color="auto"/>
              <w:right w:val="single" w:sz="6" w:space="0" w:color="auto"/>
            </w:tcBorders>
            <w:vAlign w:val="center"/>
          </w:tcPr>
          <w:p w14:paraId="3F1946C5" w14:textId="77777777" w:rsidR="00AB2AF0" w:rsidRPr="006C687A" w:rsidRDefault="00AB2AF0" w:rsidP="006C687A">
            <w:pPr>
              <w:spacing w:line="240" w:lineRule="atLeast"/>
              <w:jc w:val="center"/>
              <w:rPr>
                <w:rFonts w:ascii="微軟正黑體" w:eastAsia="微軟正黑體" w:hAnsi="微軟正黑體"/>
                <w:szCs w:val="24"/>
              </w:rPr>
            </w:pPr>
            <w:r w:rsidRPr="006C687A">
              <w:rPr>
                <w:rFonts w:ascii="微軟正黑體" w:eastAsia="微軟正黑體" w:hAnsi="微軟正黑體" w:hint="eastAsia"/>
                <w:szCs w:val="24"/>
              </w:rPr>
              <w:t>施工方法</w:t>
            </w:r>
          </w:p>
        </w:tc>
        <w:tc>
          <w:tcPr>
            <w:tcW w:w="3840" w:type="dxa"/>
            <w:tcBorders>
              <w:top w:val="single" w:sz="12" w:space="0" w:color="auto"/>
              <w:left w:val="single" w:sz="6" w:space="0" w:color="auto"/>
              <w:bottom w:val="single" w:sz="6" w:space="0" w:color="auto"/>
              <w:right w:val="single" w:sz="12" w:space="0" w:color="auto"/>
            </w:tcBorders>
            <w:vAlign w:val="center"/>
          </w:tcPr>
          <w:p w14:paraId="47BCBDF8" w14:textId="77777777" w:rsidR="00AB2AF0" w:rsidRPr="006C687A" w:rsidRDefault="00AB2AF0" w:rsidP="006C687A">
            <w:pPr>
              <w:spacing w:line="240" w:lineRule="atLeast"/>
              <w:jc w:val="center"/>
              <w:rPr>
                <w:rFonts w:ascii="微軟正黑體" w:eastAsia="微軟正黑體" w:hAnsi="微軟正黑體"/>
                <w:szCs w:val="24"/>
              </w:rPr>
            </w:pPr>
            <w:r w:rsidRPr="006C687A">
              <w:rPr>
                <w:rFonts w:ascii="微軟正黑體" w:eastAsia="微軟正黑體" w:hAnsi="微軟正黑體" w:hint="eastAsia"/>
                <w:szCs w:val="24"/>
              </w:rPr>
              <w:t>功效</w:t>
            </w:r>
          </w:p>
        </w:tc>
      </w:tr>
      <w:tr w:rsidR="00AB2AF0" w:rsidRPr="006A1339" w14:paraId="3064A78F" w14:textId="77777777" w:rsidTr="0082140A">
        <w:trPr>
          <w:trHeight w:val="281"/>
        </w:trPr>
        <w:tc>
          <w:tcPr>
            <w:tcW w:w="2790" w:type="dxa"/>
            <w:tcBorders>
              <w:top w:val="single" w:sz="6" w:space="0" w:color="auto"/>
              <w:left w:val="single" w:sz="12" w:space="0" w:color="auto"/>
              <w:bottom w:val="single" w:sz="6" w:space="0" w:color="auto"/>
              <w:right w:val="single" w:sz="6" w:space="0" w:color="auto"/>
            </w:tcBorders>
          </w:tcPr>
          <w:p w14:paraId="18A6660E" w14:textId="77777777" w:rsidR="00AB2AF0" w:rsidRPr="00271FBC" w:rsidRDefault="00AB2AF0" w:rsidP="00F35531">
            <w:pPr>
              <w:spacing w:before="60" w:line="440" w:lineRule="exact"/>
              <w:jc w:val="both"/>
              <w:rPr>
                <w:rFonts w:ascii="微軟正黑體" w:eastAsia="微軟正黑體" w:hAnsi="微軟正黑體"/>
                <w:szCs w:val="24"/>
              </w:rPr>
            </w:pPr>
            <w:proofErr w:type="gramStart"/>
            <w:r w:rsidRPr="00271FBC">
              <w:rPr>
                <w:rFonts w:ascii="微軟正黑體" w:eastAsia="微軟正黑體" w:hAnsi="微軟正黑體" w:hint="eastAsia"/>
                <w:szCs w:val="24"/>
              </w:rPr>
              <w:t>藥磚</w:t>
            </w:r>
            <w:proofErr w:type="gramEnd"/>
            <w:r w:rsidR="00C90246" w:rsidRPr="00271FBC">
              <w:rPr>
                <w:rFonts w:ascii="微軟正黑體" w:eastAsia="微軟正黑體" w:hAnsi="微軟正黑體" w:hint="eastAsia"/>
                <w:szCs w:val="24"/>
              </w:rPr>
              <w:t>(</w:t>
            </w:r>
            <w:r w:rsidR="00F35531">
              <w:rPr>
                <w:rFonts w:ascii="微軟正黑體" w:eastAsia="微軟正黑體" w:hAnsi="微軟正黑體" w:hint="eastAsia"/>
                <w:szCs w:val="24"/>
              </w:rPr>
              <w:t>滅</w:t>
            </w:r>
            <w:proofErr w:type="gramStart"/>
            <w:r w:rsidR="00F35531">
              <w:rPr>
                <w:rFonts w:ascii="微軟正黑體" w:eastAsia="微軟正黑體" w:hAnsi="微軟正黑體" w:hint="eastAsia"/>
                <w:szCs w:val="24"/>
              </w:rPr>
              <w:t>孑</w:t>
            </w:r>
            <w:proofErr w:type="gramEnd"/>
            <w:r w:rsidR="00C90246" w:rsidRPr="00271FBC">
              <w:rPr>
                <w:rFonts w:ascii="微軟正黑體" w:eastAsia="微軟正黑體" w:hAnsi="微軟正黑體" w:hint="eastAsia"/>
                <w:szCs w:val="24"/>
              </w:rPr>
              <w:t>1％片劑)</w:t>
            </w:r>
          </w:p>
        </w:tc>
        <w:tc>
          <w:tcPr>
            <w:tcW w:w="3238" w:type="dxa"/>
            <w:tcBorders>
              <w:top w:val="single" w:sz="6" w:space="0" w:color="auto"/>
              <w:left w:val="single" w:sz="6" w:space="0" w:color="auto"/>
              <w:bottom w:val="single" w:sz="6" w:space="0" w:color="auto"/>
              <w:right w:val="single" w:sz="6" w:space="0" w:color="auto"/>
            </w:tcBorders>
          </w:tcPr>
          <w:p w14:paraId="42A5F4DD" w14:textId="77777777" w:rsidR="0041466D" w:rsidRPr="00271FBC" w:rsidRDefault="0041466D" w:rsidP="0048317C">
            <w:pPr>
              <w:spacing w:before="60" w:line="0" w:lineRule="atLeast"/>
              <w:jc w:val="both"/>
              <w:rPr>
                <w:rFonts w:ascii="微軟正黑體" w:eastAsia="微軟正黑體" w:hAnsi="微軟正黑體"/>
                <w:szCs w:val="24"/>
              </w:rPr>
            </w:pPr>
            <w:r w:rsidRPr="00271FBC">
              <w:rPr>
                <w:rFonts w:ascii="微軟正黑體" w:eastAsia="微軟正黑體" w:hAnsi="微軟正黑體" w:hint="eastAsia"/>
                <w:szCs w:val="24"/>
              </w:rPr>
              <w:t>各</w:t>
            </w:r>
            <w:r w:rsidR="0071493A" w:rsidRPr="00271FBC">
              <w:rPr>
                <w:rFonts w:ascii="微軟正黑體" w:eastAsia="微軟正黑體" w:hAnsi="微軟正黑體" w:hint="eastAsia"/>
                <w:szCs w:val="24"/>
              </w:rPr>
              <w:t>館</w:t>
            </w:r>
            <w:r w:rsidR="00164D00" w:rsidRPr="00271FBC">
              <w:rPr>
                <w:rFonts w:ascii="微軟正黑體" w:eastAsia="微軟正黑體" w:hAnsi="微軟正黑體" w:hint="eastAsia"/>
                <w:szCs w:val="24"/>
              </w:rPr>
              <w:t>所屬</w:t>
            </w:r>
            <w:r w:rsidR="00CC1AE5" w:rsidRPr="00271FBC">
              <w:rPr>
                <w:rFonts w:ascii="微軟正黑體" w:eastAsia="微軟正黑體" w:hAnsi="微軟正黑體" w:hint="eastAsia"/>
                <w:szCs w:val="24"/>
              </w:rPr>
              <w:t>地下室</w:t>
            </w:r>
            <w:r w:rsidR="0048317C">
              <w:rPr>
                <w:rFonts w:ascii="微軟正黑體" w:eastAsia="微軟正黑體" w:hAnsi="微軟正黑體" w:hint="eastAsia"/>
                <w:szCs w:val="24"/>
              </w:rPr>
              <w:t>的</w:t>
            </w:r>
            <w:r w:rsidR="0048317C" w:rsidRPr="0048317C">
              <w:rPr>
                <w:rFonts w:ascii="微軟正黑體" w:eastAsia="微軟正黑體" w:hAnsi="微軟正黑體" w:hint="eastAsia"/>
                <w:szCs w:val="24"/>
              </w:rPr>
              <w:t>溝渠</w:t>
            </w:r>
            <w:r w:rsidR="0048317C">
              <w:rPr>
                <w:rFonts w:ascii="微軟正黑體" w:eastAsia="微軟正黑體" w:hAnsi="微軟正黑體" w:hint="eastAsia"/>
                <w:szCs w:val="24"/>
              </w:rPr>
              <w:t>或室外環境</w:t>
            </w:r>
            <w:r w:rsidR="00C90246" w:rsidRPr="00271FBC">
              <w:rPr>
                <w:rFonts w:ascii="微軟正黑體" w:eastAsia="微軟正黑體" w:hAnsi="微軟正黑體" w:hint="eastAsia"/>
                <w:szCs w:val="24"/>
              </w:rPr>
              <w:t>溝</w:t>
            </w:r>
            <w:r w:rsidR="00CC1AE5" w:rsidRPr="00271FBC">
              <w:rPr>
                <w:rFonts w:ascii="微軟正黑體" w:eastAsia="微軟正黑體" w:hAnsi="微軟正黑體" w:hint="eastAsia"/>
                <w:szCs w:val="24"/>
              </w:rPr>
              <w:t>渠</w:t>
            </w:r>
            <w:r w:rsidR="00C90246" w:rsidRPr="00271FBC">
              <w:rPr>
                <w:rFonts w:ascii="微軟正黑體" w:eastAsia="微軟正黑體" w:hAnsi="微軟正黑體" w:hint="eastAsia"/>
                <w:szCs w:val="24"/>
              </w:rPr>
              <w:t>等處</w:t>
            </w:r>
            <w:proofErr w:type="gramStart"/>
            <w:r w:rsidR="00AB2AF0" w:rsidRPr="00271FBC">
              <w:rPr>
                <w:rFonts w:ascii="微軟正黑體" w:eastAsia="微軟正黑體" w:hAnsi="微軟正黑體" w:hint="eastAsia"/>
                <w:szCs w:val="24"/>
              </w:rPr>
              <w:t>放藥磚</w:t>
            </w:r>
            <w:proofErr w:type="gramEnd"/>
          </w:p>
        </w:tc>
        <w:tc>
          <w:tcPr>
            <w:tcW w:w="3840" w:type="dxa"/>
            <w:tcBorders>
              <w:top w:val="single" w:sz="6" w:space="0" w:color="auto"/>
              <w:left w:val="single" w:sz="6" w:space="0" w:color="auto"/>
              <w:bottom w:val="single" w:sz="6" w:space="0" w:color="auto"/>
              <w:right w:val="single" w:sz="12" w:space="0" w:color="auto"/>
            </w:tcBorders>
          </w:tcPr>
          <w:p w14:paraId="73AF8A97" w14:textId="77777777" w:rsidR="00AB2AF0" w:rsidRPr="00271FBC" w:rsidRDefault="00AB2AF0" w:rsidP="00AB2AF0">
            <w:pPr>
              <w:spacing w:before="60" w:line="440" w:lineRule="exact"/>
              <w:jc w:val="both"/>
              <w:rPr>
                <w:rFonts w:ascii="微軟正黑體" w:eastAsia="微軟正黑體" w:hAnsi="微軟正黑體"/>
                <w:szCs w:val="24"/>
              </w:rPr>
            </w:pPr>
            <w:r w:rsidRPr="00271FBC">
              <w:rPr>
                <w:rFonts w:ascii="微軟正黑體" w:eastAsia="微軟正黑體" w:hAnsi="微軟正黑體" w:hint="eastAsia"/>
                <w:szCs w:val="24"/>
              </w:rPr>
              <w:t>抑制孑孓成蟲</w:t>
            </w:r>
          </w:p>
        </w:tc>
      </w:tr>
      <w:tr w:rsidR="00AB2AF0" w:rsidRPr="006A1339" w14:paraId="427E8319" w14:textId="77777777" w:rsidTr="0082140A">
        <w:trPr>
          <w:trHeight w:val="281"/>
        </w:trPr>
        <w:tc>
          <w:tcPr>
            <w:tcW w:w="2790" w:type="dxa"/>
            <w:tcBorders>
              <w:top w:val="single" w:sz="6" w:space="0" w:color="auto"/>
              <w:left w:val="single" w:sz="12" w:space="0" w:color="auto"/>
              <w:bottom w:val="single" w:sz="6" w:space="0" w:color="auto"/>
              <w:right w:val="single" w:sz="6" w:space="0" w:color="auto"/>
            </w:tcBorders>
          </w:tcPr>
          <w:p w14:paraId="207CF796" w14:textId="77777777" w:rsidR="00AB2AF0" w:rsidRPr="006A1339" w:rsidRDefault="00AB2AF0" w:rsidP="00FA52D4">
            <w:pPr>
              <w:spacing w:line="240" w:lineRule="atLeast"/>
              <w:rPr>
                <w:rFonts w:ascii="微軟正黑體" w:eastAsia="微軟正黑體" w:hAnsi="微軟正黑體"/>
                <w:szCs w:val="24"/>
              </w:rPr>
            </w:pPr>
            <w:r w:rsidRPr="006A1339">
              <w:rPr>
                <w:rFonts w:ascii="微軟正黑體" w:eastAsia="微軟正黑體" w:hAnsi="微軟正黑體"/>
                <w:szCs w:val="24"/>
              </w:rPr>
              <w:t>TEK-SPRAYER(</w:t>
            </w:r>
            <w:r w:rsidRPr="006A1339">
              <w:rPr>
                <w:rFonts w:ascii="微軟正黑體" w:eastAsia="微軟正黑體" w:hAnsi="微軟正黑體" w:hint="eastAsia"/>
                <w:szCs w:val="24"/>
              </w:rPr>
              <w:t>美製</w:t>
            </w:r>
            <w:r w:rsidRPr="006A1339">
              <w:rPr>
                <w:rFonts w:ascii="微軟正黑體" w:eastAsia="微軟正黑體" w:hAnsi="微軟正黑體"/>
                <w:szCs w:val="24"/>
              </w:rPr>
              <w:t>)</w:t>
            </w:r>
          </w:p>
          <w:p w14:paraId="7532F8C6" w14:textId="77777777" w:rsidR="00AB2AF0" w:rsidRPr="006A1339" w:rsidRDefault="00AB2AF0" w:rsidP="00FA52D4">
            <w:pPr>
              <w:spacing w:line="240" w:lineRule="atLeast"/>
              <w:rPr>
                <w:rFonts w:ascii="微軟正黑體" w:eastAsia="微軟正黑體" w:hAnsi="微軟正黑體"/>
                <w:szCs w:val="24"/>
              </w:rPr>
            </w:pPr>
            <w:r w:rsidRPr="006A1339">
              <w:rPr>
                <w:rFonts w:ascii="微軟正黑體" w:eastAsia="微軟正黑體" w:hAnsi="微軟正黑體" w:hint="eastAsia"/>
                <w:szCs w:val="24"/>
              </w:rPr>
              <w:t>手壓式噴霧機</w:t>
            </w:r>
          </w:p>
        </w:tc>
        <w:tc>
          <w:tcPr>
            <w:tcW w:w="3238" w:type="dxa"/>
            <w:tcBorders>
              <w:top w:val="single" w:sz="6" w:space="0" w:color="auto"/>
              <w:left w:val="single" w:sz="6" w:space="0" w:color="auto"/>
              <w:bottom w:val="single" w:sz="6" w:space="0" w:color="auto"/>
              <w:right w:val="single" w:sz="6" w:space="0" w:color="auto"/>
            </w:tcBorders>
          </w:tcPr>
          <w:p w14:paraId="3F7EC87A" w14:textId="77777777" w:rsidR="00AB2AF0" w:rsidRPr="006A1339" w:rsidRDefault="00AB2AF0" w:rsidP="00FA52D4">
            <w:pPr>
              <w:spacing w:line="240" w:lineRule="atLeast"/>
              <w:rPr>
                <w:rFonts w:ascii="微軟正黑體" w:eastAsia="微軟正黑體" w:hAnsi="微軟正黑體"/>
                <w:szCs w:val="24"/>
              </w:rPr>
            </w:pPr>
            <w:r w:rsidRPr="006A1339">
              <w:rPr>
                <w:rFonts w:ascii="微軟正黑體" w:eastAsia="微軟正黑體" w:hAnsi="微軟正黑體" w:hint="eastAsia"/>
                <w:szCs w:val="24"/>
              </w:rPr>
              <w:t>藥劑呈水霧</w:t>
            </w:r>
            <w:proofErr w:type="gramStart"/>
            <w:r w:rsidRPr="006A1339">
              <w:rPr>
                <w:rFonts w:ascii="微軟正黑體" w:eastAsia="微軟正黑體" w:hAnsi="微軟正黑體" w:hint="eastAsia"/>
                <w:szCs w:val="24"/>
              </w:rPr>
              <w:t>狀作局部殘效</w:t>
            </w:r>
            <w:proofErr w:type="gramEnd"/>
            <w:r w:rsidRPr="006A1339">
              <w:rPr>
                <w:rFonts w:ascii="微軟正黑體" w:eastAsia="微軟正黑體" w:hAnsi="微軟正黑體" w:hint="eastAsia"/>
                <w:szCs w:val="24"/>
              </w:rPr>
              <w:t>消毒（</w:t>
            </w:r>
            <w:r w:rsidR="007233DE" w:rsidRPr="006A1339">
              <w:rPr>
                <w:rFonts w:ascii="微軟正黑體" w:eastAsia="微軟正黑體" w:hAnsi="微軟正黑體" w:hint="eastAsia"/>
                <w:szCs w:val="24"/>
              </w:rPr>
              <w:t>餐廳或</w:t>
            </w:r>
            <w:r w:rsidRPr="006A1339">
              <w:rPr>
                <w:rFonts w:ascii="微軟正黑體" w:eastAsia="微軟正黑體" w:hAnsi="微軟正黑體" w:hint="eastAsia"/>
                <w:szCs w:val="24"/>
              </w:rPr>
              <w:t>廚房死角</w:t>
            </w:r>
            <w:r w:rsidR="007233DE" w:rsidRPr="006A1339">
              <w:rPr>
                <w:rFonts w:ascii="微軟正黑體" w:eastAsia="微軟正黑體" w:hAnsi="微軟正黑體" w:hint="eastAsia"/>
                <w:szCs w:val="24"/>
              </w:rPr>
              <w:t>處</w:t>
            </w:r>
            <w:r w:rsidRPr="006A1339">
              <w:rPr>
                <w:rFonts w:ascii="微軟正黑體" w:eastAsia="微軟正黑體" w:hAnsi="微軟正黑體" w:hint="eastAsia"/>
                <w:szCs w:val="24"/>
              </w:rPr>
              <w:t>）</w:t>
            </w:r>
          </w:p>
        </w:tc>
        <w:tc>
          <w:tcPr>
            <w:tcW w:w="3840" w:type="dxa"/>
            <w:tcBorders>
              <w:top w:val="single" w:sz="6" w:space="0" w:color="auto"/>
              <w:left w:val="single" w:sz="6" w:space="0" w:color="auto"/>
              <w:bottom w:val="single" w:sz="6" w:space="0" w:color="auto"/>
              <w:right w:val="single" w:sz="12" w:space="0" w:color="auto"/>
            </w:tcBorders>
          </w:tcPr>
          <w:p w14:paraId="7DDDD698" w14:textId="77777777" w:rsidR="00AB2AF0" w:rsidRPr="006A1339" w:rsidRDefault="00AB2AF0" w:rsidP="00FA52D4">
            <w:pPr>
              <w:spacing w:line="240" w:lineRule="atLeast"/>
              <w:rPr>
                <w:rFonts w:ascii="微軟正黑體" w:eastAsia="微軟正黑體" w:hAnsi="微軟正黑體"/>
                <w:szCs w:val="24"/>
              </w:rPr>
            </w:pPr>
            <w:r w:rsidRPr="006A1339">
              <w:rPr>
                <w:rFonts w:ascii="微軟正黑體" w:eastAsia="微軟正黑體" w:hAnsi="微軟正黑體" w:hint="eastAsia"/>
                <w:szCs w:val="24"/>
              </w:rPr>
              <w:t>觸殺爬</w:t>
            </w:r>
            <w:r w:rsidR="001C6D30" w:rsidRPr="006A1339">
              <w:rPr>
                <w:rFonts w:ascii="微軟正黑體" w:eastAsia="微軟正黑體" w:hAnsi="微軟正黑體" w:hint="eastAsia"/>
                <w:szCs w:val="24"/>
              </w:rPr>
              <w:t>行</w:t>
            </w:r>
            <w:r w:rsidRPr="006A1339">
              <w:rPr>
                <w:rFonts w:ascii="微軟正黑體" w:eastAsia="微軟正黑體" w:hAnsi="微軟正黑體" w:hint="eastAsia"/>
                <w:szCs w:val="24"/>
              </w:rPr>
              <w:t>類</w:t>
            </w:r>
            <w:r w:rsidR="00145CF1">
              <w:rPr>
                <w:rFonts w:ascii="微軟正黑體" w:eastAsia="微軟正黑體" w:hAnsi="微軟正黑體" w:hint="eastAsia"/>
                <w:szCs w:val="24"/>
              </w:rPr>
              <w:t>害蟲</w:t>
            </w:r>
            <w:r w:rsidR="00C404A7" w:rsidRPr="006A1339">
              <w:rPr>
                <w:rFonts w:ascii="微軟正黑體" w:eastAsia="微軟正黑體" w:hAnsi="微軟正黑體" w:hint="eastAsia"/>
                <w:szCs w:val="24"/>
              </w:rPr>
              <w:t>（</w:t>
            </w:r>
            <w:r w:rsidR="00B3505A" w:rsidRPr="006A1339">
              <w:rPr>
                <w:rFonts w:ascii="微軟正黑體" w:eastAsia="微軟正黑體" w:hAnsi="微軟正黑體" w:hint="eastAsia"/>
                <w:szCs w:val="24"/>
              </w:rPr>
              <w:t>蟑螂</w:t>
            </w:r>
            <w:r w:rsidR="00B3505A" w:rsidRPr="006A1339">
              <w:rPr>
                <w:rFonts w:ascii="微軟正黑體" w:eastAsia="微軟正黑體" w:hAnsi="微軟正黑體" w:cs="Arial"/>
                <w:szCs w:val="24"/>
              </w:rPr>
              <w:t>、</w:t>
            </w:r>
            <w:r w:rsidR="00F0282A" w:rsidRPr="006A1339">
              <w:rPr>
                <w:rFonts w:ascii="微軟正黑體" w:eastAsia="微軟正黑體" w:hAnsi="微軟正黑體" w:cs="Arial" w:hint="eastAsia"/>
                <w:szCs w:val="24"/>
              </w:rPr>
              <w:t>螞蟻</w:t>
            </w:r>
            <w:r w:rsidR="00B3505A" w:rsidRPr="006A1339">
              <w:rPr>
                <w:rFonts w:ascii="微軟正黑體" w:eastAsia="微軟正黑體" w:hAnsi="微軟正黑體" w:cs="Arial" w:hint="eastAsia"/>
                <w:szCs w:val="24"/>
              </w:rPr>
              <w:t>）</w:t>
            </w:r>
          </w:p>
        </w:tc>
      </w:tr>
      <w:tr w:rsidR="00AB2AF0" w:rsidRPr="006A1339" w14:paraId="702E8B00" w14:textId="77777777" w:rsidTr="0082140A">
        <w:trPr>
          <w:trHeight w:val="281"/>
        </w:trPr>
        <w:tc>
          <w:tcPr>
            <w:tcW w:w="2790" w:type="dxa"/>
            <w:tcBorders>
              <w:top w:val="single" w:sz="6" w:space="0" w:color="auto"/>
              <w:left w:val="single" w:sz="12" w:space="0" w:color="auto"/>
              <w:bottom w:val="single" w:sz="12" w:space="0" w:color="auto"/>
              <w:right w:val="single" w:sz="6" w:space="0" w:color="auto"/>
            </w:tcBorders>
          </w:tcPr>
          <w:p w14:paraId="0A7835EB" w14:textId="77777777" w:rsidR="00AB2AF0" w:rsidRPr="006A1339" w:rsidRDefault="00AB2AF0" w:rsidP="00FA52D4">
            <w:pPr>
              <w:spacing w:line="240" w:lineRule="atLeast"/>
              <w:rPr>
                <w:rFonts w:ascii="微軟正黑體" w:eastAsia="微軟正黑體" w:hAnsi="微軟正黑體"/>
                <w:szCs w:val="24"/>
              </w:rPr>
            </w:pPr>
            <w:r w:rsidRPr="006A1339">
              <w:rPr>
                <w:rFonts w:ascii="微軟正黑體" w:eastAsia="微軟正黑體" w:hAnsi="微軟正黑體"/>
                <w:szCs w:val="24"/>
              </w:rPr>
              <w:t>K-10</w:t>
            </w:r>
          </w:p>
          <w:p w14:paraId="40B9380F" w14:textId="77777777" w:rsidR="00AB2AF0" w:rsidRPr="006A1339" w:rsidRDefault="00653EAE" w:rsidP="00FA52D4">
            <w:pPr>
              <w:spacing w:line="240" w:lineRule="atLeast"/>
              <w:rPr>
                <w:rFonts w:ascii="微軟正黑體" w:eastAsia="微軟正黑體" w:hAnsi="微軟正黑體"/>
                <w:szCs w:val="24"/>
              </w:rPr>
            </w:pPr>
            <w:r w:rsidRPr="00653EAE">
              <w:rPr>
                <w:rFonts w:ascii="微軟正黑體" w:eastAsia="微軟正黑體" w:hAnsi="微軟正黑體"/>
                <w:szCs w:val="24"/>
              </w:rPr>
              <w:t>FOG</w:t>
            </w:r>
            <w:r w:rsidRPr="00653EAE">
              <w:rPr>
                <w:rFonts w:ascii="微軟正黑體" w:eastAsia="微軟正黑體" w:hAnsi="微軟正黑體" w:hint="eastAsia"/>
                <w:szCs w:val="24"/>
              </w:rPr>
              <w:t>煙霧機</w:t>
            </w:r>
          </w:p>
        </w:tc>
        <w:tc>
          <w:tcPr>
            <w:tcW w:w="3238" w:type="dxa"/>
            <w:tcBorders>
              <w:top w:val="single" w:sz="6" w:space="0" w:color="auto"/>
              <w:left w:val="single" w:sz="6" w:space="0" w:color="auto"/>
              <w:bottom w:val="single" w:sz="12" w:space="0" w:color="auto"/>
              <w:right w:val="single" w:sz="6" w:space="0" w:color="auto"/>
            </w:tcBorders>
          </w:tcPr>
          <w:p w14:paraId="1CA8806D" w14:textId="77777777" w:rsidR="00AB2AF0" w:rsidRPr="006A1339" w:rsidRDefault="00085338" w:rsidP="00FA52D4">
            <w:pPr>
              <w:spacing w:line="240" w:lineRule="atLeast"/>
              <w:rPr>
                <w:rFonts w:ascii="微軟正黑體" w:eastAsia="微軟正黑體" w:hAnsi="微軟正黑體"/>
                <w:szCs w:val="24"/>
              </w:rPr>
            </w:pPr>
            <w:r>
              <w:rPr>
                <w:rFonts w:ascii="微軟正黑體" w:eastAsia="微軟正黑體" w:hAnsi="微軟正黑體" w:hint="eastAsia"/>
                <w:szCs w:val="24"/>
              </w:rPr>
              <w:t>5</w:t>
            </w:r>
            <w:r w:rsidR="00AB2AF0" w:rsidRPr="006A1339">
              <w:rPr>
                <w:rFonts w:ascii="微軟正黑體" w:eastAsia="微軟正黑體" w:hAnsi="微軟正黑體" w:hint="eastAsia"/>
                <w:szCs w:val="24"/>
              </w:rPr>
              <w:t>微米</w:t>
            </w:r>
            <w:r w:rsidR="00AB2AF0" w:rsidRPr="006A1339">
              <w:rPr>
                <w:rFonts w:ascii="微軟正黑體" w:eastAsia="微軟正黑體" w:hAnsi="微軟正黑體"/>
                <w:szCs w:val="24"/>
              </w:rPr>
              <w:t>MICRO</w:t>
            </w:r>
            <w:r w:rsidR="00AB2AF0" w:rsidRPr="006A1339">
              <w:rPr>
                <w:rFonts w:ascii="微軟正黑體" w:eastAsia="微軟正黑體" w:hAnsi="微軟正黑體" w:hint="eastAsia"/>
                <w:szCs w:val="24"/>
              </w:rPr>
              <w:t>作立體空間噴灑</w:t>
            </w:r>
            <w:r w:rsidR="0041466D" w:rsidRPr="006A1339">
              <w:rPr>
                <w:rFonts w:ascii="微軟正黑體" w:eastAsia="微軟正黑體" w:hAnsi="微軟正黑體" w:hint="eastAsia"/>
                <w:szCs w:val="24"/>
              </w:rPr>
              <w:t>（各館公共區域）</w:t>
            </w:r>
          </w:p>
          <w:p w14:paraId="07539B6F" w14:textId="77777777" w:rsidR="00AB2AF0" w:rsidRPr="006A1339" w:rsidRDefault="00AB2AF0" w:rsidP="00FA52D4">
            <w:pPr>
              <w:spacing w:line="240" w:lineRule="atLeast"/>
              <w:rPr>
                <w:rFonts w:ascii="微軟正黑體" w:eastAsia="微軟正黑體" w:hAnsi="微軟正黑體"/>
                <w:szCs w:val="24"/>
              </w:rPr>
            </w:pPr>
          </w:p>
        </w:tc>
        <w:tc>
          <w:tcPr>
            <w:tcW w:w="3840" w:type="dxa"/>
            <w:tcBorders>
              <w:top w:val="single" w:sz="6" w:space="0" w:color="auto"/>
              <w:left w:val="single" w:sz="6" w:space="0" w:color="auto"/>
              <w:bottom w:val="single" w:sz="12" w:space="0" w:color="auto"/>
              <w:right w:val="single" w:sz="12" w:space="0" w:color="auto"/>
            </w:tcBorders>
          </w:tcPr>
          <w:p w14:paraId="2D7EAFE4" w14:textId="77777777" w:rsidR="00AB2AF0" w:rsidRPr="006A1339" w:rsidRDefault="005200D7" w:rsidP="0071493A">
            <w:pPr>
              <w:spacing w:line="240" w:lineRule="atLeast"/>
              <w:rPr>
                <w:rFonts w:ascii="微軟正黑體" w:eastAsia="微軟正黑體" w:hAnsi="微軟正黑體"/>
                <w:szCs w:val="24"/>
              </w:rPr>
            </w:pPr>
            <w:r w:rsidRPr="006A1339">
              <w:rPr>
                <w:rFonts w:ascii="微軟正黑體" w:eastAsia="微軟正黑體" w:hAnsi="微軟正黑體" w:hint="eastAsia"/>
                <w:szCs w:val="24"/>
              </w:rPr>
              <w:t>可</w:t>
            </w:r>
            <w:r w:rsidR="00AB2AF0" w:rsidRPr="006A1339">
              <w:rPr>
                <w:rFonts w:ascii="微軟正黑體" w:eastAsia="微軟正黑體" w:hAnsi="微軟正黑體" w:hint="eastAsia"/>
                <w:szCs w:val="24"/>
              </w:rPr>
              <w:t>滲透隱匿處</w:t>
            </w:r>
            <w:r w:rsidR="001E3960">
              <w:rPr>
                <w:rFonts w:ascii="微軟正黑體" w:eastAsia="微軟正黑體" w:hAnsi="微軟正黑體" w:hint="eastAsia"/>
                <w:szCs w:val="24"/>
              </w:rPr>
              <w:t>，</w:t>
            </w:r>
            <w:r w:rsidR="00AB2AF0" w:rsidRPr="006A1339">
              <w:rPr>
                <w:rFonts w:ascii="微軟正黑體" w:eastAsia="微軟正黑體" w:hAnsi="微軟正黑體" w:hint="eastAsia"/>
                <w:szCs w:val="24"/>
              </w:rPr>
              <w:t>使隱藏在</w:t>
            </w:r>
            <w:proofErr w:type="gramStart"/>
            <w:r w:rsidR="00AB2AF0" w:rsidRPr="006A1339">
              <w:rPr>
                <w:rFonts w:ascii="微軟正黑體" w:eastAsia="微軟正黑體" w:hAnsi="微軟正黑體" w:hint="eastAsia"/>
                <w:szCs w:val="24"/>
              </w:rPr>
              <w:t>暗角隙</w:t>
            </w:r>
            <w:proofErr w:type="gramEnd"/>
            <w:r w:rsidR="00AB2AF0" w:rsidRPr="006A1339">
              <w:rPr>
                <w:rFonts w:ascii="微軟正黑體" w:eastAsia="微軟正黑體" w:hAnsi="微軟正黑體" w:hint="eastAsia"/>
                <w:szCs w:val="24"/>
              </w:rPr>
              <w:t>縫中</w:t>
            </w:r>
            <w:r w:rsidR="00BF096F" w:rsidRPr="006A1339">
              <w:rPr>
                <w:rFonts w:ascii="微軟正黑體" w:eastAsia="微軟正黑體" w:hAnsi="微軟正黑體" w:hint="eastAsia"/>
                <w:szCs w:val="24"/>
              </w:rPr>
              <w:t>的蚊</w:t>
            </w:r>
            <w:r w:rsidR="0071493A">
              <w:rPr>
                <w:rFonts w:ascii="微軟正黑體" w:eastAsia="微軟正黑體" w:hAnsi="微軟正黑體" w:hint="eastAsia"/>
                <w:szCs w:val="24"/>
              </w:rPr>
              <w:t>蟲</w:t>
            </w:r>
            <w:r w:rsidR="00AB2AF0" w:rsidRPr="006A1339">
              <w:rPr>
                <w:rFonts w:ascii="微軟正黑體" w:eastAsia="微軟正黑體" w:hAnsi="微軟正黑體" w:hint="eastAsia"/>
                <w:szCs w:val="24"/>
              </w:rPr>
              <w:t>直接</w:t>
            </w:r>
            <w:proofErr w:type="gramStart"/>
            <w:r w:rsidR="00AB2AF0" w:rsidRPr="006A1339">
              <w:rPr>
                <w:rFonts w:ascii="微軟正黑體" w:eastAsia="微軟正黑體" w:hAnsi="微軟正黑體" w:hint="eastAsia"/>
                <w:szCs w:val="24"/>
              </w:rPr>
              <w:t>趨出觸</w:t>
            </w:r>
            <w:proofErr w:type="gramEnd"/>
            <w:r w:rsidR="00AB2AF0" w:rsidRPr="006A1339">
              <w:rPr>
                <w:rFonts w:ascii="微軟正黑體" w:eastAsia="微軟正黑體" w:hAnsi="微軟正黑體" w:hint="eastAsia"/>
                <w:szCs w:val="24"/>
              </w:rPr>
              <w:t>殺</w:t>
            </w:r>
            <w:r w:rsidR="00635AC6" w:rsidRPr="006A1339">
              <w:rPr>
                <w:rFonts w:ascii="微軟正黑體" w:eastAsia="微軟正黑體" w:hAnsi="微軟正黑體" w:hint="eastAsia"/>
                <w:szCs w:val="24"/>
              </w:rPr>
              <w:t>，</w:t>
            </w:r>
            <w:r w:rsidR="00AB2AF0" w:rsidRPr="006A1339">
              <w:rPr>
                <w:rFonts w:ascii="微軟正黑體" w:eastAsia="微軟正黑體" w:hAnsi="微軟正黑體" w:hint="eastAsia"/>
                <w:szCs w:val="24"/>
              </w:rPr>
              <w:t>不會造成二次污染</w:t>
            </w:r>
            <w:r w:rsidR="00635AC6" w:rsidRPr="006A1339">
              <w:rPr>
                <w:rFonts w:ascii="微軟正黑體" w:eastAsia="微軟正黑體" w:hAnsi="微軟正黑體" w:hint="eastAsia"/>
                <w:szCs w:val="24"/>
              </w:rPr>
              <w:t>。</w:t>
            </w:r>
          </w:p>
        </w:tc>
      </w:tr>
      <w:tr w:rsidR="00DD1BDC" w:rsidRPr="006A1339" w14:paraId="28E41754" w14:textId="77777777" w:rsidTr="0082140A">
        <w:trPr>
          <w:trHeight w:val="281"/>
        </w:trPr>
        <w:tc>
          <w:tcPr>
            <w:tcW w:w="2790" w:type="dxa"/>
            <w:tcBorders>
              <w:top w:val="single" w:sz="6" w:space="0" w:color="auto"/>
              <w:left w:val="single" w:sz="12" w:space="0" w:color="auto"/>
              <w:bottom w:val="single" w:sz="12" w:space="0" w:color="auto"/>
              <w:right w:val="single" w:sz="6" w:space="0" w:color="auto"/>
            </w:tcBorders>
          </w:tcPr>
          <w:p w14:paraId="449782A6" w14:textId="77777777" w:rsidR="00DD1BDC" w:rsidRDefault="00DD1BDC" w:rsidP="00FA52D4">
            <w:pPr>
              <w:spacing w:line="240" w:lineRule="atLeast"/>
              <w:rPr>
                <w:rFonts w:ascii="微軟正黑體" w:eastAsia="微軟正黑體" w:hAnsi="微軟正黑體"/>
                <w:szCs w:val="24"/>
              </w:rPr>
            </w:pPr>
            <w:r>
              <w:rPr>
                <w:rFonts w:ascii="微軟正黑體" w:eastAsia="微軟正黑體" w:hAnsi="微軟正黑體" w:hint="eastAsia"/>
                <w:szCs w:val="24"/>
              </w:rPr>
              <w:t>SOL</w:t>
            </w:r>
            <w:r w:rsidR="00F31913">
              <w:rPr>
                <w:rFonts w:ascii="微軟正黑體" w:eastAsia="微軟正黑體" w:hAnsi="微軟正黑體" w:hint="eastAsia"/>
                <w:szCs w:val="24"/>
              </w:rPr>
              <w:t>O</w:t>
            </w:r>
            <w:r>
              <w:rPr>
                <w:rFonts w:ascii="微軟正黑體" w:eastAsia="微軟正黑體" w:hAnsi="微軟正黑體" w:hint="eastAsia"/>
                <w:szCs w:val="24"/>
              </w:rPr>
              <w:t>動力</w:t>
            </w:r>
            <w:r w:rsidRPr="00DD1BDC">
              <w:rPr>
                <w:rFonts w:ascii="微軟正黑體" w:eastAsia="微軟正黑體" w:hAnsi="微軟正黑體" w:hint="eastAsia"/>
                <w:szCs w:val="24"/>
              </w:rPr>
              <w:t>噴霧機</w:t>
            </w:r>
          </w:p>
          <w:p w14:paraId="037BF9B1" w14:textId="77777777" w:rsidR="00DD1BDC" w:rsidRPr="006A1339" w:rsidRDefault="00DD1BDC" w:rsidP="00FA52D4">
            <w:pPr>
              <w:spacing w:line="240" w:lineRule="atLeast"/>
              <w:rPr>
                <w:rFonts w:ascii="微軟正黑體" w:eastAsia="微軟正黑體" w:hAnsi="微軟正黑體"/>
                <w:szCs w:val="24"/>
              </w:rPr>
            </w:pPr>
          </w:p>
        </w:tc>
        <w:tc>
          <w:tcPr>
            <w:tcW w:w="3238" w:type="dxa"/>
            <w:tcBorders>
              <w:top w:val="single" w:sz="6" w:space="0" w:color="auto"/>
              <w:left w:val="single" w:sz="6" w:space="0" w:color="auto"/>
              <w:bottom w:val="single" w:sz="12" w:space="0" w:color="auto"/>
              <w:right w:val="single" w:sz="6" w:space="0" w:color="auto"/>
            </w:tcBorders>
          </w:tcPr>
          <w:p w14:paraId="4626B78B" w14:textId="77777777" w:rsidR="00DD1BDC" w:rsidRDefault="00DD1BDC" w:rsidP="00DD1BDC">
            <w:pPr>
              <w:spacing w:line="240" w:lineRule="atLeast"/>
              <w:rPr>
                <w:rFonts w:ascii="微軟正黑體" w:eastAsia="微軟正黑體" w:hAnsi="微軟正黑體"/>
                <w:szCs w:val="24"/>
              </w:rPr>
            </w:pPr>
            <w:r>
              <w:rPr>
                <w:rFonts w:ascii="微軟正黑體" w:eastAsia="微軟正黑體" w:hAnsi="微軟正黑體" w:hint="eastAsia"/>
                <w:szCs w:val="24"/>
              </w:rPr>
              <w:t>公共走道及茶水間或死角</w:t>
            </w:r>
            <w:proofErr w:type="gramStart"/>
            <w:r>
              <w:rPr>
                <w:rFonts w:ascii="微軟正黑體" w:eastAsia="微軟正黑體" w:hAnsi="微軟正黑體" w:hint="eastAsia"/>
                <w:szCs w:val="24"/>
              </w:rPr>
              <w:t>處</w:t>
            </w:r>
            <w:r w:rsidRPr="00DD1BDC">
              <w:rPr>
                <w:rFonts w:ascii="微軟正黑體" w:eastAsia="微軟正黑體" w:hAnsi="微軟正黑體" w:hint="eastAsia"/>
                <w:szCs w:val="24"/>
              </w:rPr>
              <w:t>殘效</w:t>
            </w:r>
            <w:proofErr w:type="gramEnd"/>
            <w:r w:rsidRPr="00DD1BDC">
              <w:rPr>
                <w:rFonts w:ascii="微軟正黑體" w:eastAsia="微軟正黑體" w:hAnsi="微軟正黑體" w:hint="eastAsia"/>
                <w:szCs w:val="24"/>
              </w:rPr>
              <w:t>消毒</w:t>
            </w:r>
          </w:p>
        </w:tc>
        <w:tc>
          <w:tcPr>
            <w:tcW w:w="3840" w:type="dxa"/>
            <w:tcBorders>
              <w:top w:val="single" w:sz="6" w:space="0" w:color="auto"/>
              <w:left w:val="single" w:sz="6" w:space="0" w:color="auto"/>
              <w:bottom w:val="single" w:sz="12" w:space="0" w:color="auto"/>
              <w:right w:val="single" w:sz="12" w:space="0" w:color="auto"/>
            </w:tcBorders>
          </w:tcPr>
          <w:p w14:paraId="565C2AD5" w14:textId="77777777" w:rsidR="00DD1BDC" w:rsidRPr="006A1339" w:rsidRDefault="00DD1BDC" w:rsidP="0071493A">
            <w:pPr>
              <w:spacing w:line="240" w:lineRule="atLeast"/>
              <w:rPr>
                <w:rFonts w:ascii="微軟正黑體" w:eastAsia="微軟正黑體" w:hAnsi="微軟正黑體"/>
                <w:szCs w:val="24"/>
              </w:rPr>
            </w:pPr>
            <w:r w:rsidRPr="00DD1BDC">
              <w:rPr>
                <w:rFonts w:ascii="微軟正黑體" w:eastAsia="微軟正黑體" w:hAnsi="微軟正黑體" w:hint="eastAsia"/>
                <w:szCs w:val="24"/>
              </w:rPr>
              <w:t>觸殺爬行類害蟲（蟑螂</w:t>
            </w:r>
            <w:r w:rsidRPr="00DD1BDC">
              <w:rPr>
                <w:rFonts w:ascii="微軟正黑體" w:eastAsia="微軟正黑體" w:hAnsi="微軟正黑體"/>
                <w:szCs w:val="24"/>
              </w:rPr>
              <w:t>、</w:t>
            </w:r>
            <w:r w:rsidRPr="00DD1BDC">
              <w:rPr>
                <w:rFonts w:ascii="微軟正黑體" w:eastAsia="微軟正黑體" w:hAnsi="微軟正黑體" w:hint="eastAsia"/>
                <w:szCs w:val="24"/>
              </w:rPr>
              <w:t>螞蟻）</w:t>
            </w:r>
          </w:p>
        </w:tc>
      </w:tr>
      <w:tr w:rsidR="0071493A" w:rsidRPr="006A1339" w14:paraId="621D7E55" w14:textId="77777777" w:rsidTr="006C687A">
        <w:trPr>
          <w:trHeight w:val="722"/>
        </w:trPr>
        <w:tc>
          <w:tcPr>
            <w:tcW w:w="9868" w:type="dxa"/>
            <w:gridSpan w:val="3"/>
            <w:tcBorders>
              <w:top w:val="single" w:sz="6" w:space="0" w:color="auto"/>
              <w:left w:val="single" w:sz="12" w:space="0" w:color="auto"/>
              <w:bottom w:val="single" w:sz="12" w:space="0" w:color="auto"/>
              <w:right w:val="single" w:sz="12" w:space="0" w:color="auto"/>
            </w:tcBorders>
            <w:vAlign w:val="center"/>
          </w:tcPr>
          <w:p w14:paraId="515FC536" w14:textId="77777777" w:rsidR="0071493A" w:rsidRPr="006A1339" w:rsidRDefault="0071493A" w:rsidP="006C687A">
            <w:pPr>
              <w:spacing w:line="240" w:lineRule="atLeast"/>
              <w:jc w:val="center"/>
              <w:rPr>
                <w:rFonts w:ascii="微軟正黑體" w:eastAsia="微軟正黑體" w:hAnsi="微軟正黑體"/>
                <w:szCs w:val="24"/>
              </w:rPr>
            </w:pPr>
            <w:r>
              <w:rPr>
                <w:rFonts w:ascii="微軟正黑體" w:eastAsia="微軟正黑體" w:hAnsi="微軟正黑體" w:hint="eastAsia"/>
                <w:szCs w:val="24"/>
              </w:rPr>
              <w:t>圖</w:t>
            </w:r>
            <w:r w:rsidR="00B224F2">
              <w:rPr>
                <w:rFonts w:ascii="微軟正黑體" w:eastAsia="微軟正黑體" w:hAnsi="微軟正黑體" w:hint="eastAsia"/>
                <w:szCs w:val="24"/>
              </w:rPr>
              <w:t>解</w:t>
            </w:r>
            <w:r>
              <w:rPr>
                <w:rFonts w:ascii="微軟正黑體" w:eastAsia="微軟正黑體" w:hAnsi="微軟正黑體" w:hint="eastAsia"/>
                <w:szCs w:val="24"/>
              </w:rPr>
              <w:t>說明</w:t>
            </w:r>
          </w:p>
        </w:tc>
      </w:tr>
      <w:tr w:rsidR="00384A2D" w:rsidRPr="006A1339" w14:paraId="2E7A9DED" w14:textId="77777777" w:rsidTr="0082140A">
        <w:trPr>
          <w:trHeight w:val="281"/>
        </w:trPr>
        <w:tc>
          <w:tcPr>
            <w:tcW w:w="2790" w:type="dxa"/>
            <w:tcBorders>
              <w:top w:val="single" w:sz="6" w:space="0" w:color="auto"/>
              <w:left w:val="single" w:sz="12" w:space="0" w:color="auto"/>
              <w:bottom w:val="single" w:sz="6" w:space="0" w:color="auto"/>
              <w:right w:val="single" w:sz="6" w:space="0" w:color="auto"/>
            </w:tcBorders>
          </w:tcPr>
          <w:p w14:paraId="20847B4A" w14:textId="77777777" w:rsidR="00384A2D" w:rsidRPr="006A1339" w:rsidRDefault="006843EA" w:rsidP="00FA52D4">
            <w:pPr>
              <w:spacing w:line="240" w:lineRule="atLeast"/>
              <w:rPr>
                <w:rFonts w:ascii="微軟正黑體" w:eastAsia="微軟正黑體" w:hAnsi="微軟正黑體"/>
                <w:szCs w:val="24"/>
              </w:rPr>
            </w:pPr>
            <w:r w:rsidRPr="006A1339">
              <w:rPr>
                <w:rFonts w:ascii="微軟正黑體" w:eastAsia="微軟正黑體" w:hAnsi="微軟正黑體"/>
                <w:noProof/>
                <w:szCs w:val="24"/>
              </w:rPr>
              <w:drawing>
                <wp:inline distT="0" distB="0" distL="0" distR="0" wp14:anchorId="36ACEDAC" wp14:editId="2326A565">
                  <wp:extent cx="1752600" cy="1294765"/>
                  <wp:effectExtent l="0" t="0" r="0" b="635"/>
                  <wp:docPr id="20" name="圖片 7" descr="0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1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2600" cy="1294765"/>
                          </a:xfrm>
                          <a:prstGeom prst="rect">
                            <a:avLst/>
                          </a:prstGeom>
                          <a:noFill/>
                        </pic:spPr>
                      </pic:pic>
                    </a:graphicData>
                  </a:graphic>
                </wp:inline>
              </w:drawing>
            </w:r>
          </w:p>
        </w:tc>
        <w:tc>
          <w:tcPr>
            <w:tcW w:w="3238" w:type="dxa"/>
            <w:tcBorders>
              <w:top w:val="single" w:sz="6" w:space="0" w:color="auto"/>
              <w:left w:val="single" w:sz="6" w:space="0" w:color="auto"/>
              <w:bottom w:val="single" w:sz="6" w:space="0" w:color="auto"/>
              <w:right w:val="single" w:sz="6" w:space="0" w:color="auto"/>
            </w:tcBorders>
          </w:tcPr>
          <w:p w14:paraId="157A9BC1" w14:textId="77777777" w:rsidR="00384A2D" w:rsidRPr="006A1339" w:rsidRDefault="006843EA" w:rsidP="00FA52D4">
            <w:pPr>
              <w:spacing w:line="240" w:lineRule="atLeast"/>
              <w:rPr>
                <w:rFonts w:ascii="微軟正黑體" w:eastAsia="微軟正黑體" w:hAnsi="微軟正黑體"/>
                <w:szCs w:val="24"/>
              </w:rPr>
            </w:pPr>
            <w:r w:rsidRPr="006A1339">
              <w:rPr>
                <w:rFonts w:ascii="微軟正黑體" w:eastAsia="微軟正黑體" w:hAnsi="微軟正黑體"/>
                <w:noProof/>
                <w:szCs w:val="24"/>
              </w:rPr>
              <w:drawing>
                <wp:inline distT="0" distB="0" distL="0" distR="0" wp14:anchorId="1CA3D93A" wp14:editId="54D14F20">
                  <wp:extent cx="1981200" cy="1295400"/>
                  <wp:effectExtent l="0" t="0" r="0" b="0"/>
                  <wp:docPr id="6" name="圖片 6" descr="101-0131_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01-0131_IM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1200" cy="1295400"/>
                          </a:xfrm>
                          <a:prstGeom prst="rect">
                            <a:avLst/>
                          </a:prstGeom>
                          <a:noFill/>
                          <a:ln>
                            <a:noFill/>
                          </a:ln>
                        </pic:spPr>
                      </pic:pic>
                    </a:graphicData>
                  </a:graphic>
                </wp:inline>
              </w:drawing>
            </w:r>
          </w:p>
        </w:tc>
        <w:tc>
          <w:tcPr>
            <w:tcW w:w="3840" w:type="dxa"/>
            <w:tcBorders>
              <w:top w:val="single" w:sz="6" w:space="0" w:color="auto"/>
              <w:left w:val="single" w:sz="6" w:space="0" w:color="auto"/>
              <w:bottom w:val="single" w:sz="6" w:space="0" w:color="auto"/>
              <w:right w:val="single" w:sz="12" w:space="0" w:color="auto"/>
            </w:tcBorders>
          </w:tcPr>
          <w:p w14:paraId="1BB5F4BC" w14:textId="77777777" w:rsidR="00384A2D" w:rsidRPr="006A1339" w:rsidRDefault="006843EA" w:rsidP="00FA52D4">
            <w:pPr>
              <w:spacing w:line="240" w:lineRule="atLeast"/>
              <w:rPr>
                <w:rFonts w:ascii="微軟正黑體" w:eastAsia="微軟正黑體" w:hAnsi="微軟正黑體"/>
                <w:szCs w:val="24"/>
              </w:rPr>
            </w:pPr>
            <w:r w:rsidRPr="006A1339">
              <w:rPr>
                <w:rFonts w:ascii="微軟正黑體" w:eastAsia="微軟正黑體" w:hAnsi="微軟正黑體"/>
                <w:noProof/>
                <w:szCs w:val="24"/>
              </w:rPr>
              <w:drawing>
                <wp:inline distT="0" distB="0" distL="0" distR="0" wp14:anchorId="7CD55C48" wp14:editId="2042384F">
                  <wp:extent cx="2362200" cy="1287780"/>
                  <wp:effectExtent l="0" t="0" r="0" b="7620"/>
                  <wp:docPr id="7" name="圖片 7" descr="IMGP0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P005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2200" cy="1287780"/>
                          </a:xfrm>
                          <a:prstGeom prst="rect">
                            <a:avLst/>
                          </a:prstGeom>
                          <a:noFill/>
                          <a:ln>
                            <a:noFill/>
                          </a:ln>
                        </pic:spPr>
                      </pic:pic>
                    </a:graphicData>
                  </a:graphic>
                </wp:inline>
              </w:drawing>
            </w:r>
          </w:p>
        </w:tc>
      </w:tr>
      <w:tr w:rsidR="00384A2D" w:rsidRPr="006A1339" w14:paraId="4A02BC7D" w14:textId="77777777" w:rsidTr="00902A22">
        <w:trPr>
          <w:trHeight w:val="1065"/>
        </w:trPr>
        <w:tc>
          <w:tcPr>
            <w:tcW w:w="2790" w:type="dxa"/>
            <w:tcBorders>
              <w:top w:val="single" w:sz="6" w:space="0" w:color="auto"/>
              <w:left w:val="single" w:sz="12" w:space="0" w:color="auto"/>
              <w:bottom w:val="single" w:sz="6" w:space="0" w:color="auto"/>
              <w:right w:val="single" w:sz="6" w:space="0" w:color="auto"/>
            </w:tcBorders>
          </w:tcPr>
          <w:p w14:paraId="31094778" w14:textId="77777777" w:rsidR="00384A2D" w:rsidRPr="006A1339" w:rsidRDefault="00DD6DEE" w:rsidP="007C1A4D">
            <w:pPr>
              <w:spacing w:line="240" w:lineRule="atLeast"/>
              <w:rPr>
                <w:rFonts w:ascii="微軟正黑體" w:eastAsia="微軟正黑體" w:hAnsi="微軟正黑體"/>
                <w:szCs w:val="24"/>
              </w:rPr>
            </w:pPr>
            <w:proofErr w:type="gramStart"/>
            <w:r w:rsidRPr="006A1339">
              <w:rPr>
                <w:rFonts w:ascii="微軟正黑體" w:eastAsia="微軟正黑體" w:hAnsi="微軟正黑體" w:hint="eastAsia"/>
                <w:szCs w:val="24"/>
              </w:rPr>
              <w:t>施放藥磚</w:t>
            </w:r>
            <w:proofErr w:type="gramEnd"/>
            <w:r w:rsidR="00C90246" w:rsidRPr="006A1339">
              <w:rPr>
                <w:rFonts w:ascii="微軟正黑體" w:eastAsia="微軟正黑體" w:hAnsi="微軟正黑體" w:hint="eastAsia"/>
                <w:szCs w:val="24"/>
              </w:rPr>
              <w:t>(</w:t>
            </w:r>
            <w:r w:rsidR="0027269B" w:rsidRPr="0027269B">
              <w:rPr>
                <w:rFonts w:ascii="微軟正黑體" w:eastAsia="微軟正黑體" w:hAnsi="微軟正黑體" w:hint="eastAsia"/>
                <w:szCs w:val="24"/>
              </w:rPr>
              <w:t>滅</w:t>
            </w:r>
            <w:proofErr w:type="gramStart"/>
            <w:r w:rsidR="0027269B" w:rsidRPr="0027269B">
              <w:rPr>
                <w:rFonts w:ascii="微軟正黑體" w:eastAsia="微軟正黑體" w:hAnsi="微軟正黑體" w:hint="eastAsia"/>
                <w:szCs w:val="24"/>
              </w:rPr>
              <w:t>孑</w:t>
            </w:r>
            <w:proofErr w:type="gramEnd"/>
            <w:r w:rsidR="00C90246" w:rsidRPr="006A1339">
              <w:rPr>
                <w:rFonts w:ascii="微軟正黑體" w:eastAsia="微軟正黑體" w:hAnsi="微軟正黑體" w:hint="eastAsia"/>
                <w:szCs w:val="24"/>
              </w:rPr>
              <w:t>1％片劑)</w:t>
            </w:r>
          </w:p>
        </w:tc>
        <w:tc>
          <w:tcPr>
            <w:tcW w:w="3238" w:type="dxa"/>
            <w:tcBorders>
              <w:top w:val="single" w:sz="6" w:space="0" w:color="auto"/>
              <w:left w:val="single" w:sz="6" w:space="0" w:color="auto"/>
              <w:bottom w:val="single" w:sz="6" w:space="0" w:color="auto"/>
              <w:right w:val="single" w:sz="6" w:space="0" w:color="auto"/>
            </w:tcBorders>
          </w:tcPr>
          <w:p w14:paraId="4C078D2D" w14:textId="77777777" w:rsidR="007C1A4D" w:rsidRPr="006A1339" w:rsidRDefault="007C1A4D" w:rsidP="007C1A4D">
            <w:pPr>
              <w:spacing w:line="240" w:lineRule="atLeast"/>
              <w:rPr>
                <w:rFonts w:ascii="微軟正黑體" w:eastAsia="微軟正黑體" w:hAnsi="微軟正黑體"/>
                <w:szCs w:val="24"/>
              </w:rPr>
            </w:pPr>
            <w:r w:rsidRPr="006A1339">
              <w:rPr>
                <w:rFonts w:ascii="微軟正黑體" w:eastAsia="微軟正黑體" w:hAnsi="微軟正黑體"/>
                <w:szCs w:val="24"/>
              </w:rPr>
              <w:t>TEK-SPRAYER</w:t>
            </w:r>
          </w:p>
          <w:p w14:paraId="58BFD53B" w14:textId="77777777" w:rsidR="00384A2D" w:rsidRPr="006A1339" w:rsidRDefault="007C1A4D" w:rsidP="00902A22">
            <w:pPr>
              <w:spacing w:line="240" w:lineRule="atLeast"/>
              <w:rPr>
                <w:rFonts w:ascii="微軟正黑體" w:eastAsia="微軟正黑體" w:hAnsi="微軟正黑體"/>
                <w:szCs w:val="24"/>
              </w:rPr>
            </w:pPr>
            <w:r w:rsidRPr="006A1339">
              <w:rPr>
                <w:rFonts w:ascii="微軟正黑體" w:eastAsia="微軟正黑體" w:hAnsi="微軟正黑體" w:hint="eastAsia"/>
                <w:szCs w:val="24"/>
              </w:rPr>
              <w:t>手壓式噴霧機(角落</w:t>
            </w:r>
            <w:proofErr w:type="gramStart"/>
            <w:r w:rsidRPr="006A1339">
              <w:rPr>
                <w:rFonts w:ascii="微軟正黑體" w:eastAsia="微軟正黑體" w:hAnsi="微軟正黑體" w:hint="eastAsia"/>
                <w:szCs w:val="24"/>
              </w:rPr>
              <w:t>殘效</w:t>
            </w:r>
            <w:r w:rsidRPr="006A1339">
              <w:rPr>
                <w:rFonts w:ascii="微軟正黑體" w:eastAsia="微軟正黑體" w:hAnsi="微軟正黑體"/>
                <w:szCs w:val="24"/>
              </w:rPr>
              <w:t>)</w:t>
            </w:r>
            <w:proofErr w:type="gramEnd"/>
          </w:p>
        </w:tc>
        <w:tc>
          <w:tcPr>
            <w:tcW w:w="3840" w:type="dxa"/>
            <w:tcBorders>
              <w:top w:val="single" w:sz="6" w:space="0" w:color="auto"/>
              <w:left w:val="single" w:sz="6" w:space="0" w:color="auto"/>
              <w:bottom w:val="single" w:sz="6" w:space="0" w:color="auto"/>
              <w:right w:val="single" w:sz="12" w:space="0" w:color="auto"/>
            </w:tcBorders>
          </w:tcPr>
          <w:p w14:paraId="52642920" w14:textId="77777777" w:rsidR="00384A2D" w:rsidRPr="006A1339" w:rsidRDefault="00384A2D" w:rsidP="00384A2D">
            <w:pPr>
              <w:rPr>
                <w:rFonts w:ascii="微軟正黑體" w:eastAsia="微軟正黑體" w:hAnsi="微軟正黑體"/>
                <w:szCs w:val="24"/>
              </w:rPr>
            </w:pPr>
            <w:r w:rsidRPr="006A1339">
              <w:rPr>
                <w:rFonts w:ascii="微軟正黑體" w:eastAsia="微軟正黑體" w:hAnsi="微軟正黑體"/>
                <w:szCs w:val="24"/>
              </w:rPr>
              <w:t>K-10</w:t>
            </w:r>
          </w:p>
          <w:p w14:paraId="678A91A8" w14:textId="77777777" w:rsidR="00384A2D" w:rsidRPr="006A1339" w:rsidRDefault="00384A2D" w:rsidP="00653EAE">
            <w:pPr>
              <w:rPr>
                <w:rFonts w:ascii="微軟正黑體" w:eastAsia="微軟正黑體" w:hAnsi="微軟正黑體"/>
                <w:szCs w:val="24"/>
              </w:rPr>
            </w:pPr>
            <w:r w:rsidRPr="006A1339">
              <w:rPr>
                <w:rFonts w:ascii="微軟正黑體" w:eastAsia="微軟正黑體" w:hAnsi="微軟正黑體" w:hint="eastAsia"/>
                <w:szCs w:val="24"/>
              </w:rPr>
              <w:t>煙</w:t>
            </w:r>
            <w:r w:rsidR="00653EAE">
              <w:rPr>
                <w:rFonts w:ascii="微軟正黑體" w:eastAsia="微軟正黑體" w:hAnsi="微軟正黑體" w:hint="eastAsia"/>
                <w:szCs w:val="24"/>
              </w:rPr>
              <w:t>霧</w:t>
            </w:r>
            <w:r w:rsidR="006E72BD">
              <w:rPr>
                <w:rFonts w:ascii="微軟正黑體" w:eastAsia="微軟正黑體" w:hAnsi="微軟正黑體" w:hint="eastAsia"/>
                <w:szCs w:val="24"/>
              </w:rPr>
              <w:t>機</w:t>
            </w:r>
            <w:r w:rsidRPr="006A1339">
              <w:rPr>
                <w:rFonts w:ascii="微軟正黑體" w:eastAsia="微軟正黑體" w:hAnsi="微軟正黑體" w:hint="eastAsia"/>
                <w:szCs w:val="24"/>
              </w:rPr>
              <w:t>(立體空間</w:t>
            </w:r>
            <w:r w:rsidR="00B224F2">
              <w:rPr>
                <w:rFonts w:ascii="微軟正黑體" w:eastAsia="微軟正黑體" w:hAnsi="微軟正黑體" w:hint="eastAsia"/>
                <w:szCs w:val="24"/>
              </w:rPr>
              <w:t>噴灑</w:t>
            </w:r>
            <w:r w:rsidRPr="006A1339">
              <w:rPr>
                <w:rFonts w:ascii="微軟正黑體" w:eastAsia="微軟正黑體" w:hAnsi="微軟正黑體"/>
                <w:szCs w:val="24"/>
              </w:rPr>
              <w:t>)</w:t>
            </w:r>
          </w:p>
        </w:tc>
      </w:tr>
    </w:tbl>
    <w:p w14:paraId="6605D4CF" w14:textId="77777777" w:rsidR="00C46469" w:rsidRPr="000C5F06" w:rsidRDefault="00FF4C1D" w:rsidP="000B391F">
      <w:pPr>
        <w:pStyle w:val="af1"/>
        <w:numPr>
          <w:ilvl w:val="1"/>
          <w:numId w:val="9"/>
        </w:numPr>
        <w:spacing w:line="0" w:lineRule="atLeast"/>
        <w:ind w:leftChars="0"/>
        <w:jc w:val="both"/>
        <w:rPr>
          <w:rFonts w:ascii="微軟正黑體" w:eastAsia="微軟正黑體" w:hAnsi="微軟正黑體"/>
          <w:szCs w:val="24"/>
        </w:rPr>
      </w:pPr>
      <w:r w:rsidRPr="006A1339">
        <w:rPr>
          <w:rFonts w:ascii="微軟正黑體" w:eastAsia="微軟正黑體" w:hAnsi="微軟正黑體"/>
          <w:szCs w:val="24"/>
        </w:rPr>
        <w:br w:type="page"/>
      </w:r>
      <w:r w:rsidR="00CF7C75" w:rsidRPr="006A1339">
        <w:rPr>
          <w:rFonts w:ascii="微軟正黑體" w:eastAsia="微軟正黑體" w:hAnsi="微軟正黑體" w:hint="eastAsia"/>
          <w:szCs w:val="24"/>
        </w:rPr>
        <w:lastRenderedPageBreak/>
        <w:t>室外</w:t>
      </w:r>
      <w:r w:rsidR="0083757E">
        <w:rPr>
          <w:rFonts w:ascii="微軟正黑體" w:eastAsia="微軟正黑體" w:hAnsi="微軟正黑體" w:hint="eastAsia"/>
          <w:szCs w:val="24"/>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20"/>
        <w:gridCol w:w="3000"/>
        <w:gridCol w:w="3061"/>
      </w:tblGrid>
      <w:tr w:rsidR="00CF7C75" w:rsidRPr="006A1339" w14:paraId="44764CB2" w14:textId="77777777" w:rsidTr="00CC2FB9">
        <w:trPr>
          <w:trHeight w:val="564"/>
        </w:trPr>
        <w:tc>
          <w:tcPr>
            <w:tcW w:w="3720" w:type="dxa"/>
            <w:shd w:val="clear" w:color="auto" w:fill="auto"/>
            <w:vAlign w:val="center"/>
          </w:tcPr>
          <w:p w14:paraId="08C1FB65" w14:textId="77777777" w:rsidR="00CF7C75" w:rsidRPr="006A1339" w:rsidRDefault="00CF7C75" w:rsidP="006C687A">
            <w:pPr>
              <w:spacing w:line="240" w:lineRule="atLeast"/>
              <w:jc w:val="center"/>
              <w:rPr>
                <w:rFonts w:ascii="微軟正黑體" w:eastAsia="微軟正黑體" w:hAnsi="微軟正黑體"/>
                <w:szCs w:val="24"/>
              </w:rPr>
            </w:pPr>
            <w:r w:rsidRPr="006A1339">
              <w:rPr>
                <w:rFonts w:ascii="微軟正黑體" w:eastAsia="微軟正黑體" w:hAnsi="微軟正黑體" w:hint="eastAsia"/>
                <w:szCs w:val="24"/>
              </w:rPr>
              <w:t>使用設備</w:t>
            </w:r>
          </w:p>
        </w:tc>
        <w:tc>
          <w:tcPr>
            <w:tcW w:w="3000" w:type="dxa"/>
            <w:shd w:val="clear" w:color="auto" w:fill="auto"/>
            <w:vAlign w:val="center"/>
          </w:tcPr>
          <w:p w14:paraId="14D5FE47" w14:textId="77777777" w:rsidR="00CF7C75" w:rsidRPr="006A1339" w:rsidRDefault="00CF7C75" w:rsidP="006C687A">
            <w:pPr>
              <w:spacing w:line="240" w:lineRule="atLeast"/>
              <w:jc w:val="center"/>
              <w:rPr>
                <w:rFonts w:ascii="微軟正黑體" w:eastAsia="微軟正黑體" w:hAnsi="微軟正黑體"/>
                <w:szCs w:val="24"/>
              </w:rPr>
            </w:pPr>
            <w:r w:rsidRPr="006A1339">
              <w:rPr>
                <w:rFonts w:ascii="微軟正黑體" w:eastAsia="微軟正黑體" w:hAnsi="微軟正黑體" w:hint="eastAsia"/>
                <w:szCs w:val="24"/>
              </w:rPr>
              <w:t>施工方法</w:t>
            </w:r>
          </w:p>
        </w:tc>
        <w:tc>
          <w:tcPr>
            <w:tcW w:w="3061" w:type="dxa"/>
            <w:shd w:val="clear" w:color="auto" w:fill="auto"/>
            <w:vAlign w:val="center"/>
          </w:tcPr>
          <w:p w14:paraId="7088A030" w14:textId="77777777" w:rsidR="00CF7C75" w:rsidRPr="006A1339" w:rsidRDefault="00CF7C75" w:rsidP="006C687A">
            <w:pPr>
              <w:spacing w:line="240" w:lineRule="atLeast"/>
              <w:jc w:val="center"/>
              <w:rPr>
                <w:rFonts w:ascii="微軟正黑體" w:eastAsia="微軟正黑體" w:hAnsi="微軟正黑體"/>
                <w:szCs w:val="24"/>
              </w:rPr>
            </w:pPr>
            <w:r w:rsidRPr="006A1339">
              <w:rPr>
                <w:rFonts w:ascii="微軟正黑體" w:eastAsia="微軟正黑體" w:hAnsi="微軟正黑體" w:hint="eastAsia"/>
                <w:szCs w:val="24"/>
              </w:rPr>
              <w:t>功效</w:t>
            </w:r>
          </w:p>
        </w:tc>
      </w:tr>
      <w:tr w:rsidR="00521A3B" w:rsidRPr="006A1339" w14:paraId="541ABB70" w14:textId="77777777" w:rsidTr="00CC2FB9">
        <w:tc>
          <w:tcPr>
            <w:tcW w:w="3720" w:type="dxa"/>
            <w:shd w:val="clear" w:color="auto" w:fill="auto"/>
          </w:tcPr>
          <w:p w14:paraId="09691ADD" w14:textId="77777777" w:rsidR="00521A3B" w:rsidRPr="006A1339" w:rsidRDefault="00521A3B" w:rsidP="00AE648D">
            <w:pPr>
              <w:spacing w:before="60" w:line="440" w:lineRule="exact"/>
              <w:jc w:val="both"/>
              <w:rPr>
                <w:rFonts w:ascii="微軟正黑體" w:eastAsia="微軟正黑體" w:hAnsi="微軟正黑體"/>
                <w:szCs w:val="24"/>
              </w:rPr>
            </w:pPr>
            <w:proofErr w:type="gramStart"/>
            <w:r w:rsidRPr="006A1339">
              <w:rPr>
                <w:rFonts w:ascii="微軟正黑體" w:eastAsia="微軟正黑體" w:hAnsi="微軟正黑體" w:hint="eastAsia"/>
                <w:szCs w:val="24"/>
              </w:rPr>
              <w:t>藥磚</w:t>
            </w:r>
            <w:proofErr w:type="gramEnd"/>
            <w:r w:rsidR="00C90246" w:rsidRPr="006A1339">
              <w:rPr>
                <w:rFonts w:ascii="微軟正黑體" w:eastAsia="微軟正黑體" w:hAnsi="微軟正黑體" w:hint="eastAsia"/>
                <w:szCs w:val="24"/>
              </w:rPr>
              <w:t>(</w:t>
            </w:r>
            <w:r w:rsidR="0027269B" w:rsidRPr="0027269B">
              <w:rPr>
                <w:rFonts w:ascii="微軟正黑體" w:eastAsia="微軟正黑體" w:hAnsi="微軟正黑體" w:hint="eastAsia"/>
                <w:szCs w:val="24"/>
              </w:rPr>
              <w:t>滅</w:t>
            </w:r>
            <w:proofErr w:type="gramStart"/>
            <w:r w:rsidR="0027269B" w:rsidRPr="0027269B">
              <w:rPr>
                <w:rFonts w:ascii="微軟正黑體" w:eastAsia="微軟正黑體" w:hAnsi="微軟正黑體" w:hint="eastAsia"/>
                <w:szCs w:val="24"/>
              </w:rPr>
              <w:t>孑</w:t>
            </w:r>
            <w:proofErr w:type="gramEnd"/>
            <w:r w:rsidR="00C90246" w:rsidRPr="006A1339">
              <w:rPr>
                <w:rFonts w:ascii="微軟正黑體" w:eastAsia="微軟正黑體" w:hAnsi="微軟正黑體" w:hint="eastAsia"/>
                <w:szCs w:val="24"/>
              </w:rPr>
              <w:t>1％片劑)</w:t>
            </w:r>
          </w:p>
        </w:tc>
        <w:tc>
          <w:tcPr>
            <w:tcW w:w="3000" w:type="dxa"/>
            <w:shd w:val="clear" w:color="auto" w:fill="auto"/>
          </w:tcPr>
          <w:p w14:paraId="20384DBB" w14:textId="77777777" w:rsidR="00521A3B" w:rsidRPr="0071493A" w:rsidRDefault="00164D00" w:rsidP="0071493A">
            <w:pPr>
              <w:spacing w:before="60" w:line="440" w:lineRule="exact"/>
              <w:jc w:val="both"/>
              <w:rPr>
                <w:rFonts w:ascii="微軟正黑體" w:eastAsia="微軟正黑體" w:hAnsi="微軟正黑體"/>
                <w:szCs w:val="24"/>
              </w:rPr>
            </w:pPr>
            <w:r w:rsidRPr="0071493A">
              <w:rPr>
                <w:rFonts w:ascii="微軟正黑體" w:eastAsia="微軟正黑體" w:hAnsi="微軟正黑體" w:hint="eastAsia"/>
                <w:szCs w:val="24"/>
              </w:rPr>
              <w:t>各館周邊</w:t>
            </w:r>
            <w:r w:rsidR="0048317C">
              <w:rPr>
                <w:rFonts w:ascii="微軟正黑體" w:eastAsia="微軟正黑體" w:hAnsi="微軟正黑體" w:hint="eastAsia"/>
                <w:szCs w:val="24"/>
              </w:rPr>
              <w:t>室外</w:t>
            </w:r>
            <w:r w:rsidR="0071493A">
              <w:rPr>
                <w:rFonts w:ascii="微軟正黑體" w:eastAsia="微軟正黑體" w:hAnsi="微軟正黑體" w:hint="eastAsia"/>
                <w:szCs w:val="24"/>
              </w:rPr>
              <w:t>環境如</w:t>
            </w:r>
            <w:r w:rsidRPr="0071493A">
              <w:rPr>
                <w:rFonts w:ascii="微軟正黑體" w:eastAsia="微軟正黑體" w:hAnsi="微軟正黑體" w:hint="eastAsia"/>
                <w:szCs w:val="24"/>
              </w:rPr>
              <w:t>：</w:t>
            </w:r>
            <w:r w:rsidR="00521A3B" w:rsidRPr="0071493A">
              <w:rPr>
                <w:rFonts w:ascii="微軟正黑體" w:eastAsia="微軟正黑體" w:hAnsi="微軟正黑體" w:hint="eastAsia"/>
                <w:szCs w:val="24"/>
              </w:rPr>
              <w:t>排水孔</w:t>
            </w:r>
            <w:r w:rsidR="006371DB" w:rsidRPr="0071493A">
              <w:rPr>
                <w:rFonts w:ascii="微軟正黑體" w:eastAsia="微軟正黑體" w:hAnsi="微軟正黑體" w:hint="eastAsia"/>
                <w:szCs w:val="24"/>
              </w:rPr>
              <w:t>、</w:t>
            </w:r>
            <w:r w:rsidR="0071493A">
              <w:rPr>
                <w:rFonts w:ascii="微軟正黑體" w:eastAsia="微軟正黑體" w:hAnsi="微軟正黑體" w:hint="eastAsia"/>
                <w:szCs w:val="24"/>
              </w:rPr>
              <w:t>溝渠</w:t>
            </w:r>
            <w:r w:rsidR="00C90246" w:rsidRPr="0071493A">
              <w:rPr>
                <w:rFonts w:ascii="微軟正黑體" w:eastAsia="微軟正黑體" w:hAnsi="微軟正黑體" w:hint="eastAsia"/>
                <w:szCs w:val="24"/>
              </w:rPr>
              <w:t>、陰井</w:t>
            </w:r>
            <w:r w:rsidR="00733669" w:rsidRPr="0071493A">
              <w:rPr>
                <w:rFonts w:ascii="微軟正黑體" w:eastAsia="微軟正黑體" w:hAnsi="微軟正黑體" w:hint="eastAsia"/>
                <w:szCs w:val="24"/>
              </w:rPr>
              <w:t>等處</w:t>
            </w:r>
            <w:proofErr w:type="gramStart"/>
            <w:r w:rsidR="00BC2336" w:rsidRPr="0071493A">
              <w:rPr>
                <w:rFonts w:ascii="微軟正黑體" w:eastAsia="微軟正黑體" w:hAnsi="微軟正黑體" w:hint="eastAsia"/>
                <w:szCs w:val="24"/>
              </w:rPr>
              <w:t>擺放藥磚</w:t>
            </w:r>
            <w:proofErr w:type="gramEnd"/>
          </w:p>
        </w:tc>
        <w:tc>
          <w:tcPr>
            <w:tcW w:w="3061" w:type="dxa"/>
            <w:shd w:val="clear" w:color="auto" w:fill="auto"/>
          </w:tcPr>
          <w:p w14:paraId="2B0AB050" w14:textId="77777777" w:rsidR="00521A3B" w:rsidRPr="006A1339" w:rsidRDefault="00521A3B" w:rsidP="00AE648D">
            <w:pPr>
              <w:spacing w:before="60" w:line="440" w:lineRule="exact"/>
              <w:jc w:val="both"/>
              <w:rPr>
                <w:rFonts w:ascii="微軟正黑體" w:eastAsia="微軟正黑體" w:hAnsi="微軟正黑體"/>
                <w:szCs w:val="24"/>
              </w:rPr>
            </w:pPr>
            <w:r w:rsidRPr="006A1339">
              <w:rPr>
                <w:rFonts w:ascii="微軟正黑體" w:eastAsia="微軟正黑體" w:hAnsi="微軟正黑體" w:hint="eastAsia"/>
                <w:szCs w:val="24"/>
              </w:rPr>
              <w:t>抑制孑孓成蟲</w:t>
            </w:r>
          </w:p>
        </w:tc>
      </w:tr>
      <w:tr w:rsidR="00145CF1" w:rsidRPr="006A1339" w14:paraId="1276EAD6" w14:textId="77777777" w:rsidTr="00CC2FB9">
        <w:tc>
          <w:tcPr>
            <w:tcW w:w="3720" w:type="dxa"/>
            <w:shd w:val="clear" w:color="auto" w:fill="auto"/>
          </w:tcPr>
          <w:p w14:paraId="20959161" w14:textId="77777777" w:rsidR="00145CF1" w:rsidRPr="006A1339" w:rsidRDefault="00653EAE" w:rsidP="00653EAE">
            <w:pPr>
              <w:spacing w:line="240" w:lineRule="atLeast"/>
              <w:rPr>
                <w:rFonts w:ascii="微軟正黑體" w:eastAsia="微軟正黑體" w:hAnsi="微軟正黑體"/>
                <w:szCs w:val="24"/>
              </w:rPr>
            </w:pPr>
            <w:r>
              <w:rPr>
                <w:rFonts w:ascii="微軟正黑體" w:eastAsia="微軟正黑體" w:hAnsi="微軟正黑體"/>
                <w:szCs w:val="24"/>
              </w:rPr>
              <w:t>FOG</w:t>
            </w:r>
            <w:r w:rsidRPr="00653EAE">
              <w:rPr>
                <w:rFonts w:ascii="微軟正黑體" w:eastAsia="微軟正黑體" w:hAnsi="微軟正黑體" w:hint="eastAsia"/>
                <w:szCs w:val="24"/>
              </w:rPr>
              <w:t>煙霧</w:t>
            </w:r>
            <w:r w:rsidR="0006449B">
              <w:rPr>
                <w:rFonts w:ascii="微軟正黑體" w:eastAsia="微軟正黑體" w:hAnsi="微軟正黑體" w:hint="eastAsia"/>
                <w:szCs w:val="24"/>
              </w:rPr>
              <w:t>機</w:t>
            </w:r>
          </w:p>
        </w:tc>
        <w:tc>
          <w:tcPr>
            <w:tcW w:w="3000" w:type="dxa"/>
            <w:shd w:val="clear" w:color="auto" w:fill="auto"/>
          </w:tcPr>
          <w:p w14:paraId="24F6F9FA" w14:textId="77777777" w:rsidR="00145CF1" w:rsidRPr="006A1339" w:rsidRDefault="00145CF1" w:rsidP="008F0847">
            <w:pPr>
              <w:spacing w:line="240" w:lineRule="atLeast"/>
              <w:rPr>
                <w:rFonts w:ascii="微軟正黑體" w:eastAsia="微軟正黑體" w:hAnsi="微軟正黑體"/>
                <w:szCs w:val="24"/>
              </w:rPr>
            </w:pPr>
            <w:r>
              <w:rPr>
                <w:rFonts w:ascii="微軟正黑體" w:eastAsia="微軟正黑體" w:hAnsi="微軟正黑體" w:hint="eastAsia"/>
                <w:szCs w:val="24"/>
              </w:rPr>
              <w:t>5</w:t>
            </w:r>
            <w:r w:rsidRPr="006A1339">
              <w:rPr>
                <w:rFonts w:ascii="微軟正黑體" w:eastAsia="微軟正黑體" w:hAnsi="微軟正黑體" w:hint="eastAsia"/>
                <w:szCs w:val="24"/>
              </w:rPr>
              <w:t>微米</w:t>
            </w:r>
            <w:r w:rsidRPr="006A1339">
              <w:rPr>
                <w:rFonts w:ascii="微軟正黑體" w:eastAsia="微軟正黑體" w:hAnsi="微軟正黑體"/>
                <w:szCs w:val="24"/>
              </w:rPr>
              <w:t>MICRO</w:t>
            </w:r>
            <w:r w:rsidRPr="006A1339">
              <w:rPr>
                <w:rFonts w:ascii="微軟正黑體" w:eastAsia="微軟正黑體" w:hAnsi="微軟正黑體" w:hint="eastAsia"/>
                <w:szCs w:val="24"/>
              </w:rPr>
              <w:t>作立體空間噴灑（</w:t>
            </w:r>
            <w:r>
              <w:rPr>
                <w:rFonts w:ascii="微軟正黑體" w:eastAsia="微軟正黑體" w:hAnsi="微軟正黑體" w:hint="eastAsia"/>
                <w:szCs w:val="24"/>
              </w:rPr>
              <w:t>溝渠</w:t>
            </w:r>
            <w:r w:rsidRPr="006A1339">
              <w:rPr>
                <w:rFonts w:ascii="微軟正黑體" w:eastAsia="微軟正黑體" w:hAnsi="微軟正黑體" w:hint="eastAsia"/>
                <w:szCs w:val="24"/>
              </w:rPr>
              <w:t>）</w:t>
            </w:r>
          </w:p>
        </w:tc>
        <w:tc>
          <w:tcPr>
            <w:tcW w:w="3061" w:type="dxa"/>
            <w:shd w:val="clear" w:color="auto" w:fill="auto"/>
          </w:tcPr>
          <w:p w14:paraId="31E0A717" w14:textId="77777777" w:rsidR="00145CF1" w:rsidRPr="006A1339" w:rsidRDefault="00145CF1" w:rsidP="008F0847">
            <w:pPr>
              <w:spacing w:line="240" w:lineRule="atLeast"/>
              <w:rPr>
                <w:rFonts w:ascii="微軟正黑體" w:eastAsia="微軟正黑體" w:hAnsi="微軟正黑體"/>
                <w:szCs w:val="24"/>
              </w:rPr>
            </w:pPr>
            <w:r w:rsidRPr="006A1339">
              <w:rPr>
                <w:rFonts w:ascii="微軟正黑體" w:eastAsia="微軟正黑體" w:hAnsi="微軟正黑體" w:hint="eastAsia"/>
                <w:szCs w:val="24"/>
              </w:rPr>
              <w:t>可滲透隱匿處</w:t>
            </w:r>
            <w:r>
              <w:rPr>
                <w:rFonts w:ascii="微軟正黑體" w:eastAsia="微軟正黑體" w:hAnsi="微軟正黑體" w:hint="eastAsia"/>
                <w:szCs w:val="24"/>
              </w:rPr>
              <w:t>，</w:t>
            </w:r>
            <w:r w:rsidRPr="006A1339">
              <w:rPr>
                <w:rFonts w:ascii="微軟正黑體" w:eastAsia="微軟正黑體" w:hAnsi="微軟正黑體" w:hint="eastAsia"/>
                <w:szCs w:val="24"/>
              </w:rPr>
              <w:t>使隱藏在</w:t>
            </w:r>
            <w:proofErr w:type="gramStart"/>
            <w:r w:rsidRPr="006A1339">
              <w:rPr>
                <w:rFonts w:ascii="微軟正黑體" w:eastAsia="微軟正黑體" w:hAnsi="微軟正黑體" w:hint="eastAsia"/>
                <w:szCs w:val="24"/>
              </w:rPr>
              <w:t>暗角隙</w:t>
            </w:r>
            <w:proofErr w:type="gramEnd"/>
            <w:r w:rsidRPr="006A1339">
              <w:rPr>
                <w:rFonts w:ascii="微軟正黑體" w:eastAsia="微軟正黑體" w:hAnsi="微軟正黑體" w:hint="eastAsia"/>
                <w:szCs w:val="24"/>
              </w:rPr>
              <w:t>縫中的蚊</w:t>
            </w:r>
            <w:r>
              <w:rPr>
                <w:rFonts w:ascii="微軟正黑體" w:eastAsia="微軟正黑體" w:hAnsi="微軟正黑體" w:hint="eastAsia"/>
                <w:szCs w:val="24"/>
              </w:rPr>
              <w:t>蟲</w:t>
            </w:r>
            <w:r w:rsidRPr="006A1339">
              <w:rPr>
                <w:rFonts w:ascii="微軟正黑體" w:eastAsia="微軟正黑體" w:hAnsi="微軟正黑體" w:hint="eastAsia"/>
                <w:szCs w:val="24"/>
              </w:rPr>
              <w:t>直接</w:t>
            </w:r>
            <w:proofErr w:type="gramStart"/>
            <w:r w:rsidRPr="006A1339">
              <w:rPr>
                <w:rFonts w:ascii="微軟正黑體" w:eastAsia="微軟正黑體" w:hAnsi="微軟正黑體" w:hint="eastAsia"/>
                <w:szCs w:val="24"/>
              </w:rPr>
              <w:t>趨出觸</w:t>
            </w:r>
            <w:proofErr w:type="gramEnd"/>
            <w:r w:rsidRPr="006A1339">
              <w:rPr>
                <w:rFonts w:ascii="微軟正黑體" w:eastAsia="微軟正黑體" w:hAnsi="微軟正黑體" w:hint="eastAsia"/>
                <w:szCs w:val="24"/>
              </w:rPr>
              <w:t>殺，不會造成二次污染。</w:t>
            </w:r>
          </w:p>
        </w:tc>
      </w:tr>
      <w:tr w:rsidR="00145CF1" w:rsidRPr="006A1339" w14:paraId="5F1D469A" w14:textId="77777777" w:rsidTr="00CC2FB9">
        <w:tc>
          <w:tcPr>
            <w:tcW w:w="3720" w:type="dxa"/>
            <w:shd w:val="clear" w:color="auto" w:fill="auto"/>
          </w:tcPr>
          <w:p w14:paraId="771BC02C" w14:textId="77777777" w:rsidR="00145CF1" w:rsidRPr="006A1339" w:rsidRDefault="003775DE" w:rsidP="00AE648D">
            <w:pPr>
              <w:spacing w:line="240" w:lineRule="atLeast"/>
              <w:rPr>
                <w:rFonts w:ascii="微軟正黑體" w:eastAsia="微軟正黑體" w:hAnsi="微軟正黑體"/>
                <w:szCs w:val="24"/>
              </w:rPr>
            </w:pPr>
            <w:r>
              <w:rPr>
                <w:rFonts w:ascii="微軟正黑體" w:eastAsia="微軟正黑體" w:hAnsi="微軟正黑體"/>
                <w:szCs w:val="24"/>
              </w:rPr>
              <w:t>SOLO</w:t>
            </w:r>
          </w:p>
          <w:p w14:paraId="7EA84D2B" w14:textId="77777777" w:rsidR="00145CF1" w:rsidRPr="006A1339" w:rsidRDefault="004B56CD" w:rsidP="00AE648D">
            <w:pPr>
              <w:spacing w:line="240" w:lineRule="atLeast"/>
              <w:rPr>
                <w:rFonts w:ascii="微軟正黑體" w:eastAsia="微軟正黑體" w:hAnsi="微軟正黑體"/>
                <w:szCs w:val="24"/>
              </w:rPr>
            </w:pPr>
            <w:r>
              <w:rPr>
                <w:rFonts w:ascii="微軟正黑體" w:eastAsia="微軟正黑體" w:hAnsi="微軟正黑體" w:hint="eastAsia"/>
                <w:szCs w:val="24"/>
              </w:rPr>
              <w:t>動力</w:t>
            </w:r>
            <w:r w:rsidR="00145CF1" w:rsidRPr="006A1339">
              <w:rPr>
                <w:rFonts w:ascii="微軟正黑體" w:eastAsia="微軟正黑體" w:hAnsi="微軟正黑體" w:hint="eastAsia"/>
                <w:szCs w:val="24"/>
              </w:rPr>
              <w:t>式噴霧機</w:t>
            </w:r>
          </w:p>
        </w:tc>
        <w:tc>
          <w:tcPr>
            <w:tcW w:w="3000" w:type="dxa"/>
            <w:shd w:val="clear" w:color="auto" w:fill="auto"/>
          </w:tcPr>
          <w:p w14:paraId="19A56E1F" w14:textId="77777777" w:rsidR="00145CF1" w:rsidRPr="006A1339" w:rsidRDefault="00145CF1" w:rsidP="00C65841">
            <w:pPr>
              <w:spacing w:line="240" w:lineRule="atLeast"/>
              <w:rPr>
                <w:rFonts w:ascii="微軟正黑體" w:eastAsia="微軟正黑體" w:hAnsi="微軟正黑體"/>
                <w:szCs w:val="24"/>
              </w:rPr>
            </w:pPr>
            <w:r w:rsidRPr="006A1339">
              <w:rPr>
                <w:rFonts w:ascii="微軟正黑體" w:eastAsia="微軟正黑體" w:hAnsi="微軟正黑體"/>
                <w:szCs w:val="24"/>
              </w:rPr>
              <w:t>10</w:t>
            </w:r>
            <w:r w:rsidRPr="006A1339">
              <w:rPr>
                <w:rFonts w:ascii="微軟正黑體" w:eastAsia="微軟正黑體" w:hAnsi="微軟正黑體" w:hint="eastAsia"/>
                <w:szCs w:val="24"/>
              </w:rPr>
              <w:t>微米</w:t>
            </w:r>
            <w:r w:rsidRPr="006A1339">
              <w:rPr>
                <w:rFonts w:ascii="微軟正黑體" w:eastAsia="微軟正黑體" w:hAnsi="微軟正黑體"/>
                <w:szCs w:val="24"/>
              </w:rPr>
              <w:t>MICRO</w:t>
            </w:r>
            <w:r>
              <w:rPr>
                <w:rFonts w:ascii="微軟正黑體" w:eastAsia="微軟正黑體" w:hAnsi="微軟正黑體" w:hint="eastAsia"/>
                <w:szCs w:val="24"/>
              </w:rPr>
              <w:t>作</w:t>
            </w:r>
            <w:proofErr w:type="gramStart"/>
            <w:r>
              <w:rPr>
                <w:rFonts w:ascii="微軟正黑體" w:eastAsia="微軟正黑體" w:hAnsi="微軟正黑體" w:hint="eastAsia"/>
                <w:szCs w:val="24"/>
              </w:rPr>
              <w:t>全面性殘效噴灑</w:t>
            </w:r>
            <w:proofErr w:type="gramEnd"/>
            <w:r>
              <w:rPr>
                <w:rFonts w:ascii="微軟正黑體" w:eastAsia="微軟正黑體" w:hAnsi="微軟正黑體" w:hint="eastAsia"/>
                <w:szCs w:val="24"/>
              </w:rPr>
              <w:t>(</w:t>
            </w:r>
            <w:r w:rsidR="00C65841">
              <w:rPr>
                <w:rFonts w:ascii="微軟正黑體" w:eastAsia="微軟正黑體" w:hAnsi="微軟正黑體" w:hint="eastAsia"/>
                <w:szCs w:val="24"/>
              </w:rPr>
              <w:t>各館周邊</w:t>
            </w:r>
            <w:r>
              <w:rPr>
                <w:rFonts w:ascii="微軟正黑體" w:eastAsia="微軟正黑體" w:hAnsi="微軟正黑體" w:hint="eastAsia"/>
                <w:szCs w:val="24"/>
              </w:rPr>
              <w:t>)</w:t>
            </w:r>
            <w:r w:rsidRPr="006A1339">
              <w:rPr>
                <w:rFonts w:ascii="微軟正黑體" w:eastAsia="微軟正黑體" w:hAnsi="微軟正黑體" w:hint="eastAsia"/>
                <w:szCs w:val="24"/>
              </w:rPr>
              <w:t>。</w:t>
            </w:r>
          </w:p>
        </w:tc>
        <w:tc>
          <w:tcPr>
            <w:tcW w:w="3061" w:type="dxa"/>
            <w:shd w:val="clear" w:color="auto" w:fill="auto"/>
          </w:tcPr>
          <w:p w14:paraId="7A7E6CB5" w14:textId="77777777" w:rsidR="00145CF1" w:rsidRPr="006A1339" w:rsidRDefault="00145CF1" w:rsidP="00AE648D">
            <w:pPr>
              <w:spacing w:before="60" w:line="440" w:lineRule="exact"/>
              <w:jc w:val="both"/>
              <w:rPr>
                <w:rFonts w:ascii="微軟正黑體" w:eastAsia="微軟正黑體" w:hAnsi="微軟正黑體"/>
                <w:szCs w:val="24"/>
              </w:rPr>
            </w:pPr>
            <w:r w:rsidRPr="006A1339">
              <w:rPr>
                <w:rFonts w:ascii="微軟正黑體" w:eastAsia="微軟正黑體" w:hAnsi="微軟正黑體" w:hint="eastAsia"/>
                <w:szCs w:val="24"/>
              </w:rPr>
              <w:t>觸殺蚊蟲，達到杜絕孳生源</w:t>
            </w:r>
          </w:p>
        </w:tc>
      </w:tr>
      <w:tr w:rsidR="00E61798" w:rsidRPr="006A1339" w14:paraId="2DF4DC6D" w14:textId="77777777" w:rsidTr="00CC2FB9">
        <w:tc>
          <w:tcPr>
            <w:tcW w:w="3720" w:type="dxa"/>
            <w:shd w:val="clear" w:color="auto" w:fill="auto"/>
          </w:tcPr>
          <w:p w14:paraId="012A5CB0" w14:textId="77777777" w:rsidR="00E61798" w:rsidRPr="000925C6" w:rsidRDefault="000C7BC4" w:rsidP="00DF0D90">
            <w:pPr>
              <w:spacing w:line="240" w:lineRule="atLeast"/>
              <w:rPr>
                <w:rFonts w:ascii="微軟正黑體" w:eastAsia="微軟正黑體" w:hAnsi="微軟正黑體"/>
                <w:szCs w:val="24"/>
              </w:rPr>
            </w:pPr>
            <w:r>
              <w:rPr>
                <w:rFonts w:ascii="微軟正黑體" w:eastAsia="微軟正黑體" w:hAnsi="微軟正黑體" w:hint="eastAsia"/>
                <w:szCs w:val="24"/>
              </w:rPr>
              <w:t>2</w:t>
            </w:r>
            <w:r w:rsidR="00F16F1A">
              <w:rPr>
                <w:rFonts w:ascii="微軟正黑體" w:eastAsia="微軟正黑體" w:hAnsi="微軟正黑體" w:hint="eastAsia"/>
                <w:szCs w:val="24"/>
              </w:rPr>
              <w:t>噸</w:t>
            </w:r>
            <w:r>
              <w:rPr>
                <w:rFonts w:ascii="微軟正黑體" w:eastAsia="微軟正黑體" w:hAnsi="微軟正黑體" w:hint="eastAsia"/>
                <w:szCs w:val="24"/>
              </w:rPr>
              <w:t>以上</w:t>
            </w:r>
            <w:r w:rsidR="00971DE1" w:rsidRPr="000925C6">
              <w:rPr>
                <w:rFonts w:ascii="微軟正黑體" w:eastAsia="微軟正黑體" w:hAnsi="微軟正黑體" w:hint="eastAsia"/>
                <w:szCs w:val="24"/>
              </w:rPr>
              <w:t>高壓水車</w:t>
            </w:r>
            <w:r w:rsidR="00884BEB">
              <w:rPr>
                <w:rFonts w:ascii="微軟正黑體" w:eastAsia="微軟正黑體" w:hAnsi="微軟正黑體" w:hint="eastAsia"/>
                <w:szCs w:val="24"/>
              </w:rPr>
              <w:t>（高壓噴頭與管線需在</w:t>
            </w:r>
            <w:r w:rsidR="00DF0D90">
              <w:rPr>
                <w:rFonts w:ascii="微軟正黑體" w:eastAsia="微軟正黑體" w:hAnsi="微軟正黑體" w:hint="eastAsia"/>
                <w:szCs w:val="24"/>
              </w:rPr>
              <w:t>300</w:t>
            </w:r>
            <w:r w:rsidR="00884BEB">
              <w:rPr>
                <w:rFonts w:ascii="微軟正黑體" w:eastAsia="微軟正黑體" w:hAnsi="微軟正黑體" w:hint="eastAsia"/>
                <w:szCs w:val="24"/>
              </w:rPr>
              <w:t>公尺以上）</w:t>
            </w:r>
          </w:p>
        </w:tc>
        <w:tc>
          <w:tcPr>
            <w:tcW w:w="3000" w:type="dxa"/>
            <w:shd w:val="clear" w:color="auto" w:fill="auto"/>
          </w:tcPr>
          <w:p w14:paraId="51327E24" w14:textId="77777777" w:rsidR="00E61798" w:rsidRPr="000925C6" w:rsidRDefault="00971DE1" w:rsidP="00870052">
            <w:pPr>
              <w:spacing w:line="240" w:lineRule="atLeast"/>
              <w:rPr>
                <w:rFonts w:ascii="微軟正黑體" w:eastAsia="微軟正黑體" w:hAnsi="微軟正黑體"/>
                <w:szCs w:val="24"/>
              </w:rPr>
            </w:pPr>
            <w:r w:rsidRPr="000925C6">
              <w:rPr>
                <w:rFonts w:ascii="微軟正黑體" w:eastAsia="微軟正黑體" w:hAnsi="微軟正黑體" w:hint="eastAsia"/>
                <w:szCs w:val="24"/>
              </w:rPr>
              <w:t>室外</w:t>
            </w:r>
            <w:r w:rsidR="00790681" w:rsidRPr="00790681">
              <w:rPr>
                <w:rFonts w:ascii="微軟正黑體" w:eastAsia="微軟正黑體" w:hAnsi="微軟正黑體" w:hint="eastAsia"/>
                <w:szCs w:val="24"/>
              </w:rPr>
              <w:t>全區噴灑</w:t>
            </w:r>
            <w:r w:rsidR="00870052">
              <w:rPr>
                <w:rFonts w:ascii="微軟正黑體" w:eastAsia="微軟正黑體" w:hAnsi="微軟正黑體" w:hint="eastAsia"/>
                <w:szCs w:val="24"/>
              </w:rPr>
              <w:t>。</w:t>
            </w:r>
            <w:r w:rsidR="00870052" w:rsidRPr="000925C6">
              <w:rPr>
                <w:rFonts w:ascii="微軟正黑體" w:eastAsia="微軟正黑體" w:hAnsi="微軟正黑體"/>
                <w:szCs w:val="24"/>
              </w:rPr>
              <w:t xml:space="preserve"> </w:t>
            </w:r>
          </w:p>
        </w:tc>
        <w:tc>
          <w:tcPr>
            <w:tcW w:w="3061" w:type="dxa"/>
            <w:shd w:val="clear" w:color="auto" w:fill="auto"/>
          </w:tcPr>
          <w:p w14:paraId="191DF962" w14:textId="77777777" w:rsidR="00E61798" w:rsidRPr="006A1339" w:rsidRDefault="001731EF" w:rsidP="00790681">
            <w:pPr>
              <w:spacing w:before="60" w:line="440" w:lineRule="exact"/>
              <w:jc w:val="both"/>
              <w:rPr>
                <w:rFonts w:ascii="微軟正黑體" w:eastAsia="微軟正黑體" w:hAnsi="微軟正黑體"/>
                <w:szCs w:val="24"/>
              </w:rPr>
            </w:pPr>
            <w:r>
              <w:rPr>
                <w:rFonts w:ascii="微軟正黑體" w:eastAsia="微軟正黑體" w:hAnsi="微軟正黑體" w:hint="eastAsia"/>
                <w:szCs w:val="24"/>
              </w:rPr>
              <w:t>兼顧殺</w:t>
            </w:r>
            <w:proofErr w:type="gramStart"/>
            <w:r w:rsidR="00790681">
              <w:rPr>
                <w:rFonts w:ascii="微軟正黑體" w:eastAsia="微軟正黑體" w:hAnsi="微軟正黑體" w:hint="eastAsia"/>
                <w:szCs w:val="24"/>
              </w:rPr>
              <w:t>戶外</w:t>
            </w:r>
            <w:r>
              <w:rPr>
                <w:rFonts w:ascii="微軟正黑體" w:eastAsia="微軟正黑體" w:hAnsi="微軟正黑體" w:hint="eastAsia"/>
                <w:szCs w:val="24"/>
              </w:rPr>
              <w:t>樹蟲</w:t>
            </w:r>
            <w:proofErr w:type="gramEnd"/>
          </w:p>
        </w:tc>
      </w:tr>
      <w:tr w:rsidR="00B224F2" w:rsidRPr="006A1339" w14:paraId="4578F63C" w14:textId="77777777" w:rsidTr="00CC2FB9">
        <w:trPr>
          <w:trHeight w:val="646"/>
        </w:trPr>
        <w:tc>
          <w:tcPr>
            <w:tcW w:w="9781" w:type="dxa"/>
            <w:gridSpan w:val="3"/>
            <w:shd w:val="clear" w:color="auto" w:fill="auto"/>
            <w:vAlign w:val="center"/>
          </w:tcPr>
          <w:p w14:paraId="25B90170" w14:textId="77777777" w:rsidR="00B224F2" w:rsidRPr="006A1339" w:rsidRDefault="00B224F2" w:rsidP="006C687A">
            <w:pPr>
              <w:spacing w:line="240" w:lineRule="atLeast"/>
              <w:jc w:val="center"/>
              <w:rPr>
                <w:rFonts w:ascii="微軟正黑體" w:eastAsia="微軟正黑體" w:hAnsi="微軟正黑體"/>
                <w:szCs w:val="24"/>
              </w:rPr>
            </w:pPr>
            <w:r>
              <w:rPr>
                <w:rFonts w:ascii="微軟正黑體" w:eastAsia="微軟正黑體" w:hAnsi="微軟正黑體" w:hint="eastAsia"/>
                <w:szCs w:val="24"/>
              </w:rPr>
              <w:t>圖解說明</w:t>
            </w:r>
          </w:p>
        </w:tc>
      </w:tr>
      <w:tr w:rsidR="00145CF1" w:rsidRPr="006A1339" w14:paraId="2D63EB29" w14:textId="77777777" w:rsidTr="00CC2FB9">
        <w:trPr>
          <w:trHeight w:val="1320"/>
        </w:trPr>
        <w:tc>
          <w:tcPr>
            <w:tcW w:w="3720" w:type="dxa"/>
            <w:shd w:val="clear" w:color="auto" w:fill="auto"/>
          </w:tcPr>
          <w:p w14:paraId="4C8B3FC0" w14:textId="77777777" w:rsidR="00145CF1" w:rsidRPr="006A1339" w:rsidRDefault="00145CF1" w:rsidP="00415042">
            <w:pPr>
              <w:spacing w:line="240" w:lineRule="atLeast"/>
              <w:jc w:val="center"/>
              <w:rPr>
                <w:rFonts w:ascii="微軟正黑體" w:eastAsia="微軟正黑體" w:hAnsi="微軟正黑體"/>
                <w:szCs w:val="24"/>
              </w:rPr>
            </w:pPr>
            <w:r w:rsidRPr="006A1339">
              <w:rPr>
                <w:rFonts w:ascii="微軟正黑體" w:eastAsia="微軟正黑體" w:hAnsi="微軟正黑體"/>
                <w:noProof/>
                <w:szCs w:val="24"/>
              </w:rPr>
              <w:drawing>
                <wp:inline distT="0" distB="0" distL="0" distR="0" wp14:anchorId="2776F5CF" wp14:editId="19C0C824">
                  <wp:extent cx="1314450" cy="828675"/>
                  <wp:effectExtent l="0" t="0" r="0" b="9525"/>
                  <wp:docPr id="19" name="圖片 17" descr="0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010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21501" cy="833120"/>
                          </a:xfrm>
                          <a:prstGeom prst="rect">
                            <a:avLst/>
                          </a:prstGeom>
                          <a:noFill/>
                        </pic:spPr>
                      </pic:pic>
                    </a:graphicData>
                  </a:graphic>
                </wp:inline>
              </w:drawing>
            </w:r>
          </w:p>
        </w:tc>
        <w:tc>
          <w:tcPr>
            <w:tcW w:w="3000" w:type="dxa"/>
            <w:vMerge w:val="restart"/>
            <w:shd w:val="clear" w:color="auto" w:fill="auto"/>
          </w:tcPr>
          <w:p w14:paraId="15198E6E" w14:textId="77777777" w:rsidR="00145CF1" w:rsidRPr="006A1339" w:rsidRDefault="00B224F2" w:rsidP="00AE648D">
            <w:pPr>
              <w:spacing w:line="240" w:lineRule="atLeast"/>
              <w:rPr>
                <w:rFonts w:ascii="微軟正黑體" w:eastAsia="微軟正黑體" w:hAnsi="微軟正黑體"/>
                <w:szCs w:val="24"/>
              </w:rPr>
            </w:pPr>
            <w:r>
              <w:rPr>
                <w:rFonts w:ascii="微軟正黑體" w:eastAsia="微軟正黑體" w:hAnsi="微軟正黑體"/>
                <w:noProof/>
                <w:szCs w:val="24"/>
              </w:rPr>
              <w:drawing>
                <wp:inline distT="0" distB="0" distL="0" distR="0" wp14:anchorId="13CABA90" wp14:editId="6363E39A">
                  <wp:extent cx="1800000" cy="1350000"/>
                  <wp:effectExtent l="0" t="0" r="0" b="3175"/>
                  <wp:docPr id="18" name="圖片 18" descr="E:\光明新村業務\室外環境\環境消毒\102\102年第一次\光明消毒102.06.25\P1170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光明新村業務\室外環境\環境消毒\102\102年第一次\光明消毒102.06.25\P117011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0000" cy="1350000"/>
                          </a:xfrm>
                          <a:prstGeom prst="rect">
                            <a:avLst/>
                          </a:prstGeom>
                          <a:noFill/>
                          <a:ln>
                            <a:noFill/>
                          </a:ln>
                        </pic:spPr>
                      </pic:pic>
                    </a:graphicData>
                  </a:graphic>
                </wp:inline>
              </w:drawing>
            </w:r>
          </w:p>
        </w:tc>
        <w:tc>
          <w:tcPr>
            <w:tcW w:w="3061" w:type="dxa"/>
            <w:vMerge w:val="restart"/>
            <w:shd w:val="clear" w:color="auto" w:fill="auto"/>
          </w:tcPr>
          <w:p w14:paraId="1079D819" w14:textId="77777777" w:rsidR="00145CF1" w:rsidRPr="006A1339" w:rsidRDefault="00B224F2" w:rsidP="00AE648D">
            <w:pPr>
              <w:spacing w:line="240" w:lineRule="atLeast"/>
              <w:rPr>
                <w:rFonts w:ascii="微軟正黑體" w:eastAsia="微軟正黑體" w:hAnsi="微軟正黑體"/>
                <w:szCs w:val="24"/>
              </w:rPr>
            </w:pPr>
            <w:r>
              <w:rPr>
                <w:rFonts w:ascii="微軟正黑體" w:eastAsia="微軟正黑體" w:hAnsi="微軟正黑體"/>
                <w:noProof/>
                <w:szCs w:val="24"/>
              </w:rPr>
              <w:drawing>
                <wp:inline distT="0" distB="0" distL="0" distR="0" wp14:anchorId="0A1F7B1E" wp14:editId="74C2DE26">
                  <wp:extent cx="1800000" cy="1350000"/>
                  <wp:effectExtent l="0" t="0" r="0" b="3175"/>
                  <wp:docPr id="21" name="圖片 21" descr="E:\光明新村業務\室外環境\環境消毒\102\102年第一次\光明消毒102.06.25\P1170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光明新村業務\室外環境\環境消毒\102\102年第一次\光明消毒102.06.25\P117005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0000" cy="1350000"/>
                          </a:xfrm>
                          <a:prstGeom prst="rect">
                            <a:avLst/>
                          </a:prstGeom>
                          <a:noFill/>
                          <a:ln>
                            <a:noFill/>
                          </a:ln>
                        </pic:spPr>
                      </pic:pic>
                    </a:graphicData>
                  </a:graphic>
                </wp:inline>
              </w:drawing>
            </w:r>
          </w:p>
        </w:tc>
      </w:tr>
      <w:tr w:rsidR="00145CF1" w:rsidRPr="006A1339" w14:paraId="18AFF158" w14:textId="77777777" w:rsidTr="00CC2FB9">
        <w:trPr>
          <w:trHeight w:val="1440"/>
        </w:trPr>
        <w:tc>
          <w:tcPr>
            <w:tcW w:w="3720" w:type="dxa"/>
            <w:shd w:val="clear" w:color="auto" w:fill="auto"/>
          </w:tcPr>
          <w:p w14:paraId="6D414096" w14:textId="77777777" w:rsidR="00145CF1" w:rsidRPr="006A1339" w:rsidRDefault="00145CF1" w:rsidP="00AE648D">
            <w:pPr>
              <w:spacing w:line="240" w:lineRule="atLeast"/>
              <w:rPr>
                <w:rFonts w:ascii="微軟正黑體" w:eastAsia="微軟正黑體" w:hAnsi="微軟正黑體"/>
                <w:szCs w:val="24"/>
              </w:rPr>
            </w:pPr>
            <w:r w:rsidRPr="006A1339">
              <w:rPr>
                <w:rFonts w:ascii="微軟正黑體" w:eastAsia="微軟正黑體" w:hAnsi="微軟正黑體"/>
                <w:noProof/>
                <w:szCs w:val="24"/>
              </w:rPr>
              <w:drawing>
                <wp:inline distT="0" distB="0" distL="0" distR="0" wp14:anchorId="72D1571B" wp14:editId="64079806">
                  <wp:extent cx="2286000" cy="1514475"/>
                  <wp:effectExtent l="0" t="0" r="0" b="9525"/>
                  <wp:docPr id="16" name="圖片 16" descr="0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01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0" cy="1514475"/>
                          </a:xfrm>
                          <a:prstGeom prst="rect">
                            <a:avLst/>
                          </a:prstGeom>
                          <a:noFill/>
                          <a:ln>
                            <a:noFill/>
                          </a:ln>
                        </pic:spPr>
                      </pic:pic>
                    </a:graphicData>
                  </a:graphic>
                </wp:inline>
              </w:drawing>
            </w:r>
          </w:p>
        </w:tc>
        <w:tc>
          <w:tcPr>
            <w:tcW w:w="3000" w:type="dxa"/>
            <w:vMerge/>
            <w:shd w:val="clear" w:color="auto" w:fill="auto"/>
          </w:tcPr>
          <w:p w14:paraId="7B579946" w14:textId="77777777" w:rsidR="00145CF1" w:rsidRPr="006A1339" w:rsidRDefault="00145CF1" w:rsidP="00AE648D">
            <w:pPr>
              <w:spacing w:line="240" w:lineRule="atLeast"/>
              <w:rPr>
                <w:rFonts w:ascii="微軟正黑體" w:eastAsia="微軟正黑體" w:hAnsi="微軟正黑體"/>
                <w:szCs w:val="24"/>
              </w:rPr>
            </w:pPr>
          </w:p>
        </w:tc>
        <w:tc>
          <w:tcPr>
            <w:tcW w:w="3061" w:type="dxa"/>
            <w:vMerge/>
            <w:shd w:val="clear" w:color="auto" w:fill="auto"/>
          </w:tcPr>
          <w:p w14:paraId="6AA00A17" w14:textId="77777777" w:rsidR="00145CF1" w:rsidRPr="006A1339" w:rsidRDefault="00145CF1" w:rsidP="00AE648D">
            <w:pPr>
              <w:spacing w:line="240" w:lineRule="atLeast"/>
              <w:rPr>
                <w:rFonts w:ascii="微軟正黑體" w:eastAsia="微軟正黑體" w:hAnsi="微軟正黑體"/>
                <w:szCs w:val="24"/>
              </w:rPr>
            </w:pPr>
          </w:p>
        </w:tc>
      </w:tr>
      <w:tr w:rsidR="00145CF1" w:rsidRPr="006A1339" w14:paraId="366F3904" w14:textId="77777777" w:rsidTr="00CC2FB9">
        <w:trPr>
          <w:trHeight w:val="618"/>
        </w:trPr>
        <w:tc>
          <w:tcPr>
            <w:tcW w:w="3720" w:type="dxa"/>
            <w:shd w:val="clear" w:color="auto" w:fill="auto"/>
          </w:tcPr>
          <w:p w14:paraId="30CA8068" w14:textId="77777777" w:rsidR="00145CF1" w:rsidRPr="006A1339" w:rsidRDefault="00145CF1" w:rsidP="00B224F2">
            <w:pPr>
              <w:spacing w:line="240" w:lineRule="atLeast"/>
              <w:rPr>
                <w:rFonts w:ascii="微軟正黑體" w:eastAsia="微軟正黑體" w:hAnsi="微軟正黑體"/>
                <w:szCs w:val="24"/>
              </w:rPr>
            </w:pPr>
            <w:proofErr w:type="gramStart"/>
            <w:r w:rsidRPr="006A1339">
              <w:rPr>
                <w:rFonts w:ascii="微軟正黑體" w:eastAsia="微軟正黑體" w:hAnsi="微軟正黑體" w:hint="eastAsia"/>
                <w:szCs w:val="24"/>
              </w:rPr>
              <w:t>施放藥磚</w:t>
            </w:r>
            <w:proofErr w:type="gramEnd"/>
            <w:r w:rsidRPr="006A1339">
              <w:rPr>
                <w:rFonts w:ascii="微軟正黑體" w:eastAsia="微軟正黑體" w:hAnsi="微軟正黑體" w:hint="eastAsia"/>
                <w:szCs w:val="24"/>
              </w:rPr>
              <w:t>(</w:t>
            </w:r>
            <w:r w:rsidR="0027269B" w:rsidRPr="0027269B">
              <w:rPr>
                <w:rFonts w:ascii="微軟正黑體" w:eastAsia="微軟正黑體" w:hAnsi="微軟正黑體" w:hint="eastAsia"/>
                <w:szCs w:val="24"/>
              </w:rPr>
              <w:t>滅</w:t>
            </w:r>
            <w:proofErr w:type="gramStart"/>
            <w:r w:rsidR="0027269B" w:rsidRPr="0027269B">
              <w:rPr>
                <w:rFonts w:ascii="微軟正黑體" w:eastAsia="微軟正黑體" w:hAnsi="微軟正黑體" w:hint="eastAsia"/>
                <w:szCs w:val="24"/>
              </w:rPr>
              <w:t>孑</w:t>
            </w:r>
            <w:proofErr w:type="gramEnd"/>
            <w:r w:rsidRPr="006A1339">
              <w:rPr>
                <w:rFonts w:ascii="微軟正黑體" w:eastAsia="微軟正黑體" w:hAnsi="微軟正黑體" w:hint="eastAsia"/>
                <w:szCs w:val="24"/>
              </w:rPr>
              <w:t>1％片劑)</w:t>
            </w:r>
          </w:p>
        </w:tc>
        <w:tc>
          <w:tcPr>
            <w:tcW w:w="3000" w:type="dxa"/>
            <w:shd w:val="clear" w:color="auto" w:fill="auto"/>
          </w:tcPr>
          <w:p w14:paraId="63ACDB8A" w14:textId="77777777" w:rsidR="00145CF1" w:rsidRPr="006A1339" w:rsidRDefault="00B224F2" w:rsidP="00B462AF">
            <w:pPr>
              <w:spacing w:line="240" w:lineRule="atLeast"/>
              <w:rPr>
                <w:rFonts w:ascii="微軟正黑體" w:eastAsia="微軟正黑體" w:hAnsi="微軟正黑體"/>
                <w:szCs w:val="24"/>
              </w:rPr>
            </w:pPr>
            <w:r w:rsidRPr="006A1339">
              <w:rPr>
                <w:rFonts w:ascii="微軟正黑體" w:eastAsia="微軟正黑體" w:hAnsi="微軟正黑體" w:hint="eastAsia"/>
                <w:szCs w:val="24"/>
              </w:rPr>
              <w:t>煙</w:t>
            </w:r>
            <w:r w:rsidR="00CC553C">
              <w:rPr>
                <w:rFonts w:ascii="微軟正黑體" w:eastAsia="微軟正黑體" w:hAnsi="微軟正黑體" w:hint="eastAsia"/>
                <w:szCs w:val="24"/>
              </w:rPr>
              <w:t>霧</w:t>
            </w:r>
            <w:r w:rsidR="0006449B">
              <w:rPr>
                <w:rFonts w:ascii="微軟正黑體" w:eastAsia="微軟正黑體" w:hAnsi="微軟正黑體" w:hint="eastAsia"/>
                <w:szCs w:val="24"/>
              </w:rPr>
              <w:t>機</w:t>
            </w:r>
            <w:r w:rsidRPr="006A1339">
              <w:rPr>
                <w:rFonts w:ascii="微軟正黑體" w:eastAsia="微軟正黑體" w:hAnsi="微軟正黑體" w:hint="eastAsia"/>
                <w:szCs w:val="24"/>
              </w:rPr>
              <w:t>(立體空間</w:t>
            </w:r>
            <w:r>
              <w:rPr>
                <w:rFonts w:ascii="微軟正黑體" w:eastAsia="微軟正黑體" w:hAnsi="微軟正黑體" w:hint="eastAsia"/>
                <w:szCs w:val="24"/>
              </w:rPr>
              <w:t>噴灑</w:t>
            </w:r>
            <w:r w:rsidRPr="006A1339">
              <w:rPr>
                <w:rFonts w:ascii="微軟正黑體" w:eastAsia="微軟正黑體" w:hAnsi="微軟正黑體"/>
                <w:szCs w:val="24"/>
              </w:rPr>
              <w:t>)</w:t>
            </w:r>
          </w:p>
        </w:tc>
        <w:tc>
          <w:tcPr>
            <w:tcW w:w="3061" w:type="dxa"/>
            <w:shd w:val="clear" w:color="auto" w:fill="auto"/>
          </w:tcPr>
          <w:p w14:paraId="796F1B17" w14:textId="77777777" w:rsidR="00145CF1" w:rsidRPr="006A1339" w:rsidRDefault="00B6141E" w:rsidP="00E61798">
            <w:pPr>
              <w:rPr>
                <w:rFonts w:ascii="微軟正黑體" w:eastAsia="微軟正黑體" w:hAnsi="微軟正黑體"/>
                <w:szCs w:val="24"/>
              </w:rPr>
            </w:pPr>
            <w:r>
              <w:rPr>
                <w:rFonts w:ascii="微軟正黑體" w:eastAsia="微軟正黑體" w:hAnsi="微軟正黑體" w:hint="eastAsia"/>
                <w:szCs w:val="24"/>
              </w:rPr>
              <w:t>動力</w:t>
            </w:r>
            <w:r w:rsidR="00B224F2" w:rsidRPr="006A1339">
              <w:rPr>
                <w:rFonts w:ascii="微軟正黑體" w:eastAsia="微軟正黑體" w:hAnsi="微軟正黑體" w:hint="eastAsia"/>
                <w:szCs w:val="24"/>
              </w:rPr>
              <w:t>式噴霧機</w:t>
            </w:r>
            <w:r w:rsidR="00E61798">
              <w:rPr>
                <w:rFonts w:ascii="微軟正黑體" w:eastAsia="微軟正黑體" w:hAnsi="微軟正黑體" w:hint="eastAsia"/>
                <w:szCs w:val="24"/>
              </w:rPr>
              <w:t>(</w:t>
            </w:r>
            <w:proofErr w:type="gramStart"/>
            <w:r w:rsidR="00B224F2" w:rsidRPr="006A1339">
              <w:rPr>
                <w:rFonts w:ascii="微軟正黑體" w:eastAsia="微軟正黑體" w:hAnsi="微軟正黑體" w:hint="eastAsia"/>
                <w:szCs w:val="24"/>
              </w:rPr>
              <w:t>殘效噴灑</w:t>
            </w:r>
            <w:proofErr w:type="gramEnd"/>
            <w:r w:rsidR="00E61798">
              <w:rPr>
                <w:rFonts w:ascii="微軟正黑體" w:eastAsia="微軟正黑體" w:hAnsi="微軟正黑體" w:hint="eastAsia"/>
                <w:szCs w:val="24"/>
              </w:rPr>
              <w:t>)</w:t>
            </w:r>
          </w:p>
        </w:tc>
      </w:tr>
    </w:tbl>
    <w:p w14:paraId="63EB2B70" w14:textId="77777777" w:rsidR="00C26AAB" w:rsidRDefault="00C26AAB" w:rsidP="00415042">
      <w:pPr>
        <w:pStyle w:val="a4"/>
        <w:spacing w:before="0" w:line="0" w:lineRule="atLeast"/>
        <w:ind w:left="0" w:firstLine="0"/>
        <w:jc w:val="both"/>
        <w:rPr>
          <w:rFonts w:ascii="微軟正黑體" w:eastAsia="微軟正黑體" w:hAnsi="微軟正黑體"/>
          <w:szCs w:val="24"/>
        </w:rPr>
      </w:pPr>
    </w:p>
    <w:p w14:paraId="4FEE517C" w14:textId="77777777" w:rsidR="00415042" w:rsidRDefault="00CA1CE2" w:rsidP="00415042">
      <w:pPr>
        <w:pStyle w:val="a4"/>
        <w:spacing w:before="0" w:line="0" w:lineRule="atLeast"/>
        <w:ind w:left="0" w:firstLine="0"/>
        <w:jc w:val="both"/>
        <w:rPr>
          <w:rFonts w:ascii="微軟正黑體" w:eastAsia="微軟正黑體" w:hAnsi="微軟正黑體"/>
          <w:b/>
          <w:szCs w:val="24"/>
        </w:rPr>
      </w:pPr>
      <w:proofErr w:type="gramStart"/>
      <w:r>
        <w:rPr>
          <w:rFonts w:ascii="微軟正黑體" w:eastAsia="微軟正黑體" w:hAnsi="微軟正黑體" w:hint="eastAsia"/>
          <w:b/>
          <w:szCs w:val="24"/>
        </w:rPr>
        <w:t>柒</w:t>
      </w:r>
      <w:proofErr w:type="gramEnd"/>
      <w:r>
        <w:rPr>
          <w:rFonts w:ascii="微軟正黑體" w:eastAsia="微軟正黑體" w:hAnsi="微軟正黑體" w:hint="eastAsia"/>
          <w:b/>
          <w:szCs w:val="24"/>
        </w:rPr>
        <w:t>、藥劑使用與說明</w:t>
      </w:r>
    </w:p>
    <w:p w14:paraId="04B8EE2C" w14:textId="77777777" w:rsidR="00CA1CE2" w:rsidRPr="0048317C" w:rsidRDefault="006019D3" w:rsidP="00732216">
      <w:pPr>
        <w:pStyle w:val="af1"/>
        <w:numPr>
          <w:ilvl w:val="0"/>
          <w:numId w:val="10"/>
        </w:numPr>
        <w:spacing w:line="0" w:lineRule="atLeast"/>
        <w:ind w:leftChars="0"/>
        <w:jc w:val="both"/>
        <w:rPr>
          <w:rFonts w:ascii="微軟正黑體" w:eastAsia="微軟正黑體" w:hAnsi="微軟正黑體"/>
          <w:color w:val="000000" w:themeColor="text1"/>
          <w:szCs w:val="24"/>
        </w:rPr>
      </w:pPr>
      <w:r w:rsidRPr="006019D3">
        <w:rPr>
          <w:rFonts w:ascii="微軟正黑體" w:eastAsia="微軟正黑體" w:hAnsi="微軟正黑體" w:hint="eastAsia"/>
          <w:color w:val="000000" w:themeColor="text1"/>
          <w:szCs w:val="24"/>
        </w:rPr>
        <w:t>室內環境用藥</w:t>
      </w:r>
      <w:r>
        <w:rPr>
          <w:rFonts w:ascii="微軟正黑體" w:eastAsia="微軟正黑體" w:hAnsi="微軟正黑體" w:hint="eastAsia"/>
          <w:color w:val="000000" w:themeColor="text1"/>
          <w:szCs w:val="24"/>
        </w:rPr>
        <w:t>（宿舍區及</w:t>
      </w:r>
      <w:r w:rsidR="00CA1CE2" w:rsidRPr="0048317C">
        <w:rPr>
          <w:rFonts w:ascii="微軟正黑體" w:eastAsia="微軟正黑體" w:hAnsi="微軟正黑體" w:hint="eastAsia"/>
          <w:color w:val="000000" w:themeColor="text1"/>
          <w:szCs w:val="24"/>
        </w:rPr>
        <w:t>悠活館</w:t>
      </w:r>
      <w:r>
        <w:rPr>
          <w:rFonts w:ascii="微軟正黑體" w:eastAsia="微軟正黑體" w:hAnsi="微軟正黑體" w:hint="eastAsia"/>
          <w:color w:val="000000" w:themeColor="text1"/>
          <w:szCs w:val="24"/>
        </w:rPr>
        <w:t>）</w:t>
      </w:r>
    </w:p>
    <w:p w14:paraId="4595C595" w14:textId="77777777" w:rsidR="00167CE0" w:rsidRPr="00571741" w:rsidRDefault="00167CE0" w:rsidP="00732216">
      <w:pPr>
        <w:pStyle w:val="af1"/>
        <w:numPr>
          <w:ilvl w:val="1"/>
          <w:numId w:val="10"/>
        </w:numPr>
        <w:spacing w:line="0" w:lineRule="atLeast"/>
        <w:ind w:leftChars="0"/>
        <w:jc w:val="both"/>
        <w:rPr>
          <w:rFonts w:ascii="微軟正黑體" w:eastAsia="微軟正黑體" w:hAnsi="微軟正黑體"/>
          <w:szCs w:val="24"/>
        </w:rPr>
      </w:pPr>
      <w:r w:rsidRPr="00571741">
        <w:rPr>
          <w:rFonts w:ascii="微軟正黑體" w:eastAsia="微軟正黑體" w:hAnsi="微軟正黑體" w:hint="eastAsia"/>
          <w:szCs w:val="24"/>
        </w:rPr>
        <w:t>藥劑名稱：</w:t>
      </w:r>
      <w:proofErr w:type="gramStart"/>
      <w:r w:rsidR="006019D3">
        <w:rPr>
          <w:rFonts w:ascii="微軟正黑體" w:eastAsia="微軟正黑體" w:hAnsi="微軟正黑體" w:hint="eastAsia"/>
          <w:szCs w:val="24"/>
        </w:rPr>
        <w:t>全菊</w:t>
      </w:r>
      <w:r w:rsidRPr="00571741">
        <w:rPr>
          <w:rFonts w:ascii="微軟正黑體" w:eastAsia="微軟正黑體" w:hAnsi="微軟正黑體" w:hint="eastAsia"/>
          <w:szCs w:val="24"/>
        </w:rPr>
        <w:t>乳劑</w:t>
      </w:r>
      <w:proofErr w:type="gramEnd"/>
    </w:p>
    <w:p w14:paraId="1DC9B66E" w14:textId="77777777" w:rsidR="00E52C05" w:rsidRPr="00E52C05" w:rsidRDefault="00167CE0" w:rsidP="00E52C05">
      <w:pPr>
        <w:pStyle w:val="af1"/>
        <w:numPr>
          <w:ilvl w:val="1"/>
          <w:numId w:val="10"/>
        </w:numPr>
        <w:spacing w:line="0" w:lineRule="atLeast"/>
        <w:ind w:leftChars="0"/>
        <w:jc w:val="both"/>
        <w:rPr>
          <w:rFonts w:ascii="微軟正黑體" w:eastAsia="微軟正黑體" w:hAnsi="微軟正黑體"/>
          <w:szCs w:val="24"/>
        </w:rPr>
      </w:pPr>
      <w:r w:rsidRPr="00571741">
        <w:rPr>
          <w:rFonts w:ascii="微軟正黑體" w:eastAsia="微軟正黑體" w:hAnsi="微軟正黑體" w:hint="eastAsia"/>
          <w:szCs w:val="24"/>
        </w:rPr>
        <w:lastRenderedPageBreak/>
        <w:t>稀釋比例</w:t>
      </w:r>
      <w:r w:rsidR="00BF17A6">
        <w:rPr>
          <w:rFonts w:ascii="微軟正黑體" w:eastAsia="微軟正黑體" w:hAnsi="微軟正黑體" w:hint="eastAsia"/>
          <w:szCs w:val="24"/>
        </w:rPr>
        <w:t>(公升)</w:t>
      </w:r>
      <w:r w:rsidRPr="00571741">
        <w:rPr>
          <w:rFonts w:ascii="微軟正黑體" w:eastAsia="微軟正黑體" w:hAnsi="微軟正黑體" w:hint="eastAsia"/>
          <w:szCs w:val="24"/>
        </w:rPr>
        <w:t>：現場檢驗後開封稀釋</w:t>
      </w:r>
      <w:r w:rsidR="00BF17A6">
        <w:rPr>
          <w:rFonts w:ascii="微軟正黑體" w:eastAsia="微軟正黑體" w:hAnsi="微軟正黑體" w:hint="eastAsia"/>
          <w:szCs w:val="24"/>
        </w:rPr>
        <w:t>1：</w:t>
      </w:r>
      <w:r w:rsidR="00BB6651" w:rsidRPr="00571741">
        <w:rPr>
          <w:rFonts w:ascii="微軟正黑體" w:eastAsia="微軟正黑體" w:hAnsi="微軟正黑體" w:hint="eastAsia"/>
          <w:szCs w:val="24"/>
        </w:rPr>
        <w:t>2</w:t>
      </w:r>
      <w:r w:rsidRPr="00571741">
        <w:rPr>
          <w:rFonts w:ascii="微軟正黑體" w:eastAsia="微軟正黑體" w:hAnsi="微軟正黑體" w:hint="eastAsia"/>
          <w:szCs w:val="24"/>
        </w:rPr>
        <w:t>0</w:t>
      </w:r>
      <w:r w:rsidR="00E52C05" w:rsidRPr="00E52C05">
        <w:rPr>
          <w:rFonts w:ascii="微軟正黑體" w:eastAsia="微軟正黑體" w:hAnsi="微軟正黑體" w:hint="eastAsia"/>
          <w:szCs w:val="24"/>
        </w:rPr>
        <w:t>(</w:t>
      </w:r>
      <w:proofErr w:type="gramStart"/>
      <w:r w:rsidR="00E52C05" w:rsidRPr="00E52C05">
        <w:rPr>
          <w:rFonts w:ascii="微軟正黑體" w:eastAsia="微軟正黑體" w:hAnsi="微軟正黑體" w:hint="eastAsia"/>
          <w:szCs w:val="24"/>
        </w:rPr>
        <w:t>耐普路</w:t>
      </w:r>
      <w:proofErr w:type="gramEnd"/>
      <w:r w:rsidR="00E52C05" w:rsidRPr="00E52C05">
        <w:rPr>
          <w:rFonts w:ascii="微軟正黑體" w:eastAsia="微軟正黑體" w:hAnsi="微軟正黑體" w:hint="eastAsia"/>
          <w:szCs w:val="24"/>
        </w:rPr>
        <w:t>70%,水30%,藥劑1公升)</w:t>
      </w:r>
    </w:p>
    <w:p w14:paraId="5E685082" w14:textId="77777777" w:rsidR="005148FB" w:rsidRPr="005148FB" w:rsidRDefault="005148FB" w:rsidP="00732216">
      <w:pPr>
        <w:pStyle w:val="af1"/>
        <w:numPr>
          <w:ilvl w:val="1"/>
          <w:numId w:val="10"/>
        </w:numPr>
        <w:spacing w:line="0" w:lineRule="atLeast"/>
        <w:ind w:leftChars="0"/>
        <w:jc w:val="both"/>
        <w:rPr>
          <w:rFonts w:ascii="微軟正黑體" w:eastAsia="微軟正黑體" w:hAnsi="微軟正黑體"/>
          <w:szCs w:val="24"/>
        </w:rPr>
      </w:pPr>
      <w:r w:rsidRPr="005148FB">
        <w:rPr>
          <w:rFonts w:ascii="微軟正黑體" w:eastAsia="微軟正黑體" w:hAnsi="微軟正黑體" w:hint="eastAsia"/>
          <w:szCs w:val="24"/>
        </w:rPr>
        <w:t>說明：</w:t>
      </w:r>
      <w:r w:rsidRPr="005148FB">
        <w:rPr>
          <w:rFonts w:ascii="微軟正黑體" w:eastAsia="微軟正黑體" w:hAnsi="微軟正黑體"/>
          <w:szCs w:val="24"/>
        </w:rPr>
        <w:t>在一般認為低毒性</w:t>
      </w:r>
      <w:proofErr w:type="gramStart"/>
      <w:r w:rsidRPr="005148FB">
        <w:rPr>
          <w:rFonts w:ascii="微軟正黑體" w:eastAsia="微軟正黑體" w:hAnsi="微軟正黑體"/>
          <w:szCs w:val="24"/>
        </w:rPr>
        <w:t>的菊精類</w:t>
      </w:r>
      <w:proofErr w:type="gramEnd"/>
      <w:r w:rsidRPr="005148FB">
        <w:rPr>
          <w:rFonts w:ascii="微軟正黑體" w:eastAsia="微軟正黑體" w:hAnsi="微軟正黑體"/>
          <w:szCs w:val="24"/>
        </w:rPr>
        <w:t>是公認毒性較低的殺蟲劑。適用於當致死劑來殺死害蟲，同時不含溶劑臭味，不具易燃性、</w:t>
      </w:r>
      <w:proofErr w:type="gramStart"/>
      <w:r w:rsidRPr="005148FB">
        <w:rPr>
          <w:rFonts w:ascii="微軟正黑體" w:eastAsia="微軟正黑體" w:hAnsi="微軟正黑體"/>
          <w:szCs w:val="24"/>
        </w:rPr>
        <w:t>不</w:t>
      </w:r>
      <w:proofErr w:type="gramEnd"/>
      <w:r w:rsidRPr="005148FB">
        <w:rPr>
          <w:rFonts w:ascii="微軟正黑體" w:eastAsia="微軟正黑體" w:hAnsi="微軟正黑體"/>
          <w:szCs w:val="24"/>
        </w:rPr>
        <w:t>污損器具、無殘留，對人體的安全性極高，適合於安全性要求高的場所使用。</w:t>
      </w:r>
    </w:p>
    <w:tbl>
      <w:tblPr>
        <w:tblW w:w="5000" w:type="pct"/>
        <w:tblCellSpacing w:w="0" w:type="dxa"/>
        <w:tblCellMar>
          <w:left w:w="0" w:type="dxa"/>
          <w:right w:w="0" w:type="dxa"/>
        </w:tblCellMar>
        <w:tblLook w:val="04A0" w:firstRow="1" w:lastRow="0" w:firstColumn="1" w:lastColumn="0" w:noHBand="0" w:noVBand="1"/>
      </w:tblPr>
      <w:tblGrid>
        <w:gridCol w:w="4650"/>
        <w:gridCol w:w="3657"/>
      </w:tblGrid>
      <w:tr w:rsidR="00A26824" w:rsidRPr="00A26824" w14:paraId="62897D49" w14:textId="77777777">
        <w:trPr>
          <w:tblCellSpacing w:w="0" w:type="dxa"/>
        </w:trPr>
        <w:tc>
          <w:tcPr>
            <w:tcW w:w="4650" w:type="dxa"/>
            <w:hideMark/>
          </w:tcPr>
          <w:tbl>
            <w:tblPr>
              <w:tblW w:w="5000" w:type="pct"/>
              <w:tblCellSpacing w:w="0" w:type="dxa"/>
              <w:tblCellMar>
                <w:left w:w="0" w:type="dxa"/>
                <w:right w:w="0" w:type="dxa"/>
              </w:tblCellMar>
              <w:tblLook w:val="04A0" w:firstRow="1" w:lastRow="0" w:firstColumn="1" w:lastColumn="0" w:noHBand="0" w:noVBand="1"/>
            </w:tblPr>
            <w:tblGrid>
              <w:gridCol w:w="4650"/>
            </w:tblGrid>
            <w:tr w:rsidR="00A26824" w:rsidRPr="00A26824" w14:paraId="453F171A" w14:textId="77777777">
              <w:trPr>
                <w:tblCellSpacing w:w="0" w:type="dxa"/>
              </w:trPr>
              <w:tc>
                <w:tcPr>
                  <w:tcW w:w="0" w:type="auto"/>
                  <w:vAlign w:val="center"/>
                  <w:hideMark/>
                </w:tcPr>
                <w:p w14:paraId="62E56E0E" w14:textId="77777777" w:rsidR="00A26824" w:rsidRPr="00A26824" w:rsidRDefault="00A26824" w:rsidP="00A26824">
                  <w:pPr>
                    <w:spacing w:line="0" w:lineRule="atLeast"/>
                    <w:jc w:val="both"/>
                    <w:rPr>
                      <w:rFonts w:ascii="微軟正黑體" w:eastAsia="微軟正黑體" w:hAnsi="微軟正黑體"/>
                      <w:noProof/>
                      <w:szCs w:val="24"/>
                    </w:rPr>
                  </w:pPr>
                  <w:r w:rsidRPr="00A26824">
                    <w:rPr>
                      <w:rFonts w:ascii="微軟正黑體" w:eastAsia="微軟正黑體" w:hAnsi="微軟正黑體"/>
                      <w:noProof/>
                      <w:szCs w:val="24"/>
                    </w:rPr>
                    <w:drawing>
                      <wp:inline distT="0" distB="0" distL="0" distR="0" wp14:anchorId="126009B4" wp14:editId="09610AF9">
                        <wp:extent cx="2428875" cy="2371090"/>
                        <wp:effectExtent l="0" t="0" r="9525" b="0"/>
                        <wp:docPr id="29" name="圖片 29" descr="http://www.chunghsi.com.tw/upload/products/pic_24_0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_big" descr="http://www.chunghsi.com.tw/upload/products/pic_24_0_big.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8875" cy="2371090"/>
                                </a:xfrm>
                                <a:prstGeom prst="rect">
                                  <a:avLst/>
                                </a:prstGeom>
                                <a:noFill/>
                                <a:ln>
                                  <a:noFill/>
                                </a:ln>
                              </pic:spPr>
                            </pic:pic>
                          </a:graphicData>
                        </a:graphic>
                      </wp:inline>
                    </w:drawing>
                  </w:r>
                </w:p>
                <w:p w14:paraId="16BBFF55" w14:textId="77777777" w:rsidR="00A26824" w:rsidRPr="00A26824" w:rsidRDefault="00A26824" w:rsidP="00A26824">
                  <w:pPr>
                    <w:spacing w:line="0" w:lineRule="atLeast"/>
                    <w:jc w:val="both"/>
                    <w:rPr>
                      <w:rFonts w:ascii="微軟正黑體" w:eastAsia="微軟正黑體" w:hAnsi="微軟正黑體"/>
                      <w:noProof/>
                      <w:szCs w:val="24"/>
                    </w:rPr>
                  </w:pPr>
                </w:p>
              </w:tc>
            </w:tr>
            <w:tr w:rsidR="00A26824" w:rsidRPr="00A26824" w14:paraId="54705E84" w14:textId="77777777">
              <w:trPr>
                <w:tblCellSpacing w:w="0" w:type="dxa"/>
              </w:trPr>
              <w:tc>
                <w:tcPr>
                  <w:tcW w:w="0" w:type="auto"/>
                  <w:vAlign w:val="center"/>
                  <w:hideMark/>
                </w:tcPr>
                <w:p w14:paraId="20661544" w14:textId="77777777" w:rsidR="00A26824" w:rsidRPr="00A26824" w:rsidRDefault="00A26824" w:rsidP="006019D3">
                  <w:pPr>
                    <w:spacing w:line="0" w:lineRule="atLeast"/>
                    <w:ind w:left="720"/>
                    <w:jc w:val="both"/>
                    <w:rPr>
                      <w:rFonts w:ascii="微軟正黑體" w:eastAsia="微軟正黑體" w:hAnsi="微軟正黑體"/>
                      <w:noProof/>
                      <w:szCs w:val="24"/>
                    </w:rPr>
                  </w:pPr>
                </w:p>
                <w:p w14:paraId="074A9CDC" w14:textId="77777777" w:rsidR="00A26824" w:rsidRPr="00A26824" w:rsidRDefault="00A26824" w:rsidP="006019D3">
                  <w:pPr>
                    <w:spacing w:line="0" w:lineRule="atLeast"/>
                    <w:ind w:left="720"/>
                    <w:jc w:val="both"/>
                    <w:rPr>
                      <w:rFonts w:ascii="微軟正黑體" w:eastAsia="微軟正黑體" w:hAnsi="微軟正黑體"/>
                      <w:noProof/>
                      <w:szCs w:val="24"/>
                    </w:rPr>
                  </w:pPr>
                </w:p>
              </w:tc>
            </w:tr>
          </w:tbl>
          <w:p w14:paraId="75E6C970" w14:textId="77777777" w:rsidR="00A26824" w:rsidRPr="00A26824" w:rsidRDefault="00A26824" w:rsidP="00A26824">
            <w:pPr>
              <w:spacing w:line="0" w:lineRule="atLeast"/>
              <w:jc w:val="both"/>
              <w:rPr>
                <w:rFonts w:ascii="微軟正黑體" w:eastAsia="微軟正黑體" w:hAnsi="微軟正黑體"/>
                <w:noProof/>
                <w:szCs w:val="24"/>
              </w:rPr>
            </w:pP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293"/>
              <w:gridCol w:w="3364"/>
            </w:tblGrid>
            <w:tr w:rsidR="00A26824" w:rsidRPr="00A26824" w14:paraId="4B0A63DB" w14:textId="77777777">
              <w:trPr>
                <w:tblCellSpacing w:w="0" w:type="dxa"/>
              </w:trPr>
              <w:tc>
                <w:tcPr>
                  <w:tcW w:w="0" w:type="auto"/>
                  <w:gridSpan w:val="2"/>
                  <w:tcBorders>
                    <w:bottom w:val="dotted" w:sz="6" w:space="0" w:color="CCCCCC"/>
                  </w:tcBorders>
                  <w:vAlign w:val="center"/>
                  <w:hideMark/>
                </w:tcPr>
                <w:p w14:paraId="31CAC593" w14:textId="77777777" w:rsidR="00A26824" w:rsidRPr="00A26824" w:rsidRDefault="00A26824" w:rsidP="00A26824">
                  <w:pPr>
                    <w:spacing w:line="0" w:lineRule="atLeast"/>
                    <w:jc w:val="both"/>
                    <w:rPr>
                      <w:rFonts w:ascii="微軟正黑體" w:eastAsia="微軟正黑體" w:hAnsi="微軟正黑體"/>
                      <w:noProof/>
                      <w:szCs w:val="24"/>
                    </w:rPr>
                  </w:pPr>
                  <w:r w:rsidRPr="00A26824">
                    <w:rPr>
                      <w:rFonts w:ascii="微軟正黑體" w:eastAsia="微軟正黑體" w:hAnsi="微軟正黑體"/>
                      <w:noProof/>
                      <w:szCs w:val="24"/>
                    </w:rPr>
                    <w:drawing>
                      <wp:inline distT="0" distB="0" distL="0" distR="0" wp14:anchorId="6AEE97FE" wp14:editId="5E49EB8D">
                        <wp:extent cx="198755" cy="182245"/>
                        <wp:effectExtent l="0" t="0" r="0" b="8255"/>
                        <wp:docPr id="23" name="圖片 23" descr="http://www.chunghsi.com.tw/images/icon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chunghsi.com.tw/images/icon0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755" cy="182245"/>
                                </a:xfrm>
                                <a:prstGeom prst="rect">
                                  <a:avLst/>
                                </a:prstGeom>
                                <a:noFill/>
                                <a:ln>
                                  <a:noFill/>
                                </a:ln>
                              </pic:spPr>
                            </pic:pic>
                          </a:graphicData>
                        </a:graphic>
                      </wp:inline>
                    </w:drawing>
                  </w:r>
                  <w:r w:rsidRPr="00A26824">
                    <w:rPr>
                      <w:rFonts w:ascii="微軟正黑體" w:eastAsia="微軟正黑體" w:hAnsi="微軟正黑體"/>
                      <w:noProof/>
                      <w:szCs w:val="24"/>
                    </w:rPr>
                    <w:t>環署衛製字第0993號 (特殊環境衛生用藥)</w:t>
                  </w:r>
                </w:p>
              </w:tc>
            </w:tr>
            <w:tr w:rsidR="00A26824" w:rsidRPr="00A26824" w14:paraId="34D29A8C" w14:textId="77777777">
              <w:trPr>
                <w:tblCellSpacing w:w="0" w:type="dxa"/>
              </w:trPr>
              <w:tc>
                <w:tcPr>
                  <w:tcW w:w="0" w:type="auto"/>
                  <w:gridSpan w:val="2"/>
                  <w:tcBorders>
                    <w:bottom w:val="dotted" w:sz="6" w:space="0" w:color="CCCCCC"/>
                  </w:tcBorders>
                  <w:vAlign w:val="center"/>
                  <w:hideMark/>
                </w:tcPr>
                <w:p w14:paraId="68A59F06" w14:textId="77777777" w:rsidR="00A26824" w:rsidRPr="00A26824" w:rsidRDefault="00A26824" w:rsidP="00A26824">
                  <w:pPr>
                    <w:spacing w:line="0" w:lineRule="atLeast"/>
                    <w:jc w:val="both"/>
                    <w:rPr>
                      <w:rFonts w:ascii="微軟正黑體" w:eastAsia="微軟正黑體" w:hAnsi="微軟正黑體"/>
                      <w:noProof/>
                      <w:szCs w:val="24"/>
                    </w:rPr>
                  </w:pPr>
                  <w:r w:rsidRPr="00A26824">
                    <w:rPr>
                      <w:rFonts w:ascii="微軟正黑體" w:eastAsia="微軟正黑體" w:hAnsi="微軟正黑體"/>
                      <w:noProof/>
                      <w:szCs w:val="24"/>
                    </w:rPr>
                    <w:t>中文名稱- 中西全菊乳劑</w:t>
                  </w:r>
                </w:p>
              </w:tc>
            </w:tr>
            <w:tr w:rsidR="00A26824" w:rsidRPr="00A26824" w14:paraId="55F0FE78" w14:textId="77777777">
              <w:trPr>
                <w:tblCellSpacing w:w="0" w:type="dxa"/>
              </w:trPr>
              <w:tc>
                <w:tcPr>
                  <w:tcW w:w="0" w:type="auto"/>
                  <w:gridSpan w:val="2"/>
                  <w:tcBorders>
                    <w:bottom w:val="dotted" w:sz="6" w:space="0" w:color="CCCCCC"/>
                  </w:tcBorders>
                  <w:vAlign w:val="center"/>
                  <w:hideMark/>
                </w:tcPr>
                <w:p w14:paraId="0E7FBFE2" w14:textId="77777777" w:rsidR="00A26824" w:rsidRPr="00A26824" w:rsidRDefault="00A26824" w:rsidP="00A26824">
                  <w:pPr>
                    <w:spacing w:line="0" w:lineRule="atLeast"/>
                    <w:jc w:val="both"/>
                    <w:rPr>
                      <w:rFonts w:ascii="微軟正黑體" w:eastAsia="微軟正黑體" w:hAnsi="微軟正黑體"/>
                      <w:noProof/>
                      <w:szCs w:val="24"/>
                    </w:rPr>
                  </w:pPr>
                  <w:r w:rsidRPr="00A26824">
                    <w:rPr>
                      <w:rFonts w:ascii="微軟正黑體" w:eastAsia="微軟正黑體" w:hAnsi="微軟正黑體"/>
                      <w:noProof/>
                      <w:szCs w:val="24"/>
                    </w:rPr>
                    <w:t>規格- 1公升/瓶 (20瓶/箱)</w:t>
                  </w:r>
                </w:p>
              </w:tc>
            </w:tr>
            <w:tr w:rsidR="00A26824" w:rsidRPr="00A26824" w14:paraId="7C4AFD41" w14:textId="77777777">
              <w:trPr>
                <w:tblCellSpacing w:w="0" w:type="dxa"/>
              </w:trPr>
              <w:tc>
                <w:tcPr>
                  <w:tcW w:w="400" w:type="pct"/>
                  <w:tcBorders>
                    <w:bottom w:val="dotted" w:sz="6" w:space="0" w:color="CCCCCC"/>
                  </w:tcBorders>
                  <w:hideMark/>
                </w:tcPr>
                <w:p w14:paraId="195F125E" w14:textId="77777777" w:rsidR="00A26824" w:rsidRPr="00A26824" w:rsidRDefault="00A26824" w:rsidP="00A26824">
                  <w:pPr>
                    <w:spacing w:line="0" w:lineRule="atLeast"/>
                    <w:jc w:val="both"/>
                    <w:rPr>
                      <w:rFonts w:ascii="微軟正黑體" w:eastAsia="微軟正黑體" w:hAnsi="微軟正黑體"/>
                      <w:noProof/>
                      <w:szCs w:val="24"/>
                    </w:rPr>
                  </w:pPr>
                  <w:r w:rsidRPr="00A26824">
                    <w:rPr>
                      <w:rFonts w:ascii="微軟正黑體" w:eastAsia="微軟正黑體" w:hAnsi="微軟正黑體"/>
                      <w:noProof/>
                      <w:szCs w:val="24"/>
                    </w:rPr>
                    <w:t>介紹-</w:t>
                  </w:r>
                </w:p>
              </w:tc>
              <w:tc>
                <w:tcPr>
                  <w:tcW w:w="4600" w:type="pct"/>
                  <w:tcBorders>
                    <w:bottom w:val="dotted" w:sz="6" w:space="0" w:color="CCCCCC"/>
                  </w:tcBorders>
                  <w:hideMark/>
                </w:tcPr>
                <w:p w14:paraId="6F5072A4" w14:textId="77777777" w:rsidR="00A26824" w:rsidRPr="00A26824" w:rsidRDefault="00A26824" w:rsidP="00A26824">
                  <w:pPr>
                    <w:spacing w:line="0" w:lineRule="atLeast"/>
                    <w:jc w:val="both"/>
                    <w:rPr>
                      <w:rFonts w:ascii="微軟正黑體" w:eastAsia="微軟正黑體" w:hAnsi="微軟正黑體"/>
                      <w:noProof/>
                      <w:szCs w:val="24"/>
                    </w:rPr>
                  </w:pPr>
                  <w:r w:rsidRPr="00A26824">
                    <w:rPr>
                      <w:rFonts w:ascii="微軟正黑體" w:eastAsia="微軟正黑體" w:hAnsi="微軟正黑體"/>
                      <w:noProof/>
                      <w:szCs w:val="24"/>
                    </w:rPr>
                    <w:t>有效成分及含量：</w:t>
                  </w:r>
                  <w:r w:rsidRPr="00A26824">
                    <w:rPr>
                      <w:rFonts w:ascii="微軟正黑體" w:eastAsia="微軟正黑體" w:hAnsi="微軟正黑體"/>
                      <w:noProof/>
                      <w:szCs w:val="24"/>
                    </w:rPr>
                    <w:br/>
                    <w:t>賽酚寧 5.5 %w/w、異治滅寧 0.75%w/w、協力精 8 %w/w</w:t>
                  </w:r>
                  <w:r w:rsidRPr="00A26824">
                    <w:rPr>
                      <w:rFonts w:ascii="微軟正黑體" w:eastAsia="微軟正黑體" w:hAnsi="微軟正黑體"/>
                      <w:noProof/>
                      <w:szCs w:val="24"/>
                    </w:rPr>
                    <w:br/>
                    <w:t>中西全菊乳劑是中西化學的代表性藥劑，有效成分賽酚寧由日本住友化學製造，對害蟲具有強效驅出與致死效果。</w:t>
                  </w:r>
                  <w:r w:rsidRPr="00A26824">
                    <w:rPr>
                      <w:rFonts w:ascii="微軟正黑體" w:eastAsia="微軟正黑體" w:hAnsi="微軟正黑體"/>
                      <w:noProof/>
                      <w:szCs w:val="24"/>
                    </w:rPr>
                    <w:br/>
                    <w:t>複方中亦含有強效擊昏劑異治滅寧與增效劑協力精，對常見害蟲有極佳的防治效果。</w:t>
                  </w:r>
                </w:p>
              </w:tc>
            </w:tr>
            <w:tr w:rsidR="00A26824" w:rsidRPr="00A26824" w14:paraId="065D91C0" w14:textId="77777777">
              <w:trPr>
                <w:tblCellSpacing w:w="0" w:type="dxa"/>
              </w:trPr>
              <w:tc>
                <w:tcPr>
                  <w:tcW w:w="0" w:type="auto"/>
                  <w:gridSpan w:val="2"/>
                  <w:tcBorders>
                    <w:bottom w:val="dotted" w:sz="6" w:space="0" w:color="CCCCCC"/>
                  </w:tcBorders>
                  <w:vAlign w:val="center"/>
                  <w:hideMark/>
                </w:tcPr>
                <w:p w14:paraId="63E2943B" w14:textId="77777777" w:rsidR="00A26824" w:rsidRPr="00A26824" w:rsidRDefault="00A26824" w:rsidP="00A26824">
                  <w:pPr>
                    <w:spacing w:line="0" w:lineRule="atLeast"/>
                    <w:jc w:val="both"/>
                    <w:rPr>
                      <w:rFonts w:ascii="微軟正黑體" w:eastAsia="微軟正黑體" w:hAnsi="微軟正黑體"/>
                      <w:noProof/>
                      <w:szCs w:val="24"/>
                    </w:rPr>
                  </w:pPr>
                  <w:r w:rsidRPr="00A26824">
                    <w:rPr>
                      <w:rFonts w:ascii="微軟正黑體" w:eastAsia="微軟正黑體" w:hAnsi="微軟正黑體"/>
                      <w:noProof/>
                      <w:szCs w:val="24"/>
                    </w:rPr>
                    <w:t>性能-防治蚊子、蒼蠅、蟑螂、跳蚤、小黑蚊、驅出蟑螂。</w:t>
                  </w:r>
                </w:p>
              </w:tc>
            </w:tr>
          </w:tbl>
          <w:p w14:paraId="4EAD1EF5" w14:textId="77777777" w:rsidR="00A26824" w:rsidRPr="00A26824" w:rsidRDefault="00A26824" w:rsidP="00A26824">
            <w:pPr>
              <w:spacing w:line="0" w:lineRule="atLeast"/>
              <w:jc w:val="both"/>
              <w:rPr>
                <w:rFonts w:ascii="微軟正黑體" w:eastAsia="微軟正黑體" w:hAnsi="微軟正黑體"/>
                <w:noProof/>
                <w:szCs w:val="24"/>
              </w:rPr>
            </w:pPr>
          </w:p>
        </w:tc>
      </w:tr>
    </w:tbl>
    <w:p w14:paraId="4F984305" w14:textId="77777777" w:rsidR="00555CB7" w:rsidRDefault="00555CB7" w:rsidP="007A5296">
      <w:pPr>
        <w:spacing w:line="0" w:lineRule="atLeast"/>
        <w:jc w:val="both"/>
        <w:rPr>
          <w:rFonts w:ascii="微軟正黑體" w:eastAsia="微軟正黑體" w:hAnsi="微軟正黑體"/>
          <w:szCs w:val="24"/>
        </w:rPr>
      </w:pPr>
    </w:p>
    <w:p w14:paraId="1F4FE711" w14:textId="77777777" w:rsidR="00D87833" w:rsidRDefault="00D87833" w:rsidP="00D87833">
      <w:pPr>
        <w:pStyle w:val="af1"/>
        <w:numPr>
          <w:ilvl w:val="0"/>
          <w:numId w:val="10"/>
        </w:numPr>
        <w:ind w:leftChars="0"/>
        <w:rPr>
          <w:rFonts w:ascii="微軟正黑體" w:eastAsia="微軟正黑體" w:hAnsi="微軟正黑體"/>
          <w:szCs w:val="24"/>
        </w:rPr>
      </w:pPr>
      <w:r w:rsidRPr="00555CB7">
        <w:rPr>
          <w:rFonts w:ascii="微軟正黑體" w:eastAsia="微軟正黑體" w:hAnsi="微軟正黑體" w:hint="eastAsia"/>
          <w:szCs w:val="24"/>
        </w:rPr>
        <w:t>全區</w:t>
      </w:r>
      <w:r w:rsidRPr="00D87833">
        <w:rPr>
          <w:rFonts w:ascii="微軟正黑體" w:eastAsia="微軟正黑體" w:hAnsi="微軟正黑體" w:hint="eastAsia"/>
          <w:szCs w:val="24"/>
        </w:rPr>
        <w:t>室內環境用藥（中興院區與光明新村</w:t>
      </w:r>
      <w:r w:rsidR="00555CB7">
        <w:rPr>
          <w:rFonts w:ascii="微軟正黑體" w:eastAsia="微軟正黑體" w:hAnsi="微軟正黑體" w:hint="eastAsia"/>
          <w:szCs w:val="24"/>
        </w:rPr>
        <w:t>庫房</w:t>
      </w:r>
      <w:r w:rsidRPr="00D87833">
        <w:rPr>
          <w:rFonts w:ascii="微軟正黑體" w:eastAsia="微軟正黑體" w:hAnsi="微軟正黑體" w:hint="eastAsia"/>
          <w:szCs w:val="24"/>
        </w:rPr>
        <w:t>）</w:t>
      </w:r>
    </w:p>
    <w:p w14:paraId="57603F41" w14:textId="77777777" w:rsidR="00D87833" w:rsidRPr="00D87833" w:rsidRDefault="00D87833" w:rsidP="00D87833">
      <w:pPr>
        <w:pStyle w:val="af1"/>
        <w:numPr>
          <w:ilvl w:val="1"/>
          <w:numId w:val="10"/>
        </w:numPr>
        <w:ind w:left="920"/>
        <w:rPr>
          <w:rFonts w:ascii="微軟正黑體" w:eastAsia="微軟正黑體" w:hAnsi="微軟正黑體"/>
          <w:szCs w:val="24"/>
        </w:rPr>
      </w:pPr>
      <w:r w:rsidRPr="00D87833">
        <w:rPr>
          <w:rFonts w:ascii="微軟正黑體" w:eastAsia="微軟正黑體" w:hAnsi="微軟正黑體" w:hint="eastAsia"/>
          <w:szCs w:val="24"/>
        </w:rPr>
        <w:t>藥劑名稱：</w:t>
      </w:r>
      <w:proofErr w:type="gramStart"/>
      <w:r>
        <w:rPr>
          <w:rFonts w:ascii="微軟正黑體" w:eastAsia="微軟正黑體" w:hAnsi="微軟正黑體" w:hint="eastAsia"/>
          <w:szCs w:val="24"/>
        </w:rPr>
        <w:t>雙</w:t>
      </w:r>
      <w:r w:rsidR="00082514">
        <w:rPr>
          <w:rFonts w:ascii="微軟正黑體" w:eastAsia="微軟正黑體" w:hAnsi="微軟正黑體" w:hint="eastAsia"/>
          <w:szCs w:val="24"/>
        </w:rPr>
        <w:t>滅</w:t>
      </w:r>
      <w:r w:rsidRPr="00D87833">
        <w:rPr>
          <w:rFonts w:ascii="微軟正黑體" w:eastAsia="微軟正黑體" w:hAnsi="微軟正黑體" w:hint="eastAsia"/>
          <w:szCs w:val="24"/>
        </w:rPr>
        <w:t>寧</w:t>
      </w:r>
      <w:proofErr w:type="gramEnd"/>
      <w:r w:rsidRPr="00D87833">
        <w:rPr>
          <w:rFonts w:ascii="微軟正黑體" w:eastAsia="微軟正黑體" w:hAnsi="微軟正黑體" w:hint="eastAsia"/>
          <w:szCs w:val="24"/>
        </w:rPr>
        <w:t>乳劑</w:t>
      </w:r>
    </w:p>
    <w:p w14:paraId="226796C7" w14:textId="77777777" w:rsidR="00D87833" w:rsidRDefault="00D87833" w:rsidP="00D87833">
      <w:pPr>
        <w:pStyle w:val="af1"/>
        <w:numPr>
          <w:ilvl w:val="1"/>
          <w:numId w:val="10"/>
        </w:numPr>
        <w:ind w:left="920"/>
        <w:rPr>
          <w:rFonts w:ascii="微軟正黑體" w:eastAsia="微軟正黑體" w:hAnsi="微軟正黑體"/>
          <w:szCs w:val="24"/>
        </w:rPr>
      </w:pPr>
      <w:r w:rsidRPr="00D87833">
        <w:rPr>
          <w:rFonts w:ascii="微軟正黑體" w:eastAsia="微軟正黑體" w:hAnsi="微軟正黑體" w:hint="eastAsia"/>
          <w:szCs w:val="24"/>
        </w:rPr>
        <w:t>稀釋比例(公升)：後開封稀釋1：20(</w:t>
      </w:r>
      <w:proofErr w:type="gramStart"/>
      <w:r w:rsidRPr="00D87833">
        <w:rPr>
          <w:rFonts w:ascii="微軟正黑體" w:eastAsia="微軟正黑體" w:hAnsi="微軟正黑體" w:hint="eastAsia"/>
          <w:szCs w:val="24"/>
        </w:rPr>
        <w:t>耐普路</w:t>
      </w:r>
      <w:proofErr w:type="gramEnd"/>
      <w:r w:rsidRPr="00D87833">
        <w:rPr>
          <w:rFonts w:ascii="微軟正黑體" w:eastAsia="微軟正黑體" w:hAnsi="微軟正黑體" w:hint="eastAsia"/>
          <w:szCs w:val="24"/>
        </w:rPr>
        <w:t>70%,水30%,藥劑1公升)</w:t>
      </w:r>
    </w:p>
    <w:p w14:paraId="7B1014ED" w14:textId="77777777" w:rsidR="00B44C3E" w:rsidRDefault="00555CB7" w:rsidP="00D87833">
      <w:pPr>
        <w:pStyle w:val="af1"/>
        <w:numPr>
          <w:ilvl w:val="1"/>
          <w:numId w:val="10"/>
        </w:numPr>
        <w:ind w:left="920"/>
        <w:rPr>
          <w:rFonts w:ascii="微軟正黑體" w:eastAsia="微軟正黑體" w:hAnsi="微軟正黑體"/>
          <w:szCs w:val="24"/>
        </w:rPr>
      </w:pPr>
      <w:r w:rsidRPr="00555CB7">
        <w:rPr>
          <w:rFonts w:ascii="微軟正黑體" w:eastAsia="微軟正黑體" w:hAnsi="微軟正黑體" w:hint="eastAsia"/>
          <w:szCs w:val="24"/>
        </w:rPr>
        <w:t>室內公共區域</w:t>
      </w:r>
      <w:proofErr w:type="gramStart"/>
      <w:r w:rsidR="00B44C3E">
        <w:rPr>
          <w:rFonts w:ascii="微軟正黑體" w:eastAsia="微軟正黑體" w:hAnsi="微軟正黑體" w:hint="eastAsia"/>
          <w:szCs w:val="24"/>
        </w:rPr>
        <w:t>（</w:t>
      </w:r>
      <w:proofErr w:type="gramEnd"/>
      <w:r w:rsidR="00B44C3E">
        <w:rPr>
          <w:rFonts w:ascii="微軟正黑體" w:eastAsia="微軟正黑體" w:hAnsi="微軟正黑體" w:hint="eastAsia"/>
          <w:szCs w:val="24"/>
        </w:rPr>
        <w:t>走道、茶水間</w:t>
      </w:r>
      <w:r w:rsidR="00B44C3E" w:rsidRPr="00B44C3E">
        <w:rPr>
          <w:rFonts w:ascii="微軟正黑體" w:eastAsia="微軟正黑體" w:hAnsi="微軟正黑體" w:hint="eastAsia"/>
          <w:szCs w:val="24"/>
        </w:rPr>
        <w:t>、</w:t>
      </w:r>
      <w:r w:rsidR="00B44C3E">
        <w:rPr>
          <w:rFonts w:ascii="微軟正黑體" w:eastAsia="微軟正黑體" w:hAnsi="微軟正黑體" w:hint="eastAsia"/>
          <w:szCs w:val="24"/>
        </w:rPr>
        <w:t>停車場</w:t>
      </w:r>
      <w:r w:rsidR="00B44C3E" w:rsidRPr="00B44C3E">
        <w:rPr>
          <w:rFonts w:ascii="微軟正黑體" w:eastAsia="微軟正黑體" w:hAnsi="微軟正黑體" w:hint="eastAsia"/>
          <w:szCs w:val="24"/>
        </w:rPr>
        <w:t>、</w:t>
      </w:r>
      <w:r w:rsidR="00B44C3E">
        <w:rPr>
          <w:rFonts w:ascii="微軟正黑體" w:eastAsia="微軟正黑體" w:hAnsi="微軟正黑體" w:hint="eastAsia"/>
          <w:szCs w:val="24"/>
        </w:rPr>
        <w:t>廁所..等</w:t>
      </w:r>
      <w:proofErr w:type="gramStart"/>
      <w:r w:rsidR="00B44C3E">
        <w:rPr>
          <w:rFonts w:ascii="微軟正黑體" w:eastAsia="微軟正黑體" w:hAnsi="微軟正黑體" w:hint="eastAsia"/>
          <w:szCs w:val="24"/>
        </w:rPr>
        <w:t>）</w:t>
      </w:r>
      <w:proofErr w:type="gramEnd"/>
      <w:r w:rsidRPr="00555CB7">
        <w:rPr>
          <w:rFonts w:ascii="微軟正黑體" w:eastAsia="微軟正黑體" w:hAnsi="微軟正黑體" w:hint="eastAsia"/>
          <w:szCs w:val="24"/>
        </w:rPr>
        <w:t>先</w:t>
      </w:r>
      <w:r w:rsidR="00B00B07">
        <w:rPr>
          <w:rFonts w:ascii="微軟正黑體" w:eastAsia="微軟正黑體" w:hAnsi="微軟正黑體" w:hint="eastAsia"/>
          <w:szCs w:val="24"/>
        </w:rPr>
        <w:t>用</w:t>
      </w:r>
      <w:r w:rsidR="00B00B07">
        <w:rPr>
          <w:rFonts w:ascii="微軟正黑體" w:eastAsia="微軟正黑體" w:hAnsi="微軟正黑體"/>
          <w:szCs w:val="24"/>
        </w:rPr>
        <w:t>SOLO</w:t>
      </w:r>
      <w:r w:rsidR="00B00B07">
        <w:rPr>
          <w:rFonts w:ascii="微軟正黑體" w:eastAsia="微軟正黑體" w:hAnsi="微軟正黑體" w:hint="eastAsia"/>
          <w:szCs w:val="24"/>
        </w:rPr>
        <w:t>動力</w:t>
      </w:r>
      <w:proofErr w:type="gramStart"/>
      <w:r w:rsidR="00B00B07">
        <w:rPr>
          <w:rFonts w:ascii="微軟正黑體" w:eastAsia="微軟正黑體" w:hAnsi="微軟正黑體" w:hint="eastAsia"/>
          <w:szCs w:val="24"/>
        </w:rPr>
        <w:t>噴霧</w:t>
      </w:r>
      <w:r w:rsidRPr="00555CB7">
        <w:rPr>
          <w:rFonts w:ascii="微軟正黑體" w:eastAsia="微軟正黑體" w:hAnsi="微軟正黑體" w:hint="eastAsia"/>
          <w:szCs w:val="24"/>
        </w:rPr>
        <w:t>殘效後</w:t>
      </w:r>
      <w:proofErr w:type="gramEnd"/>
    </w:p>
    <w:p w14:paraId="32FFB0A0" w14:textId="77777777" w:rsidR="00555CB7" w:rsidRDefault="00555CB7" w:rsidP="00B44C3E">
      <w:pPr>
        <w:pStyle w:val="af1"/>
        <w:ind w:leftChars="0" w:left="960"/>
        <w:rPr>
          <w:rFonts w:ascii="微軟正黑體" w:eastAsia="微軟正黑體" w:hAnsi="微軟正黑體"/>
          <w:szCs w:val="24"/>
        </w:rPr>
      </w:pPr>
      <w:r w:rsidRPr="00555CB7">
        <w:rPr>
          <w:rFonts w:ascii="微軟正黑體" w:eastAsia="微軟正黑體" w:hAnsi="微軟正黑體" w:hint="eastAsia"/>
          <w:szCs w:val="24"/>
        </w:rPr>
        <w:t>再用</w:t>
      </w:r>
      <w:r w:rsidR="00B44C3E">
        <w:rPr>
          <w:rFonts w:ascii="微軟正黑體" w:eastAsia="微軟正黑體" w:hAnsi="微軟正黑體" w:hint="eastAsia"/>
          <w:szCs w:val="24"/>
        </w:rPr>
        <w:t xml:space="preserve"> </w:t>
      </w:r>
      <w:r w:rsidR="00B00B07">
        <w:rPr>
          <w:rFonts w:ascii="微軟正黑體" w:eastAsia="微軟正黑體" w:hAnsi="微軟正黑體"/>
          <w:szCs w:val="24"/>
        </w:rPr>
        <w:t>FOG</w:t>
      </w:r>
      <w:r w:rsidRPr="00555CB7">
        <w:rPr>
          <w:rFonts w:ascii="微軟正黑體" w:eastAsia="微軟正黑體" w:hAnsi="微軟正黑體" w:hint="eastAsia"/>
          <w:szCs w:val="24"/>
        </w:rPr>
        <w:t>熱煙</w:t>
      </w:r>
      <w:r>
        <w:rPr>
          <w:rFonts w:ascii="微軟正黑體" w:eastAsia="微軟正黑體" w:hAnsi="微軟正黑體" w:hint="eastAsia"/>
          <w:szCs w:val="24"/>
        </w:rPr>
        <w:t>霧</w:t>
      </w:r>
    </w:p>
    <w:tbl>
      <w:tblPr>
        <w:tblW w:w="5000" w:type="pct"/>
        <w:tblCellSpacing w:w="0" w:type="dxa"/>
        <w:tblCellMar>
          <w:left w:w="0" w:type="dxa"/>
          <w:right w:w="0" w:type="dxa"/>
        </w:tblCellMar>
        <w:tblLook w:val="04A0" w:firstRow="1" w:lastRow="0" w:firstColumn="1" w:lastColumn="0" w:noHBand="0" w:noVBand="1"/>
      </w:tblPr>
      <w:tblGrid>
        <w:gridCol w:w="4650"/>
        <w:gridCol w:w="3657"/>
      </w:tblGrid>
      <w:tr w:rsidR="00D87833" w:rsidRPr="00D87833" w14:paraId="794FB1EE" w14:textId="77777777">
        <w:trPr>
          <w:tblCellSpacing w:w="0" w:type="dxa"/>
        </w:trPr>
        <w:tc>
          <w:tcPr>
            <w:tcW w:w="4650" w:type="dxa"/>
            <w:hideMark/>
          </w:tcPr>
          <w:tbl>
            <w:tblPr>
              <w:tblW w:w="5000" w:type="pct"/>
              <w:tblCellSpacing w:w="0" w:type="dxa"/>
              <w:tblCellMar>
                <w:left w:w="0" w:type="dxa"/>
                <w:right w:w="0" w:type="dxa"/>
              </w:tblCellMar>
              <w:tblLook w:val="04A0" w:firstRow="1" w:lastRow="0" w:firstColumn="1" w:lastColumn="0" w:noHBand="0" w:noVBand="1"/>
            </w:tblPr>
            <w:tblGrid>
              <w:gridCol w:w="4650"/>
            </w:tblGrid>
            <w:tr w:rsidR="00D87833" w:rsidRPr="00D87833" w14:paraId="3932B6EC" w14:textId="77777777">
              <w:trPr>
                <w:tblCellSpacing w:w="0" w:type="dxa"/>
              </w:trPr>
              <w:tc>
                <w:tcPr>
                  <w:tcW w:w="0" w:type="auto"/>
                  <w:vAlign w:val="center"/>
                  <w:hideMark/>
                </w:tcPr>
                <w:p w14:paraId="1627AC97" w14:textId="77777777" w:rsidR="00D87833" w:rsidRPr="00D87833" w:rsidRDefault="00555CB7" w:rsidP="00D87833">
                  <w:pPr>
                    <w:rPr>
                      <w:rFonts w:ascii="新細明體" w:hAnsi="新細明體" w:cs="新細明體"/>
                      <w:szCs w:val="24"/>
                    </w:rPr>
                  </w:pPr>
                  <w:r>
                    <w:rPr>
                      <w:rFonts w:ascii="微軟正黑體" w:eastAsia="微軟正黑體" w:hAnsi="微軟正黑體" w:hint="eastAsia"/>
                      <w:szCs w:val="24"/>
                    </w:rPr>
                    <w:lastRenderedPageBreak/>
                    <w:t xml:space="preserve">          </w:t>
                  </w:r>
                  <w:r w:rsidR="00D87833" w:rsidRPr="00D87833">
                    <w:rPr>
                      <w:rFonts w:ascii="新細明體" w:hAnsi="新細明體" w:cs="新細明體"/>
                      <w:noProof/>
                      <w:szCs w:val="24"/>
                    </w:rPr>
                    <w:drawing>
                      <wp:inline distT="0" distB="0" distL="0" distR="0" wp14:anchorId="54DE58DD" wp14:editId="7103EB8D">
                        <wp:extent cx="2428875" cy="2371090"/>
                        <wp:effectExtent l="0" t="0" r="9525" b="0"/>
                        <wp:docPr id="41" name="pic_big" descr="http://www.chunghsi.com.tw/upload/products/pic_139_0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_big" descr="http://www.chunghsi.com.tw/upload/products/pic_139_0_big.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28875" cy="2371090"/>
                                </a:xfrm>
                                <a:prstGeom prst="rect">
                                  <a:avLst/>
                                </a:prstGeom>
                                <a:noFill/>
                                <a:ln>
                                  <a:noFill/>
                                </a:ln>
                              </pic:spPr>
                            </pic:pic>
                          </a:graphicData>
                        </a:graphic>
                      </wp:inline>
                    </w:drawing>
                  </w:r>
                </w:p>
                <w:p w14:paraId="0B14D4C1" w14:textId="77777777" w:rsidR="00D87833" w:rsidRPr="00D87833" w:rsidRDefault="00D87833" w:rsidP="00D87833">
                  <w:pPr>
                    <w:rPr>
                      <w:rFonts w:ascii="新細明體" w:hAnsi="新細明體" w:cs="新細明體"/>
                      <w:szCs w:val="24"/>
                    </w:rPr>
                  </w:pPr>
                </w:p>
              </w:tc>
            </w:tr>
            <w:tr w:rsidR="00D87833" w:rsidRPr="00D87833" w14:paraId="405639DD" w14:textId="77777777">
              <w:trPr>
                <w:tblCellSpacing w:w="0" w:type="dxa"/>
              </w:trPr>
              <w:tc>
                <w:tcPr>
                  <w:tcW w:w="0" w:type="auto"/>
                  <w:vAlign w:val="center"/>
                  <w:hideMark/>
                </w:tcPr>
                <w:p w14:paraId="69A04829" w14:textId="77777777" w:rsidR="00D87833" w:rsidRPr="00D87833" w:rsidRDefault="00D87833" w:rsidP="00EF5942">
                  <w:pPr>
                    <w:spacing w:before="150"/>
                    <w:rPr>
                      <w:rFonts w:ascii="新細明體" w:hAnsi="新細明體" w:cs="新細明體"/>
                      <w:szCs w:val="24"/>
                    </w:rPr>
                  </w:pPr>
                </w:p>
                <w:p w14:paraId="44FD3139" w14:textId="77777777" w:rsidR="00D87833" w:rsidRPr="00D87833" w:rsidRDefault="00D87833" w:rsidP="00D87833">
                  <w:pPr>
                    <w:numPr>
                      <w:ilvl w:val="0"/>
                      <w:numId w:val="34"/>
                    </w:numPr>
                    <w:spacing w:before="150"/>
                    <w:ind w:left="0"/>
                    <w:rPr>
                      <w:rFonts w:ascii="新細明體" w:hAnsi="新細明體" w:cs="新細明體"/>
                      <w:szCs w:val="24"/>
                    </w:rPr>
                  </w:pPr>
                </w:p>
              </w:tc>
            </w:tr>
          </w:tbl>
          <w:p w14:paraId="46F6AB2D" w14:textId="77777777" w:rsidR="00D87833" w:rsidRPr="00D87833" w:rsidRDefault="00D87833" w:rsidP="00D87833">
            <w:pPr>
              <w:rPr>
                <w:rFonts w:ascii="新細明體" w:hAnsi="新細明體" w:cs="新細明體"/>
                <w:szCs w:val="24"/>
              </w:rPr>
            </w:pP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293"/>
              <w:gridCol w:w="3364"/>
            </w:tblGrid>
            <w:tr w:rsidR="00D87833" w:rsidRPr="00D87833" w14:paraId="430C59D7" w14:textId="77777777">
              <w:trPr>
                <w:tblCellSpacing w:w="0" w:type="dxa"/>
              </w:trPr>
              <w:tc>
                <w:tcPr>
                  <w:tcW w:w="0" w:type="auto"/>
                  <w:gridSpan w:val="2"/>
                  <w:tcBorders>
                    <w:bottom w:val="dotted" w:sz="6" w:space="0" w:color="CCCCCC"/>
                  </w:tcBorders>
                  <w:vAlign w:val="center"/>
                  <w:hideMark/>
                </w:tcPr>
                <w:p w14:paraId="0011B9AA" w14:textId="77777777" w:rsidR="00D87833" w:rsidRPr="00D87833" w:rsidRDefault="00D87833" w:rsidP="00D87833">
                  <w:pPr>
                    <w:spacing w:line="525" w:lineRule="atLeast"/>
                    <w:rPr>
                      <w:rFonts w:ascii="Arial" w:hAnsi="Arial" w:cs="Arial"/>
                      <w:sz w:val="18"/>
                      <w:szCs w:val="18"/>
                    </w:rPr>
                  </w:pPr>
                  <w:r w:rsidRPr="00D87833">
                    <w:rPr>
                      <w:rFonts w:ascii="Arial" w:hAnsi="Arial" w:cs="Arial"/>
                      <w:noProof/>
                      <w:sz w:val="18"/>
                      <w:szCs w:val="18"/>
                    </w:rPr>
                    <w:drawing>
                      <wp:inline distT="0" distB="0" distL="0" distR="0" wp14:anchorId="3E707530" wp14:editId="7B4C7ABD">
                        <wp:extent cx="198755" cy="182245"/>
                        <wp:effectExtent l="0" t="0" r="0" b="8255"/>
                        <wp:docPr id="45" name="圖片 45" descr="http://www.chunghsi.com.tw/images/icon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chunghsi.com.tw/images/icon0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755" cy="182245"/>
                                </a:xfrm>
                                <a:prstGeom prst="rect">
                                  <a:avLst/>
                                </a:prstGeom>
                                <a:noFill/>
                                <a:ln>
                                  <a:noFill/>
                                </a:ln>
                              </pic:spPr>
                            </pic:pic>
                          </a:graphicData>
                        </a:graphic>
                      </wp:inline>
                    </w:drawing>
                  </w:r>
                  <w:r w:rsidRPr="00D87833">
                    <w:rPr>
                      <w:rFonts w:ascii="Arial" w:hAnsi="Arial" w:cs="Arial"/>
                      <w:sz w:val="18"/>
                      <w:szCs w:val="18"/>
                    </w:rPr>
                    <w:t>環</w:t>
                  </w:r>
                  <w:proofErr w:type="gramStart"/>
                  <w:r w:rsidRPr="00D87833">
                    <w:rPr>
                      <w:rFonts w:ascii="Arial" w:hAnsi="Arial" w:cs="Arial"/>
                      <w:sz w:val="18"/>
                      <w:szCs w:val="18"/>
                    </w:rPr>
                    <w:t>署衛製字</w:t>
                  </w:r>
                  <w:proofErr w:type="gramEnd"/>
                  <w:r w:rsidRPr="00D87833">
                    <w:rPr>
                      <w:rFonts w:ascii="Arial" w:hAnsi="Arial" w:cs="Arial"/>
                      <w:sz w:val="18"/>
                      <w:szCs w:val="18"/>
                    </w:rPr>
                    <w:t>第</w:t>
                  </w:r>
                  <w:r w:rsidRPr="00D87833">
                    <w:rPr>
                      <w:rFonts w:ascii="Arial" w:hAnsi="Arial" w:cs="Arial"/>
                      <w:sz w:val="18"/>
                      <w:szCs w:val="18"/>
                    </w:rPr>
                    <w:t>1930</w:t>
                  </w:r>
                  <w:r w:rsidRPr="00D87833">
                    <w:rPr>
                      <w:rFonts w:ascii="Arial" w:hAnsi="Arial" w:cs="Arial"/>
                      <w:sz w:val="18"/>
                      <w:szCs w:val="18"/>
                    </w:rPr>
                    <w:t>號</w:t>
                  </w:r>
                  <w:r w:rsidRPr="00D87833">
                    <w:rPr>
                      <w:rFonts w:ascii="Arial" w:hAnsi="Arial" w:cs="Arial"/>
                      <w:sz w:val="18"/>
                      <w:szCs w:val="18"/>
                    </w:rPr>
                    <w:t xml:space="preserve"> (</w:t>
                  </w:r>
                  <w:r w:rsidRPr="00D87833">
                    <w:rPr>
                      <w:rFonts w:ascii="Arial" w:hAnsi="Arial" w:cs="Arial"/>
                      <w:sz w:val="18"/>
                      <w:szCs w:val="18"/>
                    </w:rPr>
                    <w:t>特殊環境衛生用藥</w:t>
                  </w:r>
                  <w:r w:rsidRPr="00D87833">
                    <w:rPr>
                      <w:rFonts w:ascii="Arial" w:hAnsi="Arial" w:cs="Arial"/>
                      <w:sz w:val="18"/>
                      <w:szCs w:val="18"/>
                    </w:rPr>
                    <w:t>)</w:t>
                  </w:r>
                </w:p>
              </w:tc>
            </w:tr>
            <w:tr w:rsidR="00D87833" w:rsidRPr="00D87833" w14:paraId="5709B3DD" w14:textId="77777777">
              <w:trPr>
                <w:tblCellSpacing w:w="0" w:type="dxa"/>
              </w:trPr>
              <w:tc>
                <w:tcPr>
                  <w:tcW w:w="0" w:type="auto"/>
                  <w:gridSpan w:val="2"/>
                  <w:tcBorders>
                    <w:bottom w:val="dotted" w:sz="6" w:space="0" w:color="CCCCCC"/>
                  </w:tcBorders>
                  <w:vAlign w:val="center"/>
                  <w:hideMark/>
                </w:tcPr>
                <w:p w14:paraId="4BDF77F4" w14:textId="77777777" w:rsidR="00D87833" w:rsidRPr="00D87833" w:rsidRDefault="00D87833" w:rsidP="00D87833">
                  <w:pPr>
                    <w:spacing w:line="525" w:lineRule="atLeast"/>
                    <w:rPr>
                      <w:rFonts w:ascii="Arial" w:hAnsi="Arial" w:cs="Arial"/>
                      <w:sz w:val="18"/>
                      <w:szCs w:val="18"/>
                    </w:rPr>
                  </w:pPr>
                  <w:r w:rsidRPr="00D87833">
                    <w:rPr>
                      <w:rFonts w:ascii="Arial" w:hAnsi="Arial" w:cs="Arial"/>
                      <w:color w:val="5EA52F"/>
                      <w:sz w:val="18"/>
                      <w:szCs w:val="18"/>
                    </w:rPr>
                    <w:t>中文名稱</w:t>
                  </w:r>
                  <w:r w:rsidRPr="00D87833">
                    <w:rPr>
                      <w:rFonts w:ascii="Arial" w:hAnsi="Arial" w:cs="Arial"/>
                      <w:color w:val="5EA52F"/>
                      <w:sz w:val="18"/>
                      <w:szCs w:val="18"/>
                    </w:rPr>
                    <w:t xml:space="preserve">- </w:t>
                  </w:r>
                  <w:proofErr w:type="gramStart"/>
                  <w:r w:rsidRPr="00D87833">
                    <w:rPr>
                      <w:rFonts w:ascii="Arial" w:hAnsi="Arial" w:cs="Arial"/>
                      <w:sz w:val="18"/>
                      <w:szCs w:val="18"/>
                    </w:rPr>
                    <w:t>雙滅寧</w:t>
                  </w:r>
                  <w:proofErr w:type="gramEnd"/>
                  <w:r w:rsidRPr="00D87833">
                    <w:rPr>
                      <w:rFonts w:ascii="Arial" w:hAnsi="Arial" w:cs="Arial"/>
                      <w:sz w:val="18"/>
                      <w:szCs w:val="18"/>
                    </w:rPr>
                    <w:t>乳劑</w:t>
                  </w:r>
                </w:p>
              </w:tc>
            </w:tr>
            <w:tr w:rsidR="00D87833" w:rsidRPr="00D87833" w14:paraId="5E27B474" w14:textId="77777777">
              <w:trPr>
                <w:tblCellSpacing w:w="0" w:type="dxa"/>
              </w:trPr>
              <w:tc>
                <w:tcPr>
                  <w:tcW w:w="0" w:type="auto"/>
                  <w:gridSpan w:val="2"/>
                  <w:tcBorders>
                    <w:bottom w:val="dotted" w:sz="6" w:space="0" w:color="CCCCCC"/>
                  </w:tcBorders>
                  <w:vAlign w:val="center"/>
                  <w:hideMark/>
                </w:tcPr>
                <w:p w14:paraId="2A461887" w14:textId="77777777" w:rsidR="00D87833" w:rsidRPr="00D87833" w:rsidRDefault="00D87833" w:rsidP="00D87833">
                  <w:pPr>
                    <w:spacing w:line="525" w:lineRule="atLeast"/>
                    <w:rPr>
                      <w:rFonts w:ascii="Arial" w:hAnsi="Arial" w:cs="Arial"/>
                      <w:sz w:val="18"/>
                      <w:szCs w:val="18"/>
                    </w:rPr>
                  </w:pPr>
                  <w:r w:rsidRPr="00D87833">
                    <w:rPr>
                      <w:rFonts w:ascii="Arial" w:hAnsi="Arial" w:cs="Arial"/>
                      <w:color w:val="5EA52F"/>
                      <w:sz w:val="18"/>
                      <w:szCs w:val="18"/>
                    </w:rPr>
                    <w:t>規格</w:t>
                  </w:r>
                  <w:r w:rsidRPr="00D87833">
                    <w:rPr>
                      <w:rFonts w:ascii="Arial" w:hAnsi="Arial" w:cs="Arial"/>
                      <w:color w:val="5EA52F"/>
                      <w:sz w:val="18"/>
                      <w:szCs w:val="18"/>
                    </w:rPr>
                    <w:t xml:space="preserve">- </w:t>
                  </w:r>
                  <w:r w:rsidRPr="00D87833">
                    <w:rPr>
                      <w:rFonts w:ascii="Arial" w:hAnsi="Arial" w:cs="Arial"/>
                      <w:sz w:val="18"/>
                      <w:szCs w:val="18"/>
                    </w:rPr>
                    <w:t>1</w:t>
                  </w:r>
                  <w:r w:rsidRPr="00D87833">
                    <w:rPr>
                      <w:rFonts w:ascii="Arial" w:hAnsi="Arial" w:cs="Arial"/>
                      <w:sz w:val="18"/>
                      <w:szCs w:val="18"/>
                    </w:rPr>
                    <w:t>公升</w:t>
                  </w:r>
                  <w:r w:rsidRPr="00D87833">
                    <w:rPr>
                      <w:rFonts w:ascii="Arial" w:hAnsi="Arial" w:cs="Arial"/>
                      <w:sz w:val="18"/>
                      <w:szCs w:val="18"/>
                    </w:rPr>
                    <w:t>/</w:t>
                  </w:r>
                  <w:r w:rsidRPr="00D87833">
                    <w:rPr>
                      <w:rFonts w:ascii="Arial" w:hAnsi="Arial" w:cs="Arial"/>
                      <w:sz w:val="18"/>
                      <w:szCs w:val="18"/>
                    </w:rPr>
                    <w:t>瓶</w:t>
                  </w:r>
                  <w:r w:rsidRPr="00D87833">
                    <w:rPr>
                      <w:rFonts w:ascii="Arial" w:hAnsi="Arial" w:cs="Arial"/>
                      <w:sz w:val="18"/>
                      <w:szCs w:val="18"/>
                    </w:rPr>
                    <w:t xml:space="preserve"> (20</w:t>
                  </w:r>
                  <w:r w:rsidRPr="00D87833">
                    <w:rPr>
                      <w:rFonts w:ascii="Arial" w:hAnsi="Arial" w:cs="Arial"/>
                      <w:sz w:val="18"/>
                      <w:szCs w:val="18"/>
                    </w:rPr>
                    <w:t>瓶</w:t>
                  </w:r>
                  <w:r w:rsidRPr="00D87833">
                    <w:rPr>
                      <w:rFonts w:ascii="Arial" w:hAnsi="Arial" w:cs="Arial"/>
                      <w:sz w:val="18"/>
                      <w:szCs w:val="18"/>
                    </w:rPr>
                    <w:t>/</w:t>
                  </w:r>
                  <w:r w:rsidRPr="00D87833">
                    <w:rPr>
                      <w:rFonts w:ascii="Arial" w:hAnsi="Arial" w:cs="Arial"/>
                      <w:sz w:val="18"/>
                      <w:szCs w:val="18"/>
                    </w:rPr>
                    <w:t>箱</w:t>
                  </w:r>
                  <w:r w:rsidRPr="00D87833">
                    <w:rPr>
                      <w:rFonts w:ascii="Arial" w:hAnsi="Arial" w:cs="Arial"/>
                      <w:sz w:val="18"/>
                      <w:szCs w:val="18"/>
                    </w:rPr>
                    <w:t>)</w:t>
                  </w:r>
                </w:p>
              </w:tc>
            </w:tr>
            <w:tr w:rsidR="00D87833" w:rsidRPr="00D87833" w14:paraId="081CA9EB" w14:textId="77777777">
              <w:trPr>
                <w:tblCellSpacing w:w="0" w:type="dxa"/>
              </w:trPr>
              <w:tc>
                <w:tcPr>
                  <w:tcW w:w="400" w:type="pct"/>
                  <w:tcBorders>
                    <w:bottom w:val="dotted" w:sz="6" w:space="0" w:color="CCCCCC"/>
                  </w:tcBorders>
                  <w:hideMark/>
                </w:tcPr>
                <w:p w14:paraId="3442B5EF" w14:textId="77777777" w:rsidR="00D87833" w:rsidRPr="00D87833" w:rsidRDefault="00D87833" w:rsidP="00D87833">
                  <w:pPr>
                    <w:spacing w:line="525" w:lineRule="atLeast"/>
                    <w:rPr>
                      <w:rFonts w:ascii="Arial" w:hAnsi="Arial" w:cs="Arial"/>
                      <w:sz w:val="18"/>
                      <w:szCs w:val="18"/>
                    </w:rPr>
                  </w:pPr>
                  <w:r w:rsidRPr="00D87833">
                    <w:rPr>
                      <w:rFonts w:ascii="Arial" w:hAnsi="Arial" w:cs="Arial"/>
                      <w:color w:val="5EA52F"/>
                      <w:sz w:val="18"/>
                      <w:szCs w:val="18"/>
                    </w:rPr>
                    <w:t>介紹</w:t>
                  </w:r>
                </w:p>
              </w:tc>
              <w:tc>
                <w:tcPr>
                  <w:tcW w:w="4600" w:type="pct"/>
                  <w:tcBorders>
                    <w:bottom w:val="dotted" w:sz="6" w:space="0" w:color="CCCCCC"/>
                  </w:tcBorders>
                  <w:hideMark/>
                </w:tcPr>
                <w:p w14:paraId="7E4A6BF6" w14:textId="77777777" w:rsidR="00D87833" w:rsidRPr="00D87833" w:rsidRDefault="00D87833" w:rsidP="00D87833">
                  <w:pPr>
                    <w:spacing w:line="525" w:lineRule="atLeast"/>
                    <w:rPr>
                      <w:rFonts w:ascii="Arial" w:hAnsi="Arial" w:cs="Arial"/>
                      <w:sz w:val="18"/>
                      <w:szCs w:val="18"/>
                    </w:rPr>
                  </w:pPr>
                  <w:r w:rsidRPr="00D87833">
                    <w:rPr>
                      <w:rFonts w:ascii="Arial" w:hAnsi="Arial" w:cs="Arial"/>
                      <w:sz w:val="18"/>
                      <w:szCs w:val="18"/>
                    </w:rPr>
                    <w:t>有效成分及含量：</w:t>
                  </w:r>
                  <w:proofErr w:type="gramStart"/>
                  <w:r w:rsidRPr="00D87833">
                    <w:rPr>
                      <w:rFonts w:ascii="Arial" w:hAnsi="Arial" w:cs="Arial"/>
                      <w:sz w:val="18"/>
                      <w:szCs w:val="18"/>
                    </w:rPr>
                    <w:t>賽滅寧</w:t>
                  </w:r>
                  <w:proofErr w:type="gramEnd"/>
                  <w:r w:rsidRPr="00D87833">
                    <w:rPr>
                      <w:rFonts w:ascii="Arial" w:hAnsi="Arial" w:cs="Arial"/>
                      <w:sz w:val="18"/>
                      <w:szCs w:val="18"/>
                    </w:rPr>
                    <w:t xml:space="preserve"> 25 %w/w</w:t>
                  </w:r>
                  <w:r w:rsidRPr="00D87833">
                    <w:rPr>
                      <w:rFonts w:ascii="Arial" w:hAnsi="Arial" w:cs="Arial"/>
                      <w:sz w:val="18"/>
                      <w:szCs w:val="18"/>
                    </w:rPr>
                    <w:br/>
                  </w:r>
                  <w:r w:rsidRPr="00D87833">
                    <w:rPr>
                      <w:rFonts w:ascii="Arial" w:hAnsi="Arial" w:cs="Arial"/>
                      <w:sz w:val="18"/>
                      <w:szCs w:val="18"/>
                    </w:rPr>
                    <w:t>本產品是中西化學新一代以高濃度</w:t>
                  </w:r>
                  <w:proofErr w:type="gramStart"/>
                  <w:r w:rsidRPr="00D87833">
                    <w:rPr>
                      <w:rFonts w:ascii="Arial" w:hAnsi="Arial" w:cs="Arial"/>
                      <w:sz w:val="18"/>
                      <w:szCs w:val="18"/>
                    </w:rPr>
                    <w:t>賽滅寧</w:t>
                  </w:r>
                  <w:proofErr w:type="gramEnd"/>
                  <w:r w:rsidRPr="00D87833">
                    <w:rPr>
                      <w:rFonts w:ascii="Arial" w:hAnsi="Arial" w:cs="Arial"/>
                      <w:sz w:val="18"/>
                      <w:szCs w:val="18"/>
                    </w:rPr>
                    <w:t>為有效成分，製造的專業用藥劑。除了對哺乳動物</w:t>
                  </w:r>
                  <w:proofErr w:type="gramStart"/>
                  <w:r w:rsidRPr="00D87833">
                    <w:rPr>
                      <w:rFonts w:ascii="Arial" w:hAnsi="Arial" w:cs="Arial"/>
                      <w:sz w:val="18"/>
                      <w:szCs w:val="18"/>
                    </w:rPr>
                    <w:t>毒性低外</w:t>
                  </w:r>
                  <w:proofErr w:type="gramEnd"/>
                  <w:r w:rsidRPr="00D87833">
                    <w:rPr>
                      <w:rFonts w:ascii="Arial" w:hAnsi="Arial" w:cs="Arial"/>
                      <w:sz w:val="18"/>
                      <w:szCs w:val="18"/>
                    </w:rPr>
                    <w:t>，其殺蟲效力及對光的穩定性更佳。</w:t>
                  </w:r>
                </w:p>
              </w:tc>
            </w:tr>
            <w:tr w:rsidR="00D87833" w:rsidRPr="00D87833" w14:paraId="34132679" w14:textId="77777777">
              <w:trPr>
                <w:tblCellSpacing w:w="0" w:type="dxa"/>
              </w:trPr>
              <w:tc>
                <w:tcPr>
                  <w:tcW w:w="0" w:type="auto"/>
                  <w:gridSpan w:val="2"/>
                  <w:tcBorders>
                    <w:bottom w:val="dotted" w:sz="6" w:space="0" w:color="CCCCCC"/>
                  </w:tcBorders>
                  <w:vAlign w:val="center"/>
                  <w:hideMark/>
                </w:tcPr>
                <w:p w14:paraId="4EAF3F10" w14:textId="77777777" w:rsidR="00D87833" w:rsidRPr="00D87833" w:rsidRDefault="00D87833" w:rsidP="00D87833">
                  <w:pPr>
                    <w:spacing w:line="525" w:lineRule="atLeast"/>
                    <w:rPr>
                      <w:rFonts w:ascii="Arial" w:hAnsi="Arial" w:cs="Arial"/>
                      <w:sz w:val="18"/>
                      <w:szCs w:val="18"/>
                    </w:rPr>
                  </w:pPr>
                  <w:r w:rsidRPr="00D87833">
                    <w:rPr>
                      <w:rFonts w:ascii="Arial" w:hAnsi="Arial" w:cs="Arial"/>
                      <w:color w:val="5EA52F"/>
                      <w:sz w:val="18"/>
                      <w:szCs w:val="18"/>
                    </w:rPr>
                    <w:t>性能</w:t>
                  </w:r>
                  <w:r w:rsidRPr="00D87833">
                    <w:rPr>
                      <w:rFonts w:ascii="Arial" w:hAnsi="Arial" w:cs="Arial"/>
                      <w:color w:val="5EA52F"/>
                      <w:sz w:val="18"/>
                      <w:szCs w:val="18"/>
                    </w:rPr>
                    <w:t>-</w:t>
                  </w:r>
                  <w:r w:rsidRPr="00D87833">
                    <w:rPr>
                      <w:rFonts w:ascii="Arial" w:hAnsi="Arial" w:cs="Arial"/>
                      <w:sz w:val="18"/>
                      <w:szCs w:val="18"/>
                    </w:rPr>
                    <w:t>防治蚊子、蒼蠅、蟑螂、跳蚤、小黑蚊</w:t>
                  </w:r>
                </w:p>
              </w:tc>
            </w:tr>
            <w:tr w:rsidR="00D87833" w:rsidRPr="00D87833" w14:paraId="6F10256B" w14:textId="77777777">
              <w:trPr>
                <w:tblCellSpacing w:w="0" w:type="dxa"/>
              </w:trPr>
              <w:tc>
                <w:tcPr>
                  <w:tcW w:w="0" w:type="auto"/>
                  <w:gridSpan w:val="2"/>
                  <w:tcBorders>
                    <w:bottom w:val="dotted" w:sz="6" w:space="0" w:color="CCCCCC"/>
                  </w:tcBorders>
                  <w:vAlign w:val="center"/>
                  <w:hideMark/>
                </w:tcPr>
                <w:p w14:paraId="5DB7CBBE" w14:textId="77777777" w:rsidR="00D87833" w:rsidRPr="00D87833" w:rsidRDefault="00D87833" w:rsidP="00D87833">
                  <w:pPr>
                    <w:spacing w:line="525" w:lineRule="atLeast"/>
                    <w:rPr>
                      <w:rFonts w:ascii="Arial" w:hAnsi="Arial" w:cs="Arial"/>
                      <w:sz w:val="18"/>
                      <w:szCs w:val="18"/>
                    </w:rPr>
                  </w:pPr>
                </w:p>
              </w:tc>
            </w:tr>
          </w:tbl>
          <w:p w14:paraId="59785B34" w14:textId="77777777" w:rsidR="00D87833" w:rsidRPr="00D87833" w:rsidRDefault="00D87833" w:rsidP="00D87833">
            <w:pPr>
              <w:rPr>
                <w:rFonts w:ascii="新細明體" w:hAnsi="新細明體" w:cs="新細明體"/>
                <w:szCs w:val="24"/>
              </w:rPr>
            </w:pPr>
          </w:p>
        </w:tc>
      </w:tr>
    </w:tbl>
    <w:p w14:paraId="0169E1B7" w14:textId="77777777" w:rsidR="005821BB" w:rsidRPr="00E90751" w:rsidRDefault="005821BB" w:rsidP="005821BB">
      <w:pPr>
        <w:pStyle w:val="af1"/>
        <w:numPr>
          <w:ilvl w:val="0"/>
          <w:numId w:val="10"/>
        </w:numPr>
        <w:spacing w:line="0" w:lineRule="atLeast"/>
        <w:ind w:leftChars="0"/>
        <w:jc w:val="both"/>
        <w:rPr>
          <w:rFonts w:ascii="微軟正黑體" w:eastAsia="微軟正黑體" w:hAnsi="微軟正黑體"/>
          <w:szCs w:val="24"/>
        </w:rPr>
      </w:pPr>
      <w:r w:rsidRPr="00E90751">
        <w:rPr>
          <w:rFonts w:ascii="微軟正黑體" w:eastAsia="微軟正黑體" w:hAnsi="微軟正黑體" w:hint="eastAsia"/>
          <w:szCs w:val="24"/>
        </w:rPr>
        <w:t>室</w:t>
      </w:r>
      <w:r w:rsidR="00D87833">
        <w:rPr>
          <w:rFonts w:ascii="微軟正黑體" w:eastAsia="微軟正黑體" w:hAnsi="微軟正黑體" w:hint="eastAsia"/>
          <w:szCs w:val="24"/>
        </w:rPr>
        <w:t>外</w:t>
      </w:r>
      <w:r w:rsidRPr="00E90751">
        <w:rPr>
          <w:rFonts w:ascii="微軟正黑體" w:eastAsia="微軟正黑體" w:hAnsi="微軟正黑體" w:hint="eastAsia"/>
          <w:szCs w:val="24"/>
        </w:rPr>
        <w:t>環境用藥</w:t>
      </w:r>
      <w:r w:rsidR="00EC515A" w:rsidRPr="00EC515A">
        <w:rPr>
          <w:rFonts w:ascii="微軟正黑體" w:eastAsia="微軟正黑體" w:hAnsi="微軟正黑體" w:hint="eastAsia"/>
          <w:szCs w:val="24"/>
        </w:rPr>
        <w:t>全區</w:t>
      </w:r>
      <w:r w:rsidR="00CC553C">
        <w:rPr>
          <w:rFonts w:ascii="微軟正黑體" w:eastAsia="微軟正黑體" w:hAnsi="微軟正黑體" w:hint="eastAsia"/>
          <w:szCs w:val="24"/>
        </w:rPr>
        <w:t>綜合防治</w:t>
      </w:r>
      <w:r w:rsidR="00EC515A" w:rsidRPr="00EC515A">
        <w:rPr>
          <w:rFonts w:ascii="微軟正黑體" w:eastAsia="微軟正黑體" w:hAnsi="微軟正黑體" w:hint="eastAsia"/>
          <w:szCs w:val="24"/>
        </w:rPr>
        <w:t>（中興/光復院區與光明新村）</w:t>
      </w:r>
    </w:p>
    <w:p w14:paraId="5604CC79" w14:textId="77777777" w:rsidR="005821BB" w:rsidRPr="00E90751" w:rsidRDefault="005821BB" w:rsidP="005821BB">
      <w:pPr>
        <w:pStyle w:val="af1"/>
        <w:numPr>
          <w:ilvl w:val="1"/>
          <w:numId w:val="10"/>
        </w:numPr>
        <w:spacing w:line="0" w:lineRule="atLeast"/>
        <w:ind w:leftChars="0"/>
        <w:jc w:val="both"/>
        <w:rPr>
          <w:rFonts w:ascii="微軟正黑體" w:eastAsia="微軟正黑體" w:hAnsi="微軟正黑體"/>
          <w:szCs w:val="24"/>
        </w:rPr>
      </w:pPr>
      <w:r w:rsidRPr="00E90751">
        <w:rPr>
          <w:rFonts w:ascii="微軟正黑體" w:eastAsia="微軟正黑體" w:hAnsi="微軟正黑體" w:hint="eastAsia"/>
          <w:szCs w:val="24"/>
        </w:rPr>
        <w:t>藥劑名稱：中西</w:t>
      </w:r>
      <w:r w:rsidRPr="00E90751">
        <w:rPr>
          <w:rFonts w:ascii="微軟正黑體" w:eastAsia="微軟正黑體" w:hAnsi="微軟正黑體"/>
          <w:szCs w:val="24"/>
        </w:rPr>
        <w:t>速將乳劑</w:t>
      </w:r>
    </w:p>
    <w:p w14:paraId="11251122" w14:textId="77777777" w:rsidR="00FA649D" w:rsidRDefault="005821BB" w:rsidP="00FA649D">
      <w:pPr>
        <w:pStyle w:val="af1"/>
        <w:numPr>
          <w:ilvl w:val="1"/>
          <w:numId w:val="10"/>
        </w:numPr>
        <w:spacing w:line="0" w:lineRule="atLeast"/>
        <w:ind w:leftChars="0"/>
        <w:jc w:val="both"/>
        <w:rPr>
          <w:rFonts w:ascii="微軟正黑體" w:eastAsia="微軟正黑體" w:hAnsi="微軟正黑體"/>
          <w:szCs w:val="24"/>
        </w:rPr>
      </w:pPr>
      <w:r w:rsidRPr="00E90751">
        <w:rPr>
          <w:rFonts w:ascii="微軟正黑體" w:eastAsia="微軟正黑體" w:hAnsi="微軟正黑體" w:hint="eastAsia"/>
          <w:szCs w:val="24"/>
        </w:rPr>
        <w:t>稀釋比例(公升)：</w:t>
      </w:r>
      <w:r w:rsidR="00FA649D">
        <w:rPr>
          <w:rFonts w:ascii="微軟正黑體" w:eastAsia="微軟正黑體" w:hAnsi="微軟正黑體" w:hint="eastAsia"/>
          <w:szCs w:val="24"/>
        </w:rPr>
        <w:t>1：10</w:t>
      </w:r>
      <w:r w:rsidR="00FA649D" w:rsidRPr="00167CE0">
        <w:rPr>
          <w:rFonts w:ascii="微軟正黑體" w:eastAsia="微軟正黑體" w:hAnsi="微軟正黑體" w:hint="eastAsia"/>
          <w:szCs w:val="24"/>
        </w:rPr>
        <w:t>0</w:t>
      </w:r>
      <w:r w:rsidR="00FA649D" w:rsidRPr="00ED5221">
        <w:rPr>
          <w:rFonts w:ascii="微軟正黑體" w:eastAsia="微軟正黑體" w:hAnsi="微軟正黑體" w:hint="eastAsia"/>
          <w:szCs w:val="24"/>
        </w:rPr>
        <w:t>(</w:t>
      </w:r>
      <w:proofErr w:type="gramStart"/>
      <w:r w:rsidR="00FA649D" w:rsidRPr="00ED5221">
        <w:rPr>
          <w:rFonts w:ascii="微軟正黑體" w:eastAsia="微軟正黑體" w:hAnsi="微軟正黑體" w:hint="eastAsia"/>
          <w:szCs w:val="24"/>
        </w:rPr>
        <w:t>耐普路</w:t>
      </w:r>
      <w:proofErr w:type="gramEnd"/>
      <w:r w:rsidR="00FA649D" w:rsidRPr="00ED5221">
        <w:rPr>
          <w:rFonts w:ascii="微軟正黑體" w:eastAsia="微軟正黑體" w:hAnsi="微軟正黑體" w:hint="eastAsia"/>
          <w:szCs w:val="24"/>
        </w:rPr>
        <w:t>70%,水30%,藥劑1公升)</w:t>
      </w:r>
    </w:p>
    <w:p w14:paraId="560EF5C1" w14:textId="77777777" w:rsidR="00B00B07" w:rsidRDefault="00B00B07" w:rsidP="005821BB">
      <w:pPr>
        <w:pStyle w:val="af1"/>
        <w:numPr>
          <w:ilvl w:val="1"/>
          <w:numId w:val="10"/>
        </w:numPr>
        <w:spacing w:line="0" w:lineRule="atLeast"/>
        <w:ind w:leftChars="0"/>
        <w:jc w:val="both"/>
        <w:rPr>
          <w:rFonts w:ascii="微軟正黑體" w:eastAsia="微軟正黑體" w:hAnsi="微軟正黑體"/>
          <w:szCs w:val="24"/>
        </w:rPr>
      </w:pPr>
      <w:r>
        <w:rPr>
          <w:rFonts w:ascii="微軟正黑體" w:eastAsia="微軟正黑體" w:hAnsi="微軟正黑體" w:hint="eastAsia"/>
          <w:szCs w:val="24"/>
        </w:rPr>
        <w:t>各館周邊</w:t>
      </w:r>
      <w:r w:rsidRPr="00B00B07">
        <w:rPr>
          <w:rFonts w:ascii="微軟正黑體" w:eastAsia="微軟正黑體" w:hAnsi="微軟正黑體" w:hint="eastAsia"/>
          <w:szCs w:val="24"/>
        </w:rPr>
        <w:t>先用</w:t>
      </w:r>
      <w:r w:rsidRPr="00B00B07">
        <w:rPr>
          <w:rFonts w:ascii="微軟正黑體" w:eastAsia="微軟正黑體" w:hAnsi="微軟正黑體"/>
          <w:szCs w:val="24"/>
        </w:rPr>
        <w:t>SOLO</w:t>
      </w:r>
      <w:r w:rsidRPr="00B00B07">
        <w:rPr>
          <w:rFonts w:ascii="微軟正黑體" w:eastAsia="微軟正黑體" w:hAnsi="微軟正黑體" w:hint="eastAsia"/>
          <w:szCs w:val="24"/>
        </w:rPr>
        <w:t>動力噴霧殘效</w:t>
      </w:r>
    </w:p>
    <w:tbl>
      <w:tblPr>
        <w:tblW w:w="5000" w:type="pct"/>
        <w:tblCellSpacing w:w="0" w:type="dxa"/>
        <w:tblCellMar>
          <w:left w:w="0" w:type="dxa"/>
          <w:right w:w="0" w:type="dxa"/>
        </w:tblCellMar>
        <w:tblLook w:val="04A0" w:firstRow="1" w:lastRow="0" w:firstColumn="1" w:lastColumn="0" w:noHBand="0" w:noVBand="1"/>
      </w:tblPr>
      <w:tblGrid>
        <w:gridCol w:w="8307"/>
      </w:tblGrid>
      <w:tr w:rsidR="005821BB" w:rsidRPr="00220BB3" w14:paraId="162F79D0" w14:textId="77777777" w:rsidTr="005821BB">
        <w:trPr>
          <w:tblCellSpacing w:w="0" w:type="dxa"/>
        </w:trPr>
        <w:tc>
          <w:tcPr>
            <w:tcW w:w="0" w:type="auto"/>
            <w:hideMark/>
          </w:tcPr>
          <w:p w14:paraId="16F6D3FE" w14:textId="77777777" w:rsidR="005821BB" w:rsidRPr="00220BB3" w:rsidRDefault="00B00B07" w:rsidP="005821BB">
            <w:pPr>
              <w:pStyle w:val="af1"/>
              <w:ind w:leftChars="0" w:left="1440"/>
              <w:rPr>
                <w:rFonts w:ascii="微軟正黑體" w:eastAsia="微軟正黑體" w:hAnsi="微軟正黑體"/>
                <w:sz w:val="16"/>
                <w:szCs w:val="16"/>
              </w:rPr>
            </w:pPr>
            <w:r>
              <w:rPr>
                <w:rFonts w:ascii="微軟正黑體" w:eastAsia="微軟正黑體" w:hAnsi="微軟正黑體"/>
                <w:szCs w:val="24"/>
              </w:rPr>
              <w:t>室外溝渠、樹叢等用</w:t>
            </w:r>
            <w:r w:rsidRPr="00B00B07">
              <w:rPr>
                <w:rFonts w:ascii="微軟正黑體" w:eastAsia="微軟正黑體" w:hAnsi="微軟正黑體"/>
                <w:szCs w:val="24"/>
              </w:rPr>
              <w:t>FOG</w:t>
            </w:r>
            <w:r w:rsidRPr="00B00B07">
              <w:rPr>
                <w:rFonts w:ascii="微軟正黑體" w:eastAsia="微軟正黑體" w:hAnsi="微軟正黑體" w:hint="eastAsia"/>
                <w:szCs w:val="24"/>
              </w:rPr>
              <w:t>熱煙霧</w:t>
            </w:r>
            <w:r w:rsidR="005821BB" w:rsidRPr="00E90751">
              <w:rPr>
                <w:rFonts w:ascii="微軟正黑體" w:eastAsia="微軟正黑體" w:hAnsi="微軟正黑體" w:hint="eastAsia"/>
                <w:szCs w:val="24"/>
              </w:rPr>
              <w:t>搭配</w:t>
            </w:r>
            <w:r w:rsidRPr="00B00B07">
              <w:rPr>
                <w:rFonts w:ascii="微軟正黑體" w:eastAsia="微軟正黑體" w:hAnsi="微軟正黑體" w:hint="eastAsia"/>
                <w:szCs w:val="24"/>
              </w:rPr>
              <w:t>駐有效</w:t>
            </w:r>
            <w:r w:rsidR="005821BB" w:rsidRPr="00E90751">
              <w:rPr>
                <w:rFonts w:ascii="微軟正黑體" w:eastAsia="微軟正黑體" w:hAnsi="微軟正黑體" w:hint="eastAsia"/>
                <w:szCs w:val="24"/>
              </w:rPr>
              <w:t>水車噴灑</w:t>
            </w:r>
            <w:r w:rsidR="005821BB">
              <w:rPr>
                <w:rFonts w:ascii="微軟正黑體" w:eastAsia="微軟正黑體" w:hAnsi="微軟正黑體"/>
                <w:szCs w:val="24"/>
              </w:rPr>
              <w:t xml:space="preserve"> </w:t>
            </w:r>
          </w:p>
        </w:tc>
      </w:tr>
    </w:tbl>
    <w:p w14:paraId="3660DF6E" w14:textId="77777777" w:rsidR="005821BB" w:rsidRPr="00220BB3" w:rsidRDefault="005821BB" w:rsidP="005821BB">
      <w:pPr>
        <w:pStyle w:val="af1"/>
        <w:spacing w:line="0" w:lineRule="atLeast"/>
        <w:ind w:leftChars="0" w:left="1440"/>
        <w:jc w:val="both"/>
        <w:rPr>
          <w:rFonts w:ascii="微軟正黑體" w:eastAsia="微軟正黑體" w:hAnsi="微軟正黑體"/>
          <w:sz w:val="16"/>
          <w:szCs w:val="16"/>
        </w:rPr>
      </w:pPr>
      <w:r>
        <w:rPr>
          <w:rFonts w:ascii="微軟正黑體" w:eastAsia="微軟正黑體" w:hAnsi="微軟正黑體"/>
          <w:sz w:val="16"/>
          <w:szCs w:val="16"/>
        </w:rPr>
        <w:t xml:space="preserve">      </w:t>
      </w:r>
    </w:p>
    <w:tbl>
      <w:tblPr>
        <w:tblW w:w="5000" w:type="pct"/>
        <w:tblCellSpacing w:w="0" w:type="dxa"/>
        <w:tblCellMar>
          <w:left w:w="0" w:type="dxa"/>
          <w:right w:w="0" w:type="dxa"/>
        </w:tblCellMar>
        <w:tblLook w:val="04A0" w:firstRow="1" w:lastRow="0" w:firstColumn="1" w:lastColumn="0" w:noHBand="0" w:noVBand="1"/>
      </w:tblPr>
      <w:tblGrid>
        <w:gridCol w:w="4650"/>
        <w:gridCol w:w="3657"/>
      </w:tblGrid>
      <w:tr w:rsidR="005821BB" w:rsidRPr="00220BB3" w14:paraId="1F76F638" w14:textId="77777777" w:rsidTr="005821BB">
        <w:trPr>
          <w:tblCellSpacing w:w="0" w:type="dxa"/>
        </w:trPr>
        <w:tc>
          <w:tcPr>
            <w:tcW w:w="4650" w:type="dxa"/>
            <w:hideMark/>
          </w:tcPr>
          <w:tbl>
            <w:tblPr>
              <w:tblW w:w="5000" w:type="pct"/>
              <w:tblCellSpacing w:w="0" w:type="dxa"/>
              <w:tblCellMar>
                <w:left w:w="0" w:type="dxa"/>
                <w:right w:w="0" w:type="dxa"/>
              </w:tblCellMar>
              <w:tblLook w:val="04A0" w:firstRow="1" w:lastRow="0" w:firstColumn="1" w:lastColumn="0" w:noHBand="0" w:noVBand="1"/>
            </w:tblPr>
            <w:tblGrid>
              <w:gridCol w:w="4650"/>
            </w:tblGrid>
            <w:tr w:rsidR="005821BB" w:rsidRPr="00220BB3" w14:paraId="3D46CE9E" w14:textId="77777777" w:rsidTr="005821BB">
              <w:trPr>
                <w:tblCellSpacing w:w="0" w:type="dxa"/>
              </w:trPr>
              <w:tc>
                <w:tcPr>
                  <w:tcW w:w="0" w:type="auto"/>
                  <w:vAlign w:val="center"/>
                  <w:hideMark/>
                </w:tcPr>
                <w:p w14:paraId="3D6841A6"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r w:rsidRPr="00220BB3">
                    <w:rPr>
                      <w:rFonts w:ascii="微軟正黑體" w:eastAsia="微軟正黑體" w:hAnsi="微軟正黑體"/>
                      <w:noProof/>
                      <w:sz w:val="16"/>
                      <w:szCs w:val="16"/>
                    </w:rPr>
                    <w:drawing>
                      <wp:inline distT="0" distB="0" distL="0" distR="0" wp14:anchorId="400DAFBA" wp14:editId="681B5134">
                        <wp:extent cx="2409063" cy="2354269"/>
                        <wp:effectExtent l="0" t="0" r="0" b="8255"/>
                        <wp:docPr id="3" name="圖片 3" descr="http://www.chunghsi.com.tw/upload/products/pic_81_0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_big" descr="http://www.chunghsi.com.tw/upload/products/pic_81_0_big.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24746" cy="2369596"/>
                                </a:xfrm>
                                <a:prstGeom prst="rect">
                                  <a:avLst/>
                                </a:prstGeom>
                                <a:noFill/>
                                <a:ln>
                                  <a:noFill/>
                                </a:ln>
                              </pic:spPr>
                            </pic:pic>
                          </a:graphicData>
                        </a:graphic>
                      </wp:inline>
                    </w:drawing>
                  </w:r>
                </w:p>
                <w:p w14:paraId="63AB4A1B"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p>
              </w:tc>
            </w:tr>
            <w:tr w:rsidR="005821BB" w:rsidRPr="00220BB3" w14:paraId="619F549C" w14:textId="77777777" w:rsidTr="005821BB">
              <w:trPr>
                <w:tblCellSpacing w:w="0" w:type="dxa"/>
              </w:trPr>
              <w:tc>
                <w:tcPr>
                  <w:tcW w:w="0" w:type="auto"/>
                  <w:vAlign w:val="center"/>
                  <w:hideMark/>
                </w:tcPr>
                <w:p w14:paraId="607150F3" w14:textId="77777777" w:rsidR="005821BB" w:rsidRPr="00220BB3" w:rsidRDefault="005821BB" w:rsidP="005821BB">
                  <w:pPr>
                    <w:pStyle w:val="af1"/>
                    <w:spacing w:line="0" w:lineRule="atLeast"/>
                    <w:ind w:leftChars="0" w:left="840"/>
                    <w:jc w:val="both"/>
                    <w:rPr>
                      <w:rFonts w:ascii="微軟正黑體" w:eastAsia="微軟正黑體" w:hAnsi="微軟正黑體"/>
                      <w:sz w:val="16"/>
                      <w:szCs w:val="16"/>
                    </w:rPr>
                  </w:pPr>
                </w:p>
                <w:p w14:paraId="763B540A" w14:textId="77777777" w:rsidR="00E52C05" w:rsidRDefault="00E52C05" w:rsidP="005821BB">
                  <w:pPr>
                    <w:pStyle w:val="af1"/>
                    <w:spacing w:line="0" w:lineRule="atLeast"/>
                    <w:ind w:leftChars="0" w:left="840"/>
                    <w:jc w:val="both"/>
                    <w:rPr>
                      <w:rFonts w:ascii="微軟正黑體" w:eastAsia="微軟正黑體" w:hAnsi="微軟正黑體"/>
                      <w:sz w:val="16"/>
                      <w:szCs w:val="16"/>
                    </w:rPr>
                  </w:pPr>
                </w:p>
                <w:p w14:paraId="5D13F4B3" w14:textId="77777777" w:rsidR="00E52C05" w:rsidRPr="00220BB3" w:rsidRDefault="00E52C05" w:rsidP="005821BB">
                  <w:pPr>
                    <w:pStyle w:val="af1"/>
                    <w:spacing w:line="0" w:lineRule="atLeast"/>
                    <w:ind w:leftChars="0" w:left="840"/>
                    <w:jc w:val="both"/>
                    <w:rPr>
                      <w:rFonts w:ascii="微軟正黑體" w:eastAsia="微軟正黑體" w:hAnsi="微軟正黑體"/>
                      <w:sz w:val="16"/>
                      <w:szCs w:val="16"/>
                    </w:rPr>
                  </w:pPr>
                </w:p>
              </w:tc>
            </w:tr>
          </w:tbl>
          <w:p w14:paraId="387DDFDB"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600"/>
              <w:gridCol w:w="3057"/>
            </w:tblGrid>
            <w:tr w:rsidR="005821BB" w:rsidRPr="00220BB3" w14:paraId="6958EA12" w14:textId="77777777" w:rsidTr="005821BB">
              <w:trPr>
                <w:tblCellSpacing w:w="0" w:type="dxa"/>
              </w:trPr>
              <w:tc>
                <w:tcPr>
                  <w:tcW w:w="0" w:type="auto"/>
                  <w:gridSpan w:val="2"/>
                  <w:tcBorders>
                    <w:bottom w:val="dotted" w:sz="6" w:space="0" w:color="CCCCCC"/>
                  </w:tcBorders>
                  <w:vAlign w:val="center"/>
                  <w:hideMark/>
                </w:tcPr>
                <w:p w14:paraId="50019FB6"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r w:rsidRPr="00220BB3">
                    <w:rPr>
                      <w:rFonts w:ascii="微軟正黑體" w:eastAsia="微軟正黑體" w:hAnsi="微軟正黑體"/>
                      <w:noProof/>
                      <w:sz w:val="16"/>
                      <w:szCs w:val="16"/>
                    </w:rPr>
                    <w:lastRenderedPageBreak/>
                    <w:drawing>
                      <wp:inline distT="0" distB="0" distL="0" distR="0" wp14:anchorId="7B072189" wp14:editId="5B9E8951">
                        <wp:extent cx="198755" cy="182880"/>
                        <wp:effectExtent l="0" t="0" r="0" b="7620"/>
                        <wp:docPr id="5" name="圖片 5" descr="http://www.chunghsi.com.tw/images/icon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chunghsi.com.tw/images/icon0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755" cy="182880"/>
                                </a:xfrm>
                                <a:prstGeom prst="rect">
                                  <a:avLst/>
                                </a:prstGeom>
                                <a:noFill/>
                                <a:ln>
                                  <a:noFill/>
                                </a:ln>
                              </pic:spPr>
                            </pic:pic>
                          </a:graphicData>
                        </a:graphic>
                      </wp:inline>
                    </w:drawing>
                  </w:r>
                  <w:r w:rsidRPr="00220BB3">
                    <w:rPr>
                      <w:rFonts w:ascii="微軟正黑體" w:eastAsia="微軟正黑體" w:hAnsi="微軟正黑體"/>
                      <w:sz w:val="16"/>
                      <w:szCs w:val="16"/>
                    </w:rPr>
                    <w:t>環</w:t>
                  </w:r>
                  <w:proofErr w:type="gramStart"/>
                  <w:r w:rsidRPr="00220BB3">
                    <w:rPr>
                      <w:rFonts w:ascii="微軟正黑體" w:eastAsia="微軟正黑體" w:hAnsi="微軟正黑體"/>
                      <w:sz w:val="16"/>
                      <w:szCs w:val="16"/>
                    </w:rPr>
                    <w:t>署衛製字</w:t>
                  </w:r>
                  <w:proofErr w:type="gramEnd"/>
                  <w:r w:rsidRPr="00220BB3">
                    <w:rPr>
                      <w:rFonts w:ascii="微軟正黑體" w:eastAsia="微軟正黑體" w:hAnsi="微軟正黑體"/>
                      <w:sz w:val="16"/>
                      <w:szCs w:val="16"/>
                    </w:rPr>
                    <w:t>第0915號 (特殊環境衛生用藥)</w:t>
                  </w:r>
                </w:p>
              </w:tc>
            </w:tr>
            <w:tr w:rsidR="005821BB" w:rsidRPr="00220BB3" w14:paraId="3619EBDA" w14:textId="77777777" w:rsidTr="005821BB">
              <w:trPr>
                <w:tblCellSpacing w:w="0" w:type="dxa"/>
              </w:trPr>
              <w:tc>
                <w:tcPr>
                  <w:tcW w:w="0" w:type="auto"/>
                  <w:gridSpan w:val="2"/>
                  <w:tcBorders>
                    <w:bottom w:val="dotted" w:sz="6" w:space="0" w:color="CCCCCC"/>
                  </w:tcBorders>
                  <w:vAlign w:val="center"/>
                  <w:hideMark/>
                </w:tcPr>
                <w:p w14:paraId="1318B665"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r w:rsidRPr="00220BB3">
                    <w:rPr>
                      <w:rFonts w:ascii="微軟正黑體" w:eastAsia="微軟正黑體" w:hAnsi="微軟正黑體"/>
                      <w:sz w:val="16"/>
                      <w:szCs w:val="16"/>
                    </w:rPr>
                    <w:t>中文名稱- 速將乳劑</w:t>
                  </w:r>
                </w:p>
              </w:tc>
            </w:tr>
            <w:tr w:rsidR="005821BB" w:rsidRPr="00220BB3" w14:paraId="2C0617C6" w14:textId="77777777" w:rsidTr="005821BB">
              <w:trPr>
                <w:tblCellSpacing w:w="0" w:type="dxa"/>
              </w:trPr>
              <w:tc>
                <w:tcPr>
                  <w:tcW w:w="0" w:type="auto"/>
                  <w:gridSpan w:val="2"/>
                  <w:tcBorders>
                    <w:bottom w:val="dotted" w:sz="6" w:space="0" w:color="CCCCCC"/>
                  </w:tcBorders>
                  <w:vAlign w:val="center"/>
                  <w:hideMark/>
                </w:tcPr>
                <w:p w14:paraId="1B79D5A7"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r w:rsidRPr="00220BB3">
                    <w:rPr>
                      <w:rFonts w:ascii="微軟正黑體" w:eastAsia="微軟正黑體" w:hAnsi="微軟正黑體"/>
                      <w:sz w:val="16"/>
                      <w:szCs w:val="16"/>
                    </w:rPr>
                    <w:t>規格- 1公升/瓶 (20瓶/箱)</w:t>
                  </w:r>
                </w:p>
              </w:tc>
            </w:tr>
            <w:tr w:rsidR="005821BB" w:rsidRPr="00220BB3" w14:paraId="7E959232" w14:textId="77777777" w:rsidTr="005821BB">
              <w:trPr>
                <w:tblCellSpacing w:w="0" w:type="dxa"/>
              </w:trPr>
              <w:tc>
                <w:tcPr>
                  <w:tcW w:w="400" w:type="pct"/>
                  <w:tcBorders>
                    <w:bottom w:val="dotted" w:sz="6" w:space="0" w:color="CCCCCC"/>
                  </w:tcBorders>
                  <w:hideMark/>
                </w:tcPr>
                <w:p w14:paraId="00CAD1F0"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r w:rsidRPr="00220BB3">
                    <w:rPr>
                      <w:rFonts w:ascii="微軟正黑體" w:eastAsia="微軟正黑體" w:hAnsi="微軟正黑體"/>
                      <w:sz w:val="16"/>
                      <w:szCs w:val="16"/>
                    </w:rPr>
                    <w:t>介紹-</w:t>
                  </w:r>
                </w:p>
              </w:tc>
              <w:tc>
                <w:tcPr>
                  <w:tcW w:w="4600" w:type="pct"/>
                  <w:tcBorders>
                    <w:bottom w:val="dotted" w:sz="6" w:space="0" w:color="CCCCCC"/>
                  </w:tcBorders>
                  <w:hideMark/>
                </w:tcPr>
                <w:p w14:paraId="7FE490D7"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r w:rsidRPr="00220BB3">
                    <w:rPr>
                      <w:rFonts w:ascii="微軟正黑體" w:eastAsia="微軟正黑體" w:hAnsi="微軟正黑體"/>
                      <w:sz w:val="16"/>
                      <w:szCs w:val="16"/>
                    </w:rPr>
                    <w:t>有效成分及含量：撲滅松 24.5 %w/w、</w:t>
                  </w:r>
                  <w:proofErr w:type="gramStart"/>
                  <w:r w:rsidRPr="00220BB3">
                    <w:rPr>
                      <w:rFonts w:ascii="微軟正黑體" w:eastAsia="微軟正黑體" w:hAnsi="微軟正黑體"/>
                      <w:sz w:val="16"/>
                      <w:szCs w:val="16"/>
                    </w:rPr>
                    <w:t>治滅寧</w:t>
                  </w:r>
                  <w:proofErr w:type="gramEnd"/>
                  <w:r w:rsidRPr="00220BB3">
                    <w:rPr>
                      <w:rFonts w:ascii="微軟正黑體" w:eastAsia="微軟正黑體" w:hAnsi="微軟正黑體"/>
                      <w:sz w:val="16"/>
                      <w:szCs w:val="16"/>
                    </w:rPr>
                    <w:t xml:space="preserve"> 2.25 %w/w</w:t>
                  </w:r>
                  <w:r w:rsidRPr="00220BB3">
                    <w:rPr>
                      <w:rFonts w:ascii="微軟正黑體" w:eastAsia="微軟正黑體" w:hAnsi="微軟正黑體"/>
                      <w:sz w:val="16"/>
                      <w:szCs w:val="16"/>
                    </w:rPr>
                    <w:br/>
                  </w:r>
                  <w:proofErr w:type="gramStart"/>
                  <w:r w:rsidRPr="00220BB3">
                    <w:rPr>
                      <w:rFonts w:ascii="微軟正黑體" w:eastAsia="微軟正黑體" w:hAnsi="微軟正黑體"/>
                      <w:sz w:val="16"/>
                      <w:szCs w:val="16"/>
                    </w:rPr>
                    <w:t>本劑係</w:t>
                  </w:r>
                  <w:proofErr w:type="gramEnd"/>
                  <w:r w:rsidRPr="00220BB3">
                    <w:rPr>
                      <w:rFonts w:ascii="微軟正黑體" w:eastAsia="微軟正黑體" w:hAnsi="微軟正黑體"/>
                      <w:sz w:val="16"/>
                      <w:szCs w:val="16"/>
                    </w:rPr>
                    <w:t>由</w:t>
                  </w:r>
                  <w:proofErr w:type="gramStart"/>
                  <w:r w:rsidRPr="00220BB3">
                    <w:rPr>
                      <w:rFonts w:ascii="微軟正黑體" w:eastAsia="微軟正黑體" w:hAnsi="微軟正黑體"/>
                      <w:sz w:val="16"/>
                      <w:szCs w:val="16"/>
                    </w:rPr>
                    <w:t>有機磷中毒性</w:t>
                  </w:r>
                  <w:proofErr w:type="gramEnd"/>
                  <w:r w:rsidRPr="00220BB3">
                    <w:rPr>
                      <w:rFonts w:ascii="微軟正黑體" w:eastAsia="微軟正黑體" w:hAnsi="微軟正黑體"/>
                      <w:sz w:val="16"/>
                      <w:szCs w:val="16"/>
                    </w:rPr>
                    <w:t>較低的撲滅松與除蟲菊精</w:t>
                  </w:r>
                  <w:proofErr w:type="gramStart"/>
                  <w:r w:rsidRPr="00220BB3">
                    <w:rPr>
                      <w:rFonts w:ascii="微軟正黑體" w:eastAsia="微軟正黑體" w:hAnsi="微軟正黑體"/>
                      <w:sz w:val="16"/>
                      <w:szCs w:val="16"/>
                    </w:rPr>
                    <w:t>類具擊昏</w:t>
                  </w:r>
                  <w:proofErr w:type="gramEnd"/>
                  <w:r w:rsidRPr="00220BB3">
                    <w:rPr>
                      <w:rFonts w:ascii="微軟正黑體" w:eastAsia="微軟正黑體" w:hAnsi="微軟正黑體"/>
                      <w:sz w:val="16"/>
                      <w:szCs w:val="16"/>
                    </w:rPr>
                    <w:t>效用的</w:t>
                  </w:r>
                  <w:proofErr w:type="gramStart"/>
                  <w:r w:rsidRPr="00220BB3">
                    <w:rPr>
                      <w:rFonts w:ascii="微軟正黑體" w:eastAsia="微軟正黑體" w:hAnsi="微軟正黑體"/>
                      <w:sz w:val="16"/>
                      <w:szCs w:val="16"/>
                    </w:rPr>
                    <w:t>治滅寧</w:t>
                  </w:r>
                  <w:proofErr w:type="gramEnd"/>
                  <w:r w:rsidRPr="00220BB3">
                    <w:rPr>
                      <w:rFonts w:ascii="微軟正黑體" w:eastAsia="微軟正黑體" w:hAnsi="微軟正黑體"/>
                      <w:sz w:val="16"/>
                      <w:szCs w:val="16"/>
                    </w:rPr>
                    <w:t>所調配出來的配方製劑。它同時具備有機磷劑與除蟲菊精二種不同的殺蟲機制，故對各種有機磷劑產生抗性的昆蟲，仍具有致死的殺滅效能。</w:t>
                  </w:r>
                  <w:r w:rsidRPr="00220BB3">
                    <w:rPr>
                      <w:rFonts w:ascii="微軟正黑體" w:eastAsia="微軟正黑體" w:hAnsi="微軟正黑體"/>
                      <w:sz w:val="16"/>
                      <w:szCs w:val="16"/>
                    </w:rPr>
                    <w:br/>
                  </w:r>
                  <w:r w:rsidRPr="00220BB3">
                    <w:rPr>
                      <w:rFonts w:ascii="微軟正黑體" w:eastAsia="微軟正黑體" w:hAnsi="微軟正黑體"/>
                      <w:sz w:val="16"/>
                      <w:szCs w:val="16"/>
                    </w:rPr>
                    <w:lastRenderedPageBreak/>
                    <w:t>本公司採用日本住友化學原廠生產的撲滅松，品質優秀保證。</w:t>
                  </w:r>
                </w:p>
              </w:tc>
            </w:tr>
            <w:tr w:rsidR="005821BB" w:rsidRPr="00220BB3" w14:paraId="3ADC0B80" w14:textId="77777777" w:rsidTr="005821BB">
              <w:trPr>
                <w:tblCellSpacing w:w="0" w:type="dxa"/>
              </w:trPr>
              <w:tc>
                <w:tcPr>
                  <w:tcW w:w="0" w:type="auto"/>
                  <w:gridSpan w:val="2"/>
                  <w:tcBorders>
                    <w:bottom w:val="dotted" w:sz="6" w:space="0" w:color="CCCCCC"/>
                  </w:tcBorders>
                  <w:vAlign w:val="center"/>
                  <w:hideMark/>
                </w:tcPr>
                <w:p w14:paraId="4B168AEA"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r w:rsidRPr="00220BB3">
                    <w:rPr>
                      <w:rFonts w:ascii="微軟正黑體" w:eastAsia="微軟正黑體" w:hAnsi="微軟正黑體"/>
                      <w:sz w:val="16"/>
                      <w:szCs w:val="16"/>
                    </w:rPr>
                    <w:t>性能-防治蚊子、蒼蠅、蟑螂、蛆、孑孓</w:t>
                  </w:r>
                </w:p>
              </w:tc>
            </w:tr>
            <w:tr w:rsidR="005821BB" w:rsidRPr="00220BB3" w14:paraId="140A6639" w14:textId="77777777" w:rsidTr="005821BB">
              <w:trPr>
                <w:tblCellSpacing w:w="0" w:type="dxa"/>
              </w:trPr>
              <w:tc>
                <w:tcPr>
                  <w:tcW w:w="0" w:type="auto"/>
                  <w:gridSpan w:val="2"/>
                  <w:tcBorders>
                    <w:bottom w:val="dotted" w:sz="6" w:space="0" w:color="CCCCCC"/>
                  </w:tcBorders>
                  <w:vAlign w:val="center"/>
                  <w:hideMark/>
                </w:tcPr>
                <w:p w14:paraId="26B1F4D5"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r w:rsidRPr="00220BB3">
                    <w:rPr>
                      <w:rFonts w:ascii="微軟正黑體" w:eastAsia="微軟正黑體" w:hAnsi="微軟正黑體"/>
                      <w:sz w:val="16"/>
                      <w:szCs w:val="16"/>
                    </w:rPr>
                    <w:t>適用範圍-使用水或油稀釋，適用於各種ULV機、</w:t>
                  </w:r>
                  <w:proofErr w:type="gramStart"/>
                  <w:r w:rsidRPr="00220BB3">
                    <w:rPr>
                      <w:rFonts w:ascii="微軟正黑體" w:eastAsia="微軟正黑體" w:hAnsi="微軟正黑體"/>
                      <w:sz w:val="16"/>
                      <w:szCs w:val="16"/>
                    </w:rPr>
                    <w:t>殘效噴灑</w:t>
                  </w:r>
                  <w:proofErr w:type="gramEnd"/>
                  <w:r w:rsidRPr="00220BB3">
                    <w:rPr>
                      <w:rFonts w:ascii="微軟正黑體" w:eastAsia="微軟正黑體" w:hAnsi="微軟正黑體"/>
                      <w:sz w:val="16"/>
                      <w:szCs w:val="16"/>
                    </w:rPr>
                    <w:t>及煙霧機，由於撲滅松為毒性低的有機磷劑，故</w:t>
                  </w:r>
                  <w:proofErr w:type="gramStart"/>
                  <w:r w:rsidRPr="00220BB3">
                    <w:rPr>
                      <w:rFonts w:ascii="微軟正黑體" w:eastAsia="微軟正黑體" w:hAnsi="微軟正黑體"/>
                      <w:sz w:val="16"/>
                      <w:szCs w:val="16"/>
                    </w:rPr>
                    <w:t>除殘效</w:t>
                  </w:r>
                  <w:proofErr w:type="gramEnd"/>
                  <w:r w:rsidRPr="00220BB3">
                    <w:rPr>
                      <w:rFonts w:ascii="微軟正黑體" w:eastAsia="微軟正黑體" w:hAnsi="微軟正黑體"/>
                      <w:sz w:val="16"/>
                      <w:szCs w:val="16"/>
                    </w:rPr>
                    <w:t>噴灑外，也可做戶外的空間噴灑。</w:t>
                  </w:r>
                </w:p>
              </w:tc>
            </w:tr>
          </w:tbl>
          <w:p w14:paraId="6E006030" w14:textId="77777777" w:rsidR="005821BB" w:rsidRPr="00220BB3" w:rsidRDefault="005821BB" w:rsidP="005821BB">
            <w:pPr>
              <w:pStyle w:val="af1"/>
              <w:spacing w:line="0" w:lineRule="atLeast"/>
              <w:ind w:left="440"/>
              <w:jc w:val="both"/>
              <w:rPr>
                <w:rFonts w:ascii="微軟正黑體" w:eastAsia="微軟正黑體" w:hAnsi="微軟正黑體"/>
                <w:sz w:val="16"/>
                <w:szCs w:val="16"/>
              </w:rPr>
            </w:pPr>
          </w:p>
        </w:tc>
      </w:tr>
    </w:tbl>
    <w:p w14:paraId="31D081A9" w14:textId="77777777" w:rsidR="00D32414" w:rsidRDefault="00F82FD4" w:rsidP="001B3060">
      <w:pPr>
        <w:pStyle w:val="a4"/>
        <w:spacing w:before="0" w:line="0" w:lineRule="atLeast"/>
        <w:ind w:left="0" w:firstLine="0"/>
        <w:jc w:val="both"/>
        <w:rPr>
          <w:rFonts w:ascii="微軟正黑體" w:eastAsia="微軟正黑體" w:hAnsi="微軟正黑體"/>
          <w:b/>
          <w:szCs w:val="24"/>
        </w:rPr>
      </w:pPr>
      <w:r>
        <w:rPr>
          <w:rFonts w:ascii="微軟正黑體" w:eastAsia="微軟正黑體" w:hAnsi="微軟正黑體" w:hint="eastAsia"/>
          <w:b/>
          <w:szCs w:val="24"/>
        </w:rPr>
        <w:t>捌</w:t>
      </w:r>
      <w:r w:rsidR="00D32414" w:rsidRPr="001B3060">
        <w:rPr>
          <w:rFonts w:ascii="微軟正黑體" w:eastAsia="微軟正黑體" w:hAnsi="微軟正黑體" w:hint="eastAsia"/>
          <w:b/>
          <w:szCs w:val="24"/>
        </w:rPr>
        <w:t>、</w:t>
      </w:r>
      <w:r>
        <w:rPr>
          <w:rFonts w:ascii="微軟正黑體" w:eastAsia="微軟正黑體" w:hAnsi="微軟正黑體" w:hint="eastAsia"/>
          <w:b/>
          <w:szCs w:val="24"/>
        </w:rPr>
        <w:t>消毒作業各項</w:t>
      </w:r>
      <w:r w:rsidR="00D32414" w:rsidRPr="001B3060">
        <w:rPr>
          <w:rFonts w:ascii="微軟正黑體" w:eastAsia="微軟正黑體" w:hAnsi="微軟正黑體" w:hint="eastAsia"/>
          <w:b/>
          <w:szCs w:val="24"/>
        </w:rPr>
        <w:t>措施：</w:t>
      </w:r>
    </w:p>
    <w:p w14:paraId="3A34040D" w14:textId="77777777" w:rsidR="000A1770" w:rsidRPr="006A1339" w:rsidRDefault="000A1770" w:rsidP="000A1770">
      <w:pPr>
        <w:tabs>
          <w:tab w:val="right" w:pos="7729"/>
        </w:tabs>
        <w:spacing w:before="200" w:line="440" w:lineRule="exact"/>
        <w:rPr>
          <w:rFonts w:ascii="微軟正黑體" w:eastAsia="微軟正黑體" w:hAnsi="微軟正黑體"/>
          <w:szCs w:val="24"/>
        </w:rPr>
      </w:pPr>
      <w:r w:rsidRPr="000A1770">
        <w:rPr>
          <w:rFonts w:ascii="微軟正黑體" w:eastAsia="微軟正黑體" w:hAnsi="微軟正黑體" w:hint="eastAsia"/>
          <w:b/>
          <w:sz w:val="28"/>
          <w:szCs w:val="24"/>
        </w:rPr>
        <w:t>玖、中毒症狀及處置方法：</w:t>
      </w:r>
    </w:p>
    <w:p w14:paraId="788C2A61" w14:textId="77777777" w:rsidR="000A1770" w:rsidRPr="000A1770" w:rsidRDefault="000A1770" w:rsidP="000E50CA">
      <w:pPr>
        <w:pStyle w:val="af1"/>
        <w:numPr>
          <w:ilvl w:val="1"/>
          <w:numId w:val="15"/>
        </w:numPr>
        <w:tabs>
          <w:tab w:val="right" w:pos="7729"/>
        </w:tabs>
        <w:snapToGrid w:val="0"/>
        <w:ind w:leftChars="0"/>
        <w:rPr>
          <w:rFonts w:ascii="微軟正黑體" w:eastAsia="微軟正黑體" w:hAnsi="微軟正黑體"/>
          <w:szCs w:val="24"/>
        </w:rPr>
      </w:pPr>
      <w:r w:rsidRPr="000A1770">
        <w:rPr>
          <w:rFonts w:ascii="微軟正黑體" w:eastAsia="微軟正黑體" w:hAnsi="微軟正黑體" w:hint="eastAsia"/>
          <w:szCs w:val="24"/>
        </w:rPr>
        <w:t>輕微中毒症狀：如不慎誤吸入會有流鼻水</w:t>
      </w:r>
      <w:proofErr w:type="gramStart"/>
      <w:r w:rsidRPr="000A1770">
        <w:rPr>
          <w:rFonts w:ascii="微軟正黑體" w:eastAsia="微軟正黑體" w:hAnsi="微軟正黑體" w:hint="eastAsia"/>
          <w:szCs w:val="24"/>
        </w:rPr>
        <w:t>＆</w:t>
      </w:r>
      <w:proofErr w:type="gramEnd"/>
      <w:r w:rsidRPr="000A1770">
        <w:rPr>
          <w:rFonts w:ascii="微軟正黑體" w:eastAsia="微軟正黑體" w:hAnsi="微軟正黑體" w:hint="eastAsia"/>
          <w:szCs w:val="24"/>
        </w:rPr>
        <w:t>咳嗽</w:t>
      </w:r>
      <w:proofErr w:type="gramStart"/>
      <w:r w:rsidRPr="000A1770">
        <w:rPr>
          <w:rFonts w:ascii="微軟正黑體" w:eastAsia="微軟正黑體" w:hAnsi="微軟正黑體" w:hint="eastAsia"/>
          <w:szCs w:val="24"/>
        </w:rPr>
        <w:t>＆</w:t>
      </w:r>
      <w:proofErr w:type="gramEnd"/>
      <w:r w:rsidRPr="000A1770">
        <w:rPr>
          <w:rFonts w:ascii="微軟正黑體" w:eastAsia="微軟正黑體" w:hAnsi="微軟正黑體" w:hint="eastAsia"/>
          <w:szCs w:val="24"/>
        </w:rPr>
        <w:t>過敏現象，請至戶外空氣清新處即可。</w:t>
      </w:r>
    </w:p>
    <w:p w14:paraId="3442CC44" w14:textId="77777777" w:rsidR="000A1770" w:rsidRPr="000A1770" w:rsidRDefault="000A1770" w:rsidP="000E50CA">
      <w:pPr>
        <w:pStyle w:val="af1"/>
        <w:numPr>
          <w:ilvl w:val="1"/>
          <w:numId w:val="15"/>
        </w:numPr>
        <w:tabs>
          <w:tab w:val="right" w:pos="7729"/>
        </w:tabs>
        <w:snapToGrid w:val="0"/>
        <w:ind w:leftChars="0"/>
        <w:rPr>
          <w:rFonts w:ascii="微軟正黑體" w:eastAsia="微軟正黑體" w:hAnsi="微軟正黑體"/>
          <w:szCs w:val="24"/>
        </w:rPr>
      </w:pPr>
      <w:r w:rsidRPr="000A1770">
        <w:rPr>
          <w:rFonts w:ascii="微軟正黑體" w:eastAsia="微軟正黑體" w:hAnsi="微軟正黑體" w:hint="eastAsia"/>
          <w:szCs w:val="24"/>
        </w:rPr>
        <w:t>嚴重中毒症狀：痙攣、呼吸困難、噁心</w:t>
      </w:r>
      <w:proofErr w:type="gramStart"/>
      <w:r w:rsidRPr="000A1770">
        <w:rPr>
          <w:rFonts w:ascii="微軟正黑體" w:eastAsia="微軟正黑體" w:hAnsi="微軟正黑體" w:hint="eastAsia"/>
          <w:szCs w:val="24"/>
        </w:rPr>
        <w:t>噁</w:t>
      </w:r>
      <w:proofErr w:type="gramEnd"/>
      <w:r w:rsidRPr="000A1770">
        <w:rPr>
          <w:rFonts w:ascii="微軟正黑體" w:eastAsia="微軟正黑體" w:hAnsi="微軟正黑體" w:hint="eastAsia"/>
          <w:szCs w:val="24"/>
        </w:rPr>
        <w:t>吐</w:t>
      </w:r>
      <w:proofErr w:type="gramStart"/>
      <w:r w:rsidRPr="000A1770">
        <w:rPr>
          <w:rFonts w:ascii="微軟正黑體" w:eastAsia="微軟正黑體" w:hAnsi="微軟正黑體" w:hint="eastAsia"/>
          <w:szCs w:val="24"/>
        </w:rPr>
        <w:t>（</w:t>
      </w:r>
      <w:proofErr w:type="gramEnd"/>
      <w:r w:rsidRPr="000A1770">
        <w:rPr>
          <w:rFonts w:ascii="微軟正黑體" w:eastAsia="微軟正黑體" w:hAnsi="微軟正黑體" w:hint="eastAsia"/>
          <w:szCs w:val="24"/>
        </w:rPr>
        <w:t>應緊急送</w:t>
      </w:r>
      <w:proofErr w:type="gramStart"/>
      <w:r w:rsidRPr="000A1770">
        <w:rPr>
          <w:rFonts w:ascii="微軟正黑體" w:eastAsia="微軟正黑體" w:hAnsi="微軟正黑體" w:hint="eastAsia"/>
          <w:szCs w:val="24"/>
        </w:rPr>
        <w:t>醫</w:t>
      </w:r>
      <w:proofErr w:type="gramEnd"/>
      <w:r w:rsidRPr="000A1770">
        <w:rPr>
          <w:rFonts w:ascii="微軟正黑體" w:eastAsia="微軟正黑體" w:hAnsi="微軟正黑體" w:hint="eastAsia"/>
          <w:szCs w:val="24"/>
        </w:rPr>
        <w:t>請帶消毒藥劑空瓶一起至醫院就醫</w:t>
      </w:r>
      <w:proofErr w:type="gramStart"/>
      <w:r w:rsidRPr="000A1770">
        <w:rPr>
          <w:rFonts w:ascii="微軟正黑體" w:eastAsia="微軟正黑體" w:hAnsi="微軟正黑體" w:hint="eastAsia"/>
          <w:szCs w:val="24"/>
        </w:rPr>
        <w:t>（</w:t>
      </w:r>
      <w:proofErr w:type="gramEnd"/>
      <w:r w:rsidRPr="000A1770">
        <w:rPr>
          <w:rFonts w:ascii="微軟正黑體" w:eastAsia="微軟正黑體" w:hAnsi="微軟正黑體" w:hint="eastAsia"/>
          <w:szCs w:val="24"/>
        </w:rPr>
        <w:t>醫生依據藥劑的標示診斷處理</w:t>
      </w:r>
      <w:proofErr w:type="gramStart"/>
      <w:r w:rsidRPr="000A1770">
        <w:rPr>
          <w:rFonts w:ascii="微軟正黑體" w:eastAsia="微軟正黑體" w:hAnsi="微軟正黑體" w:hint="eastAsia"/>
          <w:szCs w:val="24"/>
        </w:rPr>
        <w:t>）</w:t>
      </w:r>
      <w:proofErr w:type="gramEnd"/>
      <w:r w:rsidRPr="000A1770">
        <w:rPr>
          <w:rFonts w:ascii="微軟正黑體" w:eastAsia="微軟正黑體" w:hAnsi="微軟正黑體" w:hint="eastAsia"/>
          <w:szCs w:val="24"/>
        </w:rPr>
        <w:t>。</w:t>
      </w:r>
    </w:p>
    <w:p w14:paraId="01A31E74" w14:textId="77777777" w:rsidR="000A1770" w:rsidRPr="000A1770" w:rsidRDefault="000A1770" w:rsidP="000E50CA">
      <w:pPr>
        <w:pStyle w:val="af1"/>
        <w:numPr>
          <w:ilvl w:val="1"/>
          <w:numId w:val="15"/>
        </w:numPr>
        <w:tabs>
          <w:tab w:val="right" w:pos="7729"/>
        </w:tabs>
        <w:snapToGrid w:val="0"/>
        <w:ind w:leftChars="0"/>
        <w:rPr>
          <w:rFonts w:ascii="微軟正黑體" w:eastAsia="微軟正黑體" w:hAnsi="微軟正黑體"/>
          <w:szCs w:val="24"/>
        </w:rPr>
      </w:pPr>
      <w:r w:rsidRPr="000A1770">
        <w:rPr>
          <w:rFonts w:ascii="微軟正黑體" w:eastAsia="微軟正黑體" w:hAnsi="微軟正黑體" w:hint="eastAsia"/>
          <w:szCs w:val="24"/>
        </w:rPr>
        <w:t>皮膚接觸症狀：皮膚感覺炙熱</w:t>
      </w:r>
      <w:proofErr w:type="gramStart"/>
      <w:r w:rsidRPr="000A1770">
        <w:rPr>
          <w:rFonts w:ascii="微軟正黑體" w:eastAsia="微軟正黑體" w:hAnsi="微軟正黑體" w:hint="eastAsia"/>
          <w:szCs w:val="24"/>
        </w:rPr>
        <w:t>（</w:t>
      </w:r>
      <w:proofErr w:type="gramEnd"/>
      <w:r w:rsidRPr="000A1770">
        <w:rPr>
          <w:rFonts w:ascii="微軟正黑體" w:eastAsia="微軟正黑體" w:hAnsi="微軟正黑體" w:hint="eastAsia"/>
          <w:szCs w:val="24"/>
        </w:rPr>
        <w:t>以清水或肥皂水清洗</w:t>
      </w:r>
      <w:r w:rsidRPr="000A1770">
        <w:rPr>
          <w:rFonts w:ascii="微軟正黑體" w:eastAsia="微軟正黑體" w:hAnsi="微軟正黑體"/>
          <w:szCs w:val="24"/>
        </w:rPr>
        <w:t>)</w:t>
      </w:r>
      <w:r w:rsidRPr="000A1770">
        <w:rPr>
          <w:rFonts w:ascii="微軟正黑體" w:eastAsia="微軟正黑體" w:hAnsi="微軟正黑體" w:hint="eastAsia"/>
          <w:szCs w:val="24"/>
        </w:rPr>
        <w:t>。</w:t>
      </w:r>
    </w:p>
    <w:p w14:paraId="0562C2D3" w14:textId="4626E8F6" w:rsidR="00C26AAB" w:rsidRPr="00D647B0" w:rsidRDefault="000A1770" w:rsidP="00D647B0">
      <w:pPr>
        <w:pStyle w:val="a4"/>
        <w:numPr>
          <w:ilvl w:val="1"/>
          <w:numId w:val="15"/>
        </w:numPr>
        <w:snapToGrid w:val="0"/>
        <w:spacing w:before="0" w:line="240" w:lineRule="auto"/>
        <w:jc w:val="both"/>
        <w:rPr>
          <w:rFonts w:ascii="微軟正黑體" w:eastAsia="微軟正黑體" w:hAnsi="微軟正黑體"/>
          <w:b/>
          <w:sz w:val="24"/>
          <w:szCs w:val="24"/>
        </w:rPr>
      </w:pPr>
      <w:r w:rsidRPr="000A1770">
        <w:rPr>
          <w:rFonts w:ascii="微軟正黑體" w:eastAsia="微軟正黑體" w:hAnsi="微軟正黑體" w:hint="eastAsia"/>
          <w:sz w:val="24"/>
          <w:szCs w:val="24"/>
        </w:rPr>
        <w:t>上述中毒症狀及處置方法依環保署相關規定辦理。</w:t>
      </w:r>
    </w:p>
    <w:p w14:paraId="38D8C9E2" w14:textId="77777777" w:rsidR="00C26AAB" w:rsidRPr="000A1770" w:rsidRDefault="00C26AAB" w:rsidP="00C26AAB">
      <w:pPr>
        <w:pStyle w:val="a4"/>
        <w:snapToGrid w:val="0"/>
        <w:spacing w:before="0" w:line="240" w:lineRule="auto"/>
        <w:ind w:left="480" w:firstLine="0"/>
        <w:jc w:val="both"/>
        <w:rPr>
          <w:rFonts w:ascii="微軟正黑體" w:eastAsia="微軟正黑體" w:hAnsi="微軟正黑體"/>
          <w:b/>
          <w:sz w:val="24"/>
          <w:szCs w:val="24"/>
        </w:rPr>
      </w:pPr>
    </w:p>
    <w:p w14:paraId="6FC5A38A" w14:textId="0159DFA4" w:rsidR="000A1770" w:rsidRDefault="000A1770" w:rsidP="000E50CA">
      <w:pPr>
        <w:tabs>
          <w:tab w:val="right" w:pos="7729"/>
        </w:tabs>
        <w:snapToGrid w:val="0"/>
        <w:rPr>
          <w:rFonts w:ascii="微軟正黑體" w:eastAsia="微軟正黑體" w:hAnsi="微軟正黑體"/>
          <w:b/>
          <w:sz w:val="28"/>
          <w:szCs w:val="24"/>
        </w:rPr>
      </w:pPr>
      <w:r w:rsidRPr="000A1770">
        <w:rPr>
          <w:rFonts w:ascii="微軟正黑體" w:eastAsia="微軟正黑體" w:hAnsi="微軟正黑體" w:hint="eastAsia"/>
          <w:b/>
          <w:sz w:val="28"/>
          <w:szCs w:val="24"/>
        </w:rPr>
        <w:t>壹拾、承攬商規範與罰責：</w:t>
      </w:r>
    </w:p>
    <w:tbl>
      <w:tblPr>
        <w:tblW w:w="9809"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8"/>
        <w:gridCol w:w="1516"/>
        <w:gridCol w:w="6705"/>
      </w:tblGrid>
      <w:tr w:rsidR="004768ED" w:rsidRPr="006A1339" w14:paraId="45B1BE41" w14:textId="77777777" w:rsidTr="004768ED">
        <w:tc>
          <w:tcPr>
            <w:tcW w:w="1588" w:type="dxa"/>
            <w:shd w:val="clear" w:color="auto" w:fill="auto"/>
          </w:tcPr>
          <w:p w14:paraId="0C1FC711" w14:textId="77777777" w:rsidR="004768ED" w:rsidRPr="006A1339" w:rsidRDefault="004768ED" w:rsidP="000E50CA">
            <w:pPr>
              <w:snapToGrid w:val="0"/>
              <w:jc w:val="center"/>
              <w:rPr>
                <w:rFonts w:ascii="微軟正黑體" w:eastAsia="微軟正黑體" w:hAnsi="微軟正黑體"/>
                <w:szCs w:val="24"/>
              </w:rPr>
            </w:pPr>
            <w:r w:rsidRPr="006A1339">
              <w:rPr>
                <w:rFonts w:ascii="微軟正黑體" w:eastAsia="微軟正黑體" w:hAnsi="微軟正黑體" w:hint="eastAsia"/>
                <w:szCs w:val="24"/>
              </w:rPr>
              <w:t>時間</w:t>
            </w:r>
          </w:p>
        </w:tc>
        <w:tc>
          <w:tcPr>
            <w:tcW w:w="1516" w:type="dxa"/>
            <w:shd w:val="clear" w:color="auto" w:fill="auto"/>
          </w:tcPr>
          <w:p w14:paraId="3A249A3D" w14:textId="77777777" w:rsidR="004768ED" w:rsidRPr="006A1339" w:rsidRDefault="004768ED" w:rsidP="000E50CA">
            <w:pPr>
              <w:snapToGrid w:val="0"/>
              <w:jc w:val="center"/>
              <w:rPr>
                <w:rFonts w:ascii="微軟正黑體" w:eastAsia="微軟正黑體" w:hAnsi="微軟正黑體"/>
                <w:szCs w:val="24"/>
              </w:rPr>
            </w:pPr>
            <w:r w:rsidRPr="006A1339">
              <w:rPr>
                <w:rFonts w:ascii="微軟正黑體" w:eastAsia="微軟正黑體" w:hAnsi="微軟正黑體" w:hint="eastAsia"/>
                <w:szCs w:val="24"/>
              </w:rPr>
              <w:t>作業項目</w:t>
            </w:r>
          </w:p>
        </w:tc>
        <w:tc>
          <w:tcPr>
            <w:tcW w:w="6705" w:type="dxa"/>
            <w:shd w:val="clear" w:color="auto" w:fill="auto"/>
          </w:tcPr>
          <w:p w14:paraId="293DDF71" w14:textId="77777777" w:rsidR="004768ED" w:rsidRPr="006A1339" w:rsidRDefault="004768ED" w:rsidP="000E50CA">
            <w:pPr>
              <w:snapToGrid w:val="0"/>
              <w:jc w:val="center"/>
              <w:rPr>
                <w:rFonts w:ascii="微軟正黑體" w:eastAsia="微軟正黑體" w:hAnsi="微軟正黑體"/>
                <w:szCs w:val="24"/>
              </w:rPr>
            </w:pPr>
            <w:r w:rsidRPr="006A1339">
              <w:rPr>
                <w:rFonts w:ascii="微軟正黑體" w:eastAsia="微軟正黑體" w:hAnsi="微軟正黑體" w:hint="eastAsia"/>
                <w:szCs w:val="24"/>
              </w:rPr>
              <w:t>作業細項</w:t>
            </w:r>
          </w:p>
        </w:tc>
      </w:tr>
      <w:tr w:rsidR="004768ED" w:rsidRPr="00B159BF" w14:paraId="6024DB7A" w14:textId="77777777" w:rsidTr="004768ED">
        <w:tblPrEx>
          <w:tblCellMar>
            <w:left w:w="28" w:type="dxa"/>
            <w:right w:w="28" w:type="dxa"/>
          </w:tblCellMar>
          <w:tblLook w:val="0000" w:firstRow="0" w:lastRow="0" w:firstColumn="0" w:lastColumn="0" w:noHBand="0" w:noVBand="0"/>
        </w:tblPrEx>
        <w:trPr>
          <w:trHeight w:val="3380"/>
        </w:trPr>
        <w:tc>
          <w:tcPr>
            <w:tcW w:w="1588" w:type="dxa"/>
            <w:shd w:val="clear" w:color="auto" w:fill="auto"/>
          </w:tcPr>
          <w:p w14:paraId="4EDC9309" w14:textId="77777777" w:rsidR="004768ED" w:rsidRPr="006A1339" w:rsidRDefault="001F2ABB" w:rsidP="000E50CA">
            <w:pPr>
              <w:snapToGrid w:val="0"/>
              <w:jc w:val="center"/>
              <w:rPr>
                <w:rFonts w:ascii="微軟正黑體" w:eastAsia="微軟正黑體" w:hAnsi="微軟正黑體"/>
                <w:szCs w:val="24"/>
              </w:rPr>
            </w:pPr>
            <w:r w:rsidRPr="00E33513">
              <w:rPr>
                <w:rFonts w:ascii="微軟正黑體" w:eastAsia="微軟正黑體" w:hAnsi="微軟正黑體" w:cs="標楷體" w:hint="eastAsia"/>
                <w:color w:val="FF0000"/>
                <w:szCs w:val="24"/>
              </w:rPr>
              <w:t>承攬商</w:t>
            </w:r>
            <w:r w:rsidR="004768ED" w:rsidRPr="00E33513">
              <w:rPr>
                <w:rFonts w:ascii="微軟正黑體" w:eastAsia="微軟正黑體" w:hAnsi="微軟正黑體" w:cs="標楷體" w:hint="eastAsia"/>
                <w:color w:val="FF0000"/>
                <w:szCs w:val="24"/>
              </w:rPr>
              <w:t>投標前</w:t>
            </w:r>
          </w:p>
        </w:tc>
        <w:tc>
          <w:tcPr>
            <w:tcW w:w="1516" w:type="dxa"/>
            <w:shd w:val="clear" w:color="auto" w:fill="auto"/>
          </w:tcPr>
          <w:p w14:paraId="7F01AEC9" w14:textId="77777777" w:rsidR="001F2ABB" w:rsidRPr="00E33513" w:rsidRDefault="001F2ABB" w:rsidP="000E50CA">
            <w:pPr>
              <w:snapToGrid w:val="0"/>
              <w:jc w:val="center"/>
              <w:rPr>
                <w:rFonts w:ascii="微軟正黑體" w:eastAsia="微軟正黑體" w:hAnsi="微軟正黑體" w:cs="標楷體"/>
                <w:color w:val="FF0000"/>
                <w:szCs w:val="24"/>
              </w:rPr>
            </w:pPr>
            <w:r w:rsidRPr="00E33513">
              <w:rPr>
                <w:rFonts w:ascii="微軟正黑體" w:eastAsia="微軟正黑體" w:hAnsi="微軟正黑體" w:cs="標楷體" w:hint="eastAsia"/>
                <w:color w:val="FF0000"/>
                <w:szCs w:val="24"/>
              </w:rPr>
              <w:t>看現場</w:t>
            </w:r>
          </w:p>
          <w:p w14:paraId="7E9B5225" w14:textId="77777777" w:rsidR="004768ED" w:rsidRPr="006A1339" w:rsidRDefault="004768ED" w:rsidP="000E50CA">
            <w:pPr>
              <w:snapToGrid w:val="0"/>
              <w:jc w:val="center"/>
              <w:rPr>
                <w:rFonts w:ascii="微軟正黑體" w:eastAsia="微軟正黑體" w:hAnsi="微軟正黑體"/>
                <w:szCs w:val="24"/>
              </w:rPr>
            </w:pPr>
            <w:r w:rsidRPr="006A1339">
              <w:rPr>
                <w:rFonts w:ascii="微軟正黑體" w:eastAsia="微軟正黑體" w:hAnsi="微軟正黑體" w:cs="標楷體" w:hint="eastAsia"/>
                <w:szCs w:val="24"/>
              </w:rPr>
              <w:t>資格</w:t>
            </w:r>
          </w:p>
        </w:tc>
        <w:tc>
          <w:tcPr>
            <w:tcW w:w="6705" w:type="dxa"/>
            <w:shd w:val="clear" w:color="auto" w:fill="auto"/>
          </w:tcPr>
          <w:p w14:paraId="27AB62D5" w14:textId="77777777" w:rsidR="001F2ABB" w:rsidRPr="00E33513" w:rsidRDefault="001F2ABB" w:rsidP="000E50CA">
            <w:pPr>
              <w:pStyle w:val="af1"/>
              <w:numPr>
                <w:ilvl w:val="0"/>
                <w:numId w:val="16"/>
              </w:numPr>
              <w:autoSpaceDE w:val="0"/>
              <w:autoSpaceDN w:val="0"/>
              <w:adjustRightInd w:val="0"/>
              <w:snapToGrid w:val="0"/>
              <w:ind w:leftChars="0"/>
              <w:rPr>
                <w:rFonts w:ascii="微軟正黑體" w:eastAsia="微軟正黑體" w:hAnsi="微軟正黑體" w:cs="標楷體"/>
                <w:color w:val="FF0000"/>
                <w:szCs w:val="24"/>
              </w:rPr>
            </w:pPr>
            <w:r w:rsidRPr="00E33513">
              <w:rPr>
                <w:rFonts w:ascii="微軟正黑體" w:eastAsia="微軟正黑體" w:hAnsi="微軟正黑體" w:cs="標楷體" w:hint="eastAsia"/>
                <w:color w:val="FF0000"/>
                <w:szCs w:val="24"/>
              </w:rPr>
              <w:t>投標廠商必需看消毒施</w:t>
            </w:r>
            <w:r w:rsidR="00BF1A32">
              <w:rPr>
                <w:rFonts w:ascii="微軟正黑體" w:eastAsia="微軟正黑體" w:hAnsi="微軟正黑體" w:cs="標楷體" w:hint="eastAsia"/>
                <w:color w:val="FF0000"/>
                <w:szCs w:val="24"/>
              </w:rPr>
              <w:t>作</w:t>
            </w:r>
            <w:r w:rsidRPr="00E33513">
              <w:rPr>
                <w:rFonts w:ascii="微軟正黑體" w:eastAsia="微軟正黑體" w:hAnsi="微軟正黑體" w:cs="標楷體" w:hint="eastAsia"/>
                <w:color w:val="FF0000"/>
                <w:szCs w:val="24"/>
              </w:rPr>
              <w:t>範圍。</w:t>
            </w:r>
          </w:p>
          <w:p w14:paraId="74FB55ED" w14:textId="77777777" w:rsidR="004768ED" w:rsidRPr="000A1770" w:rsidRDefault="004768ED" w:rsidP="000E50CA">
            <w:pPr>
              <w:pStyle w:val="af1"/>
              <w:numPr>
                <w:ilvl w:val="0"/>
                <w:numId w:val="28"/>
              </w:numPr>
              <w:autoSpaceDE w:val="0"/>
              <w:autoSpaceDN w:val="0"/>
              <w:adjustRightInd w:val="0"/>
              <w:snapToGrid w:val="0"/>
              <w:ind w:leftChars="0"/>
              <w:rPr>
                <w:rFonts w:ascii="微軟正黑體" w:eastAsia="微軟正黑體" w:hAnsi="微軟正黑體" w:cs="標楷體"/>
                <w:szCs w:val="24"/>
              </w:rPr>
            </w:pPr>
            <w:r w:rsidRPr="000A1770">
              <w:rPr>
                <w:rFonts w:ascii="微軟正黑體" w:eastAsia="微軟正黑體" w:hAnsi="微軟正黑體" w:cs="標楷體" w:hint="eastAsia"/>
                <w:szCs w:val="24"/>
              </w:rPr>
              <w:t>營利事業登記證（廠商不得轉包）。</w:t>
            </w:r>
          </w:p>
          <w:p w14:paraId="691C490D" w14:textId="77777777" w:rsidR="004768ED" w:rsidRPr="000A1770" w:rsidRDefault="004768ED" w:rsidP="000E50CA">
            <w:pPr>
              <w:pStyle w:val="af1"/>
              <w:numPr>
                <w:ilvl w:val="0"/>
                <w:numId w:val="28"/>
              </w:numPr>
              <w:autoSpaceDE w:val="0"/>
              <w:autoSpaceDN w:val="0"/>
              <w:adjustRightInd w:val="0"/>
              <w:snapToGrid w:val="0"/>
              <w:ind w:leftChars="0"/>
              <w:rPr>
                <w:rFonts w:ascii="微軟正黑體" w:eastAsia="微軟正黑體" w:hAnsi="微軟正黑體" w:cs="標楷體"/>
                <w:szCs w:val="24"/>
              </w:rPr>
            </w:pPr>
            <w:r w:rsidRPr="000A1770">
              <w:rPr>
                <w:rFonts w:ascii="微軟正黑體" w:eastAsia="微軟正黑體" w:hAnsi="微軟正黑體" w:cs="標楷體" w:hint="eastAsia"/>
                <w:szCs w:val="24"/>
              </w:rPr>
              <w:t>病媒防治業許可證。</w:t>
            </w:r>
          </w:p>
          <w:p w14:paraId="7D2B5D8C" w14:textId="77777777" w:rsidR="004768ED" w:rsidRDefault="004768ED" w:rsidP="000E50CA">
            <w:pPr>
              <w:pStyle w:val="af1"/>
              <w:numPr>
                <w:ilvl w:val="0"/>
                <w:numId w:val="28"/>
              </w:numPr>
              <w:autoSpaceDE w:val="0"/>
              <w:autoSpaceDN w:val="0"/>
              <w:adjustRightInd w:val="0"/>
              <w:snapToGrid w:val="0"/>
              <w:ind w:leftChars="0"/>
              <w:rPr>
                <w:rFonts w:ascii="微軟正黑體" w:eastAsia="微軟正黑體" w:hAnsi="微軟正黑體" w:cs="標楷體"/>
                <w:szCs w:val="24"/>
              </w:rPr>
            </w:pPr>
            <w:r w:rsidRPr="000A1770">
              <w:rPr>
                <w:rFonts w:ascii="微軟正黑體" w:eastAsia="微軟正黑體" w:hAnsi="微軟正黑體" w:cs="標楷體" w:hint="eastAsia"/>
                <w:szCs w:val="24"/>
              </w:rPr>
              <w:t>專業能力</w:t>
            </w:r>
          </w:p>
          <w:p w14:paraId="03B0BE4C" w14:textId="77777777" w:rsidR="004768ED" w:rsidRDefault="008011D9" w:rsidP="000E50CA">
            <w:pPr>
              <w:pStyle w:val="af1"/>
              <w:numPr>
                <w:ilvl w:val="2"/>
                <w:numId w:val="22"/>
              </w:numPr>
              <w:autoSpaceDE w:val="0"/>
              <w:autoSpaceDN w:val="0"/>
              <w:adjustRightInd w:val="0"/>
              <w:snapToGrid w:val="0"/>
              <w:ind w:leftChars="0"/>
              <w:rPr>
                <w:rFonts w:ascii="微軟正黑體" w:eastAsia="微軟正黑體" w:hAnsi="微軟正黑體" w:cs="標楷體"/>
                <w:szCs w:val="24"/>
              </w:rPr>
            </w:pPr>
            <w:r>
              <w:rPr>
                <w:rFonts w:ascii="微軟正黑體" w:eastAsia="微軟正黑體" w:hAnsi="微軟正黑體" w:cs="標楷體" w:hint="eastAsia"/>
                <w:szCs w:val="24"/>
              </w:rPr>
              <w:t>病媒防治</w:t>
            </w:r>
            <w:r w:rsidR="004768ED" w:rsidRPr="006D7050">
              <w:rPr>
                <w:rFonts w:ascii="微軟正黑體" w:eastAsia="微軟正黑體" w:hAnsi="微軟正黑體" w:cs="標楷體" w:hint="eastAsia"/>
                <w:szCs w:val="24"/>
              </w:rPr>
              <w:t>專業技術人員證</w:t>
            </w:r>
            <w:r>
              <w:rPr>
                <w:rFonts w:ascii="微軟正黑體" w:eastAsia="微軟正黑體" w:hAnsi="微軟正黑體" w:cs="標楷體" w:hint="eastAsia"/>
                <w:szCs w:val="24"/>
              </w:rPr>
              <w:t>書</w:t>
            </w:r>
            <w:r w:rsidR="004768ED" w:rsidRPr="006D7050">
              <w:rPr>
                <w:rFonts w:ascii="微軟正黑體" w:eastAsia="微軟正黑體" w:hAnsi="微軟正黑體" w:cs="標楷體" w:hint="eastAsia"/>
                <w:szCs w:val="24"/>
              </w:rPr>
              <w:t>：4人4張，負責</w:t>
            </w:r>
            <w:r w:rsidR="00846FAA">
              <w:rPr>
                <w:rFonts w:ascii="微軟正黑體" w:eastAsia="微軟正黑體" w:hAnsi="微軟正黑體" w:cs="標楷體" w:hint="eastAsia"/>
                <w:szCs w:val="24"/>
              </w:rPr>
              <w:t>每組</w:t>
            </w:r>
            <w:r w:rsidR="004768ED" w:rsidRPr="006D7050">
              <w:rPr>
                <w:rFonts w:ascii="微軟正黑體" w:eastAsia="微軟正黑體" w:hAnsi="微軟正黑體" w:cs="標楷體" w:hint="eastAsia"/>
                <w:szCs w:val="24"/>
              </w:rPr>
              <w:t>現場帶班及稀釋藥劑</w:t>
            </w:r>
            <w:r w:rsidR="00846FAA">
              <w:rPr>
                <w:rFonts w:ascii="微軟正黑體" w:eastAsia="微軟正黑體" w:hAnsi="微軟正黑體" w:cs="標楷體" w:hint="eastAsia"/>
                <w:szCs w:val="24"/>
              </w:rPr>
              <w:t>作業。</w:t>
            </w:r>
          </w:p>
          <w:p w14:paraId="2E811598" w14:textId="77777777" w:rsidR="004768ED" w:rsidRPr="006A1339" w:rsidRDefault="004768ED" w:rsidP="000E50CA">
            <w:pPr>
              <w:pStyle w:val="af1"/>
              <w:numPr>
                <w:ilvl w:val="0"/>
                <w:numId w:val="28"/>
              </w:numPr>
              <w:autoSpaceDE w:val="0"/>
              <w:autoSpaceDN w:val="0"/>
              <w:adjustRightInd w:val="0"/>
              <w:snapToGrid w:val="0"/>
              <w:ind w:leftChars="0"/>
              <w:rPr>
                <w:rFonts w:ascii="微軟正黑體" w:eastAsia="微軟正黑體" w:hAnsi="微軟正黑體" w:cs="標楷體"/>
                <w:szCs w:val="24"/>
              </w:rPr>
            </w:pPr>
            <w:r>
              <w:rPr>
                <w:rFonts w:ascii="微軟正黑體" w:eastAsia="微軟正黑體" w:hAnsi="微軟正黑體" w:cs="標楷體" w:hint="eastAsia"/>
                <w:szCs w:val="24"/>
              </w:rPr>
              <w:t>基本器</w:t>
            </w:r>
            <w:r w:rsidRPr="006A1339">
              <w:rPr>
                <w:rFonts w:ascii="微軟正黑體" w:eastAsia="微軟正黑體" w:hAnsi="微軟正黑體" w:cs="標楷體" w:hint="eastAsia"/>
                <w:szCs w:val="24"/>
              </w:rPr>
              <w:t>具與數量：</w:t>
            </w:r>
          </w:p>
          <w:p w14:paraId="29263399" w14:textId="77777777" w:rsidR="004768ED" w:rsidRPr="00054B7C" w:rsidRDefault="00A059F5" w:rsidP="000E50CA">
            <w:pPr>
              <w:pStyle w:val="af1"/>
              <w:numPr>
                <w:ilvl w:val="0"/>
                <w:numId w:val="23"/>
              </w:numPr>
              <w:autoSpaceDE w:val="0"/>
              <w:autoSpaceDN w:val="0"/>
              <w:adjustRightInd w:val="0"/>
              <w:snapToGrid w:val="0"/>
              <w:ind w:leftChars="0"/>
              <w:rPr>
                <w:rFonts w:ascii="微軟正黑體" w:eastAsia="微軟正黑體" w:hAnsi="微軟正黑體" w:cs="標楷體"/>
                <w:szCs w:val="24"/>
              </w:rPr>
            </w:pPr>
            <w:r>
              <w:rPr>
                <w:rFonts w:ascii="微軟正黑體" w:eastAsia="微軟正黑體" w:hAnsi="微軟正黑體" w:cs="標楷體" w:hint="eastAsia"/>
                <w:szCs w:val="24"/>
              </w:rPr>
              <w:t>煙</w:t>
            </w:r>
            <w:r w:rsidR="004768ED" w:rsidRPr="00054B7C">
              <w:rPr>
                <w:rFonts w:ascii="微軟正黑體" w:eastAsia="微軟正黑體" w:hAnsi="微軟正黑體" w:cs="標楷體" w:hint="eastAsia"/>
                <w:szCs w:val="24"/>
              </w:rPr>
              <w:t>霧機</w:t>
            </w:r>
            <w:r>
              <w:rPr>
                <w:rFonts w:ascii="微軟正黑體" w:eastAsia="微軟正黑體" w:hAnsi="微軟正黑體" w:cs="標楷體" w:hint="eastAsia"/>
                <w:szCs w:val="24"/>
              </w:rPr>
              <w:t>（</w:t>
            </w:r>
            <w:r>
              <w:rPr>
                <w:rFonts w:ascii="微軟正黑體" w:eastAsia="微軟正黑體" w:hAnsi="微軟正黑體" w:cs="標楷體"/>
                <w:szCs w:val="24"/>
              </w:rPr>
              <w:t>FOG）</w:t>
            </w:r>
            <w:r w:rsidR="00473AD3">
              <w:rPr>
                <w:rFonts w:ascii="微軟正黑體" w:eastAsia="微軟正黑體" w:hAnsi="微軟正黑體" w:cs="標楷體" w:hint="eastAsia"/>
                <w:szCs w:val="24"/>
              </w:rPr>
              <w:t xml:space="preserve"> </w:t>
            </w:r>
            <w:r w:rsidR="006B2646">
              <w:rPr>
                <w:rFonts w:ascii="微軟正黑體" w:eastAsia="微軟正黑體" w:hAnsi="微軟正黑體" w:cs="標楷體"/>
                <w:szCs w:val="24"/>
              </w:rPr>
              <w:t>7</w:t>
            </w:r>
            <w:r w:rsidR="004768ED">
              <w:rPr>
                <w:rFonts w:ascii="微軟正黑體" w:eastAsia="微軟正黑體" w:hAnsi="微軟正黑體" w:cs="標楷體" w:hint="eastAsia"/>
                <w:szCs w:val="24"/>
              </w:rPr>
              <w:t>台</w:t>
            </w:r>
            <w:r w:rsidR="00473AD3">
              <w:rPr>
                <w:rFonts w:ascii="微軟正黑體" w:eastAsia="微軟正黑體" w:hAnsi="微軟正黑體" w:cs="標楷體" w:hint="eastAsia"/>
                <w:szCs w:val="24"/>
              </w:rPr>
              <w:t>，</w:t>
            </w:r>
            <w:proofErr w:type="gramStart"/>
            <w:r w:rsidR="00473AD3">
              <w:rPr>
                <w:rFonts w:ascii="微軟正黑體" w:eastAsia="微軟正黑體" w:hAnsi="微軟正黑體" w:cs="標楷體" w:hint="eastAsia"/>
                <w:szCs w:val="24"/>
              </w:rPr>
              <w:t>助煙劑</w:t>
            </w:r>
            <w:proofErr w:type="gramEnd"/>
            <w:r w:rsidR="00EB0DDA">
              <w:rPr>
                <w:rFonts w:ascii="微軟正黑體" w:eastAsia="微軟正黑體" w:hAnsi="微軟正黑體" w:cs="標楷體" w:hint="eastAsia"/>
                <w:szCs w:val="24"/>
              </w:rPr>
              <w:t>為</w:t>
            </w:r>
            <w:r w:rsidR="00473AD3">
              <w:rPr>
                <w:rFonts w:ascii="微軟正黑體" w:eastAsia="微軟正黑體" w:hAnsi="微軟正黑體" w:cs="標楷體" w:hint="eastAsia"/>
                <w:szCs w:val="24"/>
              </w:rPr>
              <w:t>(</w:t>
            </w:r>
            <w:proofErr w:type="gramStart"/>
            <w:r w:rsidR="00473AD3" w:rsidRPr="00473AD3">
              <w:rPr>
                <w:rFonts w:ascii="微軟正黑體" w:eastAsia="微軟正黑體" w:hAnsi="微軟正黑體" w:cs="標楷體" w:hint="eastAsia"/>
                <w:szCs w:val="24"/>
              </w:rPr>
              <w:t>耐普路</w:t>
            </w:r>
            <w:proofErr w:type="gramEnd"/>
            <w:r w:rsidR="00473AD3" w:rsidRPr="00473AD3">
              <w:rPr>
                <w:rFonts w:ascii="微軟正黑體" w:eastAsia="微軟正黑體" w:hAnsi="微軟正黑體" w:cs="標楷體" w:hint="eastAsia"/>
                <w:szCs w:val="24"/>
              </w:rPr>
              <w:t>)</w:t>
            </w:r>
            <w:r w:rsidR="00DA0CC5" w:rsidRPr="00DA0CC5">
              <w:rPr>
                <w:rFonts w:ascii="微軟正黑體" w:eastAsia="微軟正黑體" w:hAnsi="微軟正黑體" w:cs="標楷體" w:hint="eastAsia"/>
                <w:szCs w:val="24"/>
              </w:rPr>
              <w:t xml:space="preserve"> 。</w:t>
            </w:r>
          </w:p>
          <w:p w14:paraId="39964415" w14:textId="77777777" w:rsidR="004768ED" w:rsidRPr="006D7050" w:rsidRDefault="00A85C44" w:rsidP="000E50CA">
            <w:pPr>
              <w:pStyle w:val="af1"/>
              <w:numPr>
                <w:ilvl w:val="0"/>
                <w:numId w:val="23"/>
              </w:numPr>
              <w:autoSpaceDE w:val="0"/>
              <w:autoSpaceDN w:val="0"/>
              <w:adjustRightInd w:val="0"/>
              <w:snapToGrid w:val="0"/>
              <w:ind w:leftChars="0"/>
              <w:rPr>
                <w:rFonts w:ascii="微軟正黑體" w:eastAsia="微軟正黑體" w:hAnsi="微軟正黑體" w:cs="標楷體"/>
                <w:szCs w:val="24"/>
              </w:rPr>
            </w:pPr>
            <w:r>
              <w:rPr>
                <w:rFonts w:ascii="微軟正黑體" w:eastAsia="微軟正黑體" w:hAnsi="微軟正黑體" w:cs="標楷體" w:hint="eastAsia"/>
                <w:szCs w:val="24"/>
              </w:rPr>
              <w:t>sol</w:t>
            </w:r>
            <w:r w:rsidR="00E33513">
              <w:rPr>
                <w:rFonts w:ascii="微軟正黑體" w:eastAsia="微軟正黑體" w:hAnsi="微軟正黑體" w:cs="標楷體" w:hint="eastAsia"/>
                <w:szCs w:val="24"/>
              </w:rPr>
              <w:t>o</w:t>
            </w:r>
            <w:r w:rsidR="004768ED" w:rsidRPr="006D7050">
              <w:rPr>
                <w:rFonts w:ascii="微軟正黑體" w:eastAsia="微軟正黑體" w:hAnsi="微軟正黑體" w:cs="標楷體" w:hint="eastAsia"/>
                <w:szCs w:val="24"/>
              </w:rPr>
              <w:t>動力</w:t>
            </w:r>
            <w:r w:rsidR="00473AD3" w:rsidRPr="006D7050">
              <w:rPr>
                <w:rFonts w:ascii="微軟正黑體" w:eastAsia="微軟正黑體" w:hAnsi="微軟正黑體" w:cs="標楷體" w:hint="eastAsia"/>
                <w:szCs w:val="24"/>
              </w:rPr>
              <w:t>式</w:t>
            </w:r>
            <w:r w:rsidR="004768ED" w:rsidRPr="006D7050">
              <w:rPr>
                <w:rFonts w:ascii="微軟正黑體" w:eastAsia="微軟正黑體" w:hAnsi="微軟正黑體" w:cs="標楷體" w:hint="eastAsia"/>
                <w:szCs w:val="24"/>
              </w:rPr>
              <w:t>噴霧機</w:t>
            </w:r>
            <w:r w:rsidR="00473AD3" w:rsidRPr="006D7050">
              <w:rPr>
                <w:rFonts w:ascii="微軟正黑體" w:eastAsia="微軟正黑體" w:hAnsi="微軟正黑體" w:cs="標楷體" w:hint="eastAsia"/>
                <w:szCs w:val="24"/>
              </w:rPr>
              <w:t xml:space="preserve"> </w:t>
            </w:r>
            <w:r w:rsidR="006B2646">
              <w:rPr>
                <w:rFonts w:ascii="微軟正黑體" w:eastAsia="微軟正黑體" w:hAnsi="微軟正黑體" w:cs="標楷體"/>
                <w:szCs w:val="24"/>
              </w:rPr>
              <w:t>7</w:t>
            </w:r>
            <w:r w:rsidR="00DA0CC5">
              <w:rPr>
                <w:rFonts w:ascii="微軟正黑體" w:eastAsia="微軟正黑體" w:hAnsi="微軟正黑體" w:cs="標楷體" w:hint="eastAsia"/>
                <w:szCs w:val="24"/>
              </w:rPr>
              <w:t>台（</w:t>
            </w:r>
            <w:r w:rsidR="006B2646">
              <w:rPr>
                <w:rFonts w:ascii="微軟正黑體" w:eastAsia="微軟正黑體" w:hAnsi="微軟正黑體" w:cs="標楷體" w:hint="eastAsia"/>
                <w:szCs w:val="24"/>
              </w:rPr>
              <w:t>1</w:t>
            </w:r>
            <w:r w:rsidR="00DA0CC5">
              <w:rPr>
                <w:rFonts w:ascii="微軟正黑體" w:eastAsia="微軟正黑體" w:hAnsi="微軟正黑體" w:cs="標楷體" w:hint="eastAsia"/>
                <w:szCs w:val="24"/>
              </w:rPr>
              <w:t>台備用）</w:t>
            </w:r>
            <w:r w:rsidR="00DA0CC5" w:rsidRPr="00DA0CC5">
              <w:rPr>
                <w:rFonts w:ascii="微軟正黑體" w:eastAsia="微軟正黑體" w:hAnsi="微軟正黑體" w:cs="標楷體" w:hint="eastAsia"/>
                <w:szCs w:val="24"/>
              </w:rPr>
              <w:t>。</w:t>
            </w:r>
          </w:p>
          <w:p w14:paraId="54BEA8C1" w14:textId="77777777" w:rsidR="004768ED" w:rsidRPr="006D7050" w:rsidRDefault="00DF0B1C" w:rsidP="000E50CA">
            <w:pPr>
              <w:pStyle w:val="af1"/>
              <w:numPr>
                <w:ilvl w:val="0"/>
                <w:numId w:val="23"/>
              </w:numPr>
              <w:autoSpaceDE w:val="0"/>
              <w:autoSpaceDN w:val="0"/>
              <w:adjustRightInd w:val="0"/>
              <w:snapToGrid w:val="0"/>
              <w:ind w:leftChars="0"/>
              <w:rPr>
                <w:rFonts w:ascii="微軟正黑體" w:eastAsia="微軟正黑體" w:hAnsi="微軟正黑體" w:cs="標楷體"/>
                <w:szCs w:val="24"/>
              </w:rPr>
            </w:pPr>
            <w:r w:rsidRPr="00DF0B1C">
              <w:rPr>
                <w:rFonts w:ascii="微軟正黑體" w:eastAsia="微軟正黑體" w:hAnsi="微軟正黑體" w:cs="標楷體" w:hint="eastAsia"/>
                <w:szCs w:val="24"/>
              </w:rPr>
              <w:lastRenderedPageBreak/>
              <w:t>室外環境使用</w:t>
            </w:r>
            <w:r>
              <w:rPr>
                <w:rFonts w:ascii="微軟正黑體" w:eastAsia="微軟正黑體" w:hAnsi="微軟正黑體" w:cs="標楷體" w:hint="eastAsia"/>
                <w:szCs w:val="24"/>
              </w:rPr>
              <w:t>的</w:t>
            </w:r>
            <w:r w:rsidRPr="00DF0B1C">
              <w:rPr>
                <w:rFonts w:ascii="微軟正黑體" w:eastAsia="微軟正黑體" w:hAnsi="微軟正黑體" w:cs="標楷體" w:hint="eastAsia"/>
                <w:szCs w:val="24"/>
              </w:rPr>
              <w:t>高壓水車1台</w:t>
            </w:r>
            <w:r w:rsidR="00780B67">
              <w:rPr>
                <w:rFonts w:ascii="微軟正黑體" w:eastAsia="微軟正黑體" w:hAnsi="微軟正黑體" w:cs="標楷體" w:hint="eastAsia"/>
                <w:szCs w:val="24"/>
              </w:rPr>
              <w:t>：</w:t>
            </w:r>
            <w:r w:rsidR="00780B67" w:rsidRPr="00780B67">
              <w:rPr>
                <w:rFonts w:ascii="微軟正黑體" w:eastAsia="微軟正黑體" w:hAnsi="微軟正黑體" w:cs="標楷體" w:hint="eastAsia"/>
                <w:szCs w:val="24"/>
              </w:rPr>
              <w:t>2頓以上高壓水車（高壓噴頭與</w:t>
            </w:r>
            <w:r w:rsidR="009D2C70">
              <w:rPr>
                <w:rFonts w:ascii="微軟正黑體" w:eastAsia="微軟正黑體" w:hAnsi="微軟正黑體" w:cs="標楷體" w:hint="eastAsia"/>
                <w:szCs w:val="24"/>
              </w:rPr>
              <w:t>配合源頭消毒</w:t>
            </w:r>
            <w:r w:rsidR="00780B67" w:rsidRPr="00780B67">
              <w:rPr>
                <w:rFonts w:ascii="微軟正黑體" w:eastAsia="微軟正黑體" w:hAnsi="微軟正黑體" w:cs="標楷體" w:hint="eastAsia"/>
                <w:szCs w:val="24"/>
              </w:rPr>
              <w:t>管線需在</w:t>
            </w:r>
            <w:r w:rsidR="00995A62">
              <w:rPr>
                <w:rFonts w:ascii="微軟正黑體" w:eastAsia="微軟正黑體" w:hAnsi="微軟正黑體" w:cs="標楷體" w:hint="eastAsia"/>
                <w:szCs w:val="24"/>
              </w:rPr>
              <w:t>3</w:t>
            </w:r>
            <w:r w:rsidR="0002746B">
              <w:rPr>
                <w:rFonts w:ascii="微軟正黑體" w:eastAsia="微軟正黑體" w:hAnsi="微軟正黑體" w:cs="標楷體" w:hint="eastAsia"/>
                <w:szCs w:val="24"/>
              </w:rPr>
              <w:t>00</w:t>
            </w:r>
            <w:r w:rsidR="00780B67" w:rsidRPr="00780B67">
              <w:rPr>
                <w:rFonts w:ascii="微軟正黑體" w:eastAsia="微軟正黑體" w:hAnsi="微軟正黑體" w:cs="標楷體" w:hint="eastAsia"/>
                <w:szCs w:val="24"/>
              </w:rPr>
              <w:t>公尺以上）</w:t>
            </w:r>
            <w:r w:rsidR="004768ED" w:rsidRPr="006D7050">
              <w:rPr>
                <w:rFonts w:ascii="微軟正黑體" w:eastAsia="微軟正黑體" w:hAnsi="微軟正黑體" w:cs="標楷體" w:hint="eastAsia"/>
                <w:szCs w:val="24"/>
              </w:rPr>
              <w:t>。</w:t>
            </w:r>
          </w:p>
          <w:p w14:paraId="315CC6C3" w14:textId="77777777" w:rsidR="00EB0DDA" w:rsidRPr="008011D9" w:rsidRDefault="00846FAA" w:rsidP="000E50CA">
            <w:pPr>
              <w:pStyle w:val="af1"/>
              <w:numPr>
                <w:ilvl w:val="0"/>
                <w:numId w:val="28"/>
              </w:numPr>
              <w:autoSpaceDE w:val="0"/>
              <w:autoSpaceDN w:val="0"/>
              <w:adjustRightInd w:val="0"/>
              <w:snapToGrid w:val="0"/>
              <w:ind w:leftChars="0"/>
              <w:rPr>
                <w:rFonts w:ascii="微軟正黑體" w:eastAsia="微軟正黑體" w:hAnsi="微軟正黑體" w:cs="標楷體"/>
                <w:szCs w:val="24"/>
              </w:rPr>
            </w:pPr>
            <w:r>
              <w:rPr>
                <w:rFonts w:ascii="微軟正黑體" w:eastAsia="微軟正黑體" w:hAnsi="微軟正黑體" w:cs="標楷體" w:hint="eastAsia"/>
                <w:szCs w:val="24"/>
              </w:rPr>
              <w:t>現場施藥</w:t>
            </w:r>
            <w:r w:rsidR="00EB0DDA" w:rsidRPr="008011D9">
              <w:rPr>
                <w:rFonts w:ascii="微軟正黑體" w:eastAsia="微軟正黑體" w:hAnsi="微軟正黑體" w:cs="標楷體" w:hint="eastAsia"/>
                <w:szCs w:val="24"/>
              </w:rPr>
              <w:t>人員</w:t>
            </w:r>
            <w:r w:rsidR="00E42D06">
              <w:rPr>
                <w:rFonts w:ascii="微軟正黑體" w:eastAsia="微軟正黑體" w:hAnsi="微軟正黑體" w:cs="標楷體" w:hint="eastAsia"/>
                <w:szCs w:val="24"/>
              </w:rPr>
              <w:t>安全防護及</w:t>
            </w:r>
            <w:r w:rsidR="00EB0DDA" w:rsidRPr="008011D9">
              <w:rPr>
                <w:rFonts w:ascii="微軟正黑體" w:eastAsia="微軟正黑體" w:hAnsi="微軟正黑體" w:cs="標楷體" w:hint="eastAsia"/>
                <w:szCs w:val="24"/>
              </w:rPr>
              <w:t>基本人數：</w:t>
            </w:r>
          </w:p>
          <w:p w14:paraId="4F41E7BA" w14:textId="77777777" w:rsidR="00506193" w:rsidRPr="00506193" w:rsidRDefault="00506193" w:rsidP="000E50CA">
            <w:pPr>
              <w:pStyle w:val="af1"/>
              <w:numPr>
                <w:ilvl w:val="0"/>
                <w:numId w:val="24"/>
              </w:numPr>
              <w:snapToGrid w:val="0"/>
              <w:ind w:leftChars="0"/>
              <w:rPr>
                <w:rFonts w:ascii="微軟正黑體" w:eastAsia="微軟正黑體" w:hAnsi="微軟正黑體" w:cs="標楷體"/>
                <w:szCs w:val="24"/>
              </w:rPr>
            </w:pPr>
            <w:r>
              <w:rPr>
                <w:rFonts w:ascii="微軟正黑體" w:eastAsia="微軟正黑體" w:hAnsi="微軟正黑體" w:cs="標楷體" w:hint="eastAsia"/>
                <w:szCs w:val="24"/>
              </w:rPr>
              <w:t>施藥人員需經訓練</w:t>
            </w:r>
            <w:r w:rsidR="005F7FE3">
              <w:rPr>
                <w:rFonts w:ascii="微軟正黑體" w:eastAsia="微軟正黑體" w:hAnsi="微軟正黑體" w:cs="標楷體" w:hint="eastAsia"/>
                <w:szCs w:val="24"/>
              </w:rPr>
              <w:t>且</w:t>
            </w:r>
            <w:r w:rsidR="005F7FE3" w:rsidRPr="005F7FE3">
              <w:rPr>
                <w:rFonts w:ascii="微軟正黑體" w:eastAsia="微軟正黑體" w:hAnsi="微軟正黑體" w:cs="標楷體" w:hint="eastAsia"/>
                <w:szCs w:val="24"/>
              </w:rPr>
              <w:t>需穿著防護衣、防毒面具</w:t>
            </w:r>
            <w:r>
              <w:rPr>
                <w:rFonts w:ascii="微軟正黑體" w:eastAsia="微軟正黑體" w:hAnsi="微軟正黑體" w:cs="標楷體" w:hint="eastAsia"/>
                <w:szCs w:val="24"/>
              </w:rPr>
              <w:t>，不得為</w:t>
            </w:r>
            <w:r w:rsidRPr="00506193">
              <w:rPr>
                <w:rFonts w:ascii="微軟正黑體" w:eastAsia="微軟正黑體" w:hAnsi="微軟正黑體" w:cs="標楷體" w:hint="eastAsia"/>
                <w:szCs w:val="24"/>
              </w:rPr>
              <w:t>工讀生</w:t>
            </w:r>
            <w:r w:rsidR="007340BF">
              <w:rPr>
                <w:rFonts w:ascii="微軟正黑體" w:eastAsia="微軟正黑體" w:hAnsi="微軟正黑體" w:cs="標楷體" w:hint="eastAsia"/>
                <w:szCs w:val="24"/>
              </w:rPr>
              <w:t>等</w:t>
            </w:r>
            <w:r>
              <w:rPr>
                <w:rFonts w:ascii="微軟正黑體" w:eastAsia="微軟正黑體" w:hAnsi="微軟正黑體" w:cs="標楷體" w:hint="eastAsia"/>
                <w:szCs w:val="24"/>
              </w:rPr>
              <w:t>人員</w:t>
            </w:r>
            <w:r w:rsidRPr="00506193">
              <w:rPr>
                <w:rFonts w:ascii="微軟正黑體" w:eastAsia="微軟正黑體" w:hAnsi="微軟正黑體" w:cs="標楷體" w:hint="eastAsia"/>
                <w:szCs w:val="24"/>
              </w:rPr>
              <w:t>。</w:t>
            </w:r>
          </w:p>
          <w:p w14:paraId="4161CDE7" w14:textId="535F05CC" w:rsidR="00A059F5" w:rsidRPr="004504C9" w:rsidRDefault="00B159BF" w:rsidP="004504C9">
            <w:pPr>
              <w:pStyle w:val="af1"/>
              <w:numPr>
                <w:ilvl w:val="0"/>
                <w:numId w:val="24"/>
              </w:numPr>
              <w:autoSpaceDE w:val="0"/>
              <w:autoSpaceDN w:val="0"/>
              <w:adjustRightInd w:val="0"/>
              <w:snapToGrid w:val="0"/>
              <w:ind w:leftChars="0" w:left="582" w:hanging="102"/>
              <w:rPr>
                <w:rFonts w:ascii="微軟正黑體" w:eastAsia="微軟正黑體" w:hAnsi="微軟正黑體" w:cs="標楷體"/>
                <w:szCs w:val="24"/>
              </w:rPr>
            </w:pPr>
            <w:r>
              <w:rPr>
                <w:rFonts w:ascii="微軟正黑體" w:eastAsia="微軟正黑體" w:hAnsi="微軟正黑體" w:cs="標楷體" w:hint="eastAsia"/>
                <w:szCs w:val="24"/>
              </w:rPr>
              <w:t>配合各區</w:t>
            </w:r>
            <w:r w:rsidR="00AC3EC1">
              <w:rPr>
                <w:rFonts w:ascii="微軟正黑體" w:eastAsia="微軟正黑體" w:hAnsi="微軟正黑體" w:cs="標楷體" w:hint="eastAsia"/>
                <w:szCs w:val="24"/>
              </w:rPr>
              <w:t>作業</w:t>
            </w:r>
            <w:r>
              <w:rPr>
                <w:rFonts w:ascii="微軟正黑體" w:eastAsia="微軟正黑體" w:hAnsi="微軟正黑體" w:cs="標楷體" w:hint="eastAsia"/>
                <w:szCs w:val="24"/>
              </w:rPr>
              <w:t>環境要求</w:t>
            </w:r>
            <w:r w:rsidR="00AC3EC1">
              <w:rPr>
                <w:rFonts w:ascii="微軟正黑體" w:eastAsia="微軟正黑體" w:hAnsi="微軟正黑體" w:cs="標楷體" w:hint="eastAsia"/>
                <w:szCs w:val="24"/>
              </w:rPr>
              <w:t>，</w:t>
            </w:r>
            <w:r w:rsidR="005E6276">
              <w:rPr>
                <w:rFonts w:ascii="微軟正黑體" w:eastAsia="微軟正黑體" w:hAnsi="微軟正黑體" w:cs="標楷體" w:hint="eastAsia"/>
                <w:szCs w:val="24"/>
              </w:rPr>
              <w:t>每次消毒作業</w:t>
            </w:r>
            <w:r>
              <w:rPr>
                <w:rFonts w:ascii="微軟正黑體" w:eastAsia="微軟正黑體" w:hAnsi="微軟正黑體" w:cs="標楷體" w:hint="eastAsia"/>
                <w:szCs w:val="24"/>
              </w:rPr>
              <w:t>人數需為</w:t>
            </w:r>
            <w:r w:rsidR="006B2646">
              <w:rPr>
                <w:rFonts w:ascii="微軟正黑體" w:eastAsia="微軟正黑體" w:hAnsi="微軟正黑體" w:cs="標楷體" w:hint="eastAsia"/>
                <w:szCs w:val="24"/>
              </w:rPr>
              <w:t>6</w:t>
            </w:r>
            <w:r>
              <w:rPr>
                <w:rFonts w:ascii="微軟正黑體" w:eastAsia="微軟正黑體" w:hAnsi="微軟正黑體" w:cs="標楷體" w:hint="eastAsia"/>
                <w:szCs w:val="24"/>
              </w:rPr>
              <w:t>~1</w:t>
            </w:r>
            <w:r w:rsidR="006B2646">
              <w:rPr>
                <w:rFonts w:ascii="微軟正黑體" w:eastAsia="微軟正黑體" w:hAnsi="微軟正黑體" w:cs="標楷體"/>
                <w:szCs w:val="24"/>
              </w:rPr>
              <w:t>2</w:t>
            </w:r>
            <w:r>
              <w:rPr>
                <w:rFonts w:ascii="微軟正黑體" w:eastAsia="微軟正黑體" w:hAnsi="微軟正黑體" w:cs="標楷體" w:hint="eastAsia"/>
                <w:szCs w:val="24"/>
              </w:rPr>
              <w:t>人</w:t>
            </w:r>
            <w:r w:rsidR="00B91843">
              <w:rPr>
                <w:rFonts w:ascii="微軟正黑體" w:eastAsia="微軟正黑體" w:hAnsi="微軟正黑體" w:cs="標楷體" w:hint="eastAsia"/>
                <w:szCs w:val="24"/>
              </w:rPr>
              <w:t>不等</w:t>
            </w:r>
            <w:r w:rsidR="00886DEF" w:rsidRPr="008011D9">
              <w:rPr>
                <w:rFonts w:ascii="微軟正黑體" w:eastAsia="微軟正黑體" w:hAnsi="微軟正黑體" w:cs="標楷體" w:hint="eastAsia"/>
                <w:szCs w:val="24"/>
              </w:rPr>
              <w:t>(</w:t>
            </w:r>
            <w:r w:rsidR="006B2646">
              <w:rPr>
                <w:rFonts w:ascii="微軟正黑體" w:eastAsia="微軟正黑體" w:hAnsi="微軟正黑體" w:cs="標楷體" w:hint="eastAsia"/>
                <w:szCs w:val="24"/>
              </w:rPr>
              <w:t>不</w:t>
            </w:r>
            <w:r>
              <w:rPr>
                <w:rFonts w:ascii="微軟正黑體" w:eastAsia="微軟正黑體" w:hAnsi="微軟正黑體" w:cs="標楷體" w:hint="eastAsia"/>
                <w:szCs w:val="24"/>
              </w:rPr>
              <w:t>含</w:t>
            </w:r>
            <w:r w:rsidR="00EB0DDA" w:rsidRPr="008011D9">
              <w:rPr>
                <w:rFonts w:ascii="微軟正黑體" w:eastAsia="微軟正黑體" w:hAnsi="微軟正黑體" w:cs="標楷體" w:hint="eastAsia"/>
                <w:szCs w:val="24"/>
              </w:rPr>
              <w:t>工安、照像</w:t>
            </w:r>
            <w:r w:rsidR="00823274">
              <w:rPr>
                <w:rFonts w:ascii="微軟正黑體" w:eastAsia="微軟正黑體" w:hAnsi="微軟正黑體" w:cs="標楷體" w:hint="eastAsia"/>
                <w:szCs w:val="24"/>
              </w:rPr>
              <w:t>人員</w:t>
            </w:r>
            <w:r w:rsidR="00886DEF" w:rsidRPr="008011D9">
              <w:rPr>
                <w:rFonts w:ascii="微軟正黑體" w:eastAsia="微軟正黑體" w:hAnsi="微軟正黑體" w:cs="標楷體" w:hint="eastAsia"/>
                <w:szCs w:val="24"/>
              </w:rPr>
              <w:t>)</w:t>
            </w:r>
            <w:r w:rsidR="00AC3EC1">
              <w:rPr>
                <w:rFonts w:ascii="微軟正黑體" w:eastAsia="微軟正黑體" w:hAnsi="微軟正黑體" w:cs="標楷體" w:hint="eastAsia"/>
                <w:szCs w:val="24"/>
              </w:rPr>
              <w:t>，</w:t>
            </w:r>
            <w:proofErr w:type="gramStart"/>
            <w:r w:rsidR="00AC3EC1">
              <w:rPr>
                <w:rFonts w:ascii="微軟正黑體" w:eastAsia="微軟正黑體" w:hAnsi="微軟正黑體" w:cs="標楷體" w:hint="eastAsia"/>
                <w:szCs w:val="24"/>
              </w:rPr>
              <w:t>詳</w:t>
            </w:r>
            <w:r w:rsidR="00293E8C">
              <w:rPr>
                <w:rFonts w:ascii="微軟正黑體" w:eastAsia="微軟正黑體" w:hAnsi="微軟正黑體" w:cs="標楷體" w:hint="eastAsia"/>
                <w:szCs w:val="24"/>
              </w:rPr>
              <w:t>見</w:t>
            </w:r>
            <w:r w:rsidR="00AC3EC1">
              <w:rPr>
                <w:rFonts w:ascii="微軟正黑體" w:eastAsia="微軟正黑體" w:hAnsi="微軟正黑體" w:cs="標楷體" w:hint="eastAsia"/>
                <w:szCs w:val="24"/>
              </w:rPr>
              <w:t>全區</w:t>
            </w:r>
            <w:proofErr w:type="gramEnd"/>
            <w:r w:rsidR="00AC3EC1">
              <w:rPr>
                <w:rFonts w:ascii="微軟正黑體" w:eastAsia="微軟正黑體" w:hAnsi="微軟正黑體" w:cs="標楷體" w:hint="eastAsia"/>
                <w:szCs w:val="24"/>
              </w:rPr>
              <w:t>病媒</w:t>
            </w:r>
            <w:proofErr w:type="gramStart"/>
            <w:r w:rsidR="00AC3EC1">
              <w:rPr>
                <w:rFonts w:ascii="微軟正黑體" w:eastAsia="微軟正黑體" w:hAnsi="微軟正黑體" w:cs="標楷體" w:hint="eastAsia"/>
                <w:szCs w:val="24"/>
              </w:rPr>
              <w:t>蚊</w:t>
            </w:r>
            <w:proofErr w:type="gramEnd"/>
            <w:r w:rsidR="00AC3EC1">
              <w:rPr>
                <w:rFonts w:ascii="微軟正黑體" w:eastAsia="微軟正黑體" w:hAnsi="微軟正黑體" w:cs="標楷體" w:hint="eastAsia"/>
                <w:szCs w:val="24"/>
              </w:rPr>
              <w:t>防治時程表。</w:t>
            </w:r>
          </w:p>
        </w:tc>
      </w:tr>
      <w:tr w:rsidR="004768ED" w:rsidRPr="006A1339" w14:paraId="16805371" w14:textId="77777777" w:rsidTr="004768ED">
        <w:tblPrEx>
          <w:tblCellMar>
            <w:left w:w="28" w:type="dxa"/>
            <w:right w:w="28" w:type="dxa"/>
          </w:tblCellMar>
          <w:tblLook w:val="0000" w:firstRow="0" w:lastRow="0" w:firstColumn="0" w:lastColumn="0" w:noHBand="0" w:noVBand="0"/>
        </w:tblPrEx>
        <w:trPr>
          <w:trHeight w:val="480"/>
        </w:trPr>
        <w:tc>
          <w:tcPr>
            <w:tcW w:w="1588" w:type="dxa"/>
            <w:shd w:val="clear" w:color="auto" w:fill="auto"/>
          </w:tcPr>
          <w:p w14:paraId="0104B8E2" w14:textId="77777777" w:rsidR="004768ED" w:rsidRPr="006A1339" w:rsidRDefault="004768ED" w:rsidP="000E50CA">
            <w:pPr>
              <w:snapToGrid w:val="0"/>
              <w:jc w:val="center"/>
              <w:rPr>
                <w:rFonts w:ascii="微軟正黑體" w:eastAsia="微軟正黑體" w:hAnsi="微軟正黑體" w:cs="標楷體"/>
                <w:szCs w:val="24"/>
              </w:rPr>
            </w:pPr>
            <w:r w:rsidRPr="006A1339">
              <w:rPr>
                <w:rFonts w:ascii="微軟正黑體" w:eastAsia="微軟正黑體" w:hAnsi="微軟正黑體" w:cs="標楷體" w:hint="eastAsia"/>
                <w:szCs w:val="24"/>
              </w:rPr>
              <w:lastRenderedPageBreak/>
              <w:t>得標當天</w:t>
            </w:r>
          </w:p>
        </w:tc>
        <w:tc>
          <w:tcPr>
            <w:tcW w:w="1516" w:type="dxa"/>
            <w:shd w:val="clear" w:color="auto" w:fill="auto"/>
          </w:tcPr>
          <w:p w14:paraId="2D35563F" w14:textId="77777777" w:rsidR="00473AD3" w:rsidRDefault="004768ED" w:rsidP="000E50CA">
            <w:pPr>
              <w:autoSpaceDE w:val="0"/>
              <w:autoSpaceDN w:val="0"/>
              <w:adjustRightInd w:val="0"/>
              <w:snapToGrid w:val="0"/>
              <w:rPr>
                <w:rFonts w:ascii="微軟正黑體" w:eastAsia="微軟正黑體" w:hAnsi="微軟正黑體" w:cs="標楷體"/>
                <w:szCs w:val="24"/>
              </w:rPr>
            </w:pPr>
            <w:r w:rsidRPr="006A1339">
              <w:rPr>
                <w:rFonts w:ascii="微軟正黑體" w:eastAsia="微軟正黑體" w:hAnsi="微軟正黑體" w:cs="標楷體" w:hint="eastAsia"/>
                <w:szCs w:val="24"/>
              </w:rPr>
              <w:t>繳交</w:t>
            </w:r>
          </w:p>
          <w:p w14:paraId="723A85CD" w14:textId="77777777" w:rsidR="004768ED" w:rsidRPr="006A1339" w:rsidRDefault="004768ED" w:rsidP="000E50CA">
            <w:pPr>
              <w:autoSpaceDE w:val="0"/>
              <w:autoSpaceDN w:val="0"/>
              <w:adjustRightInd w:val="0"/>
              <w:snapToGrid w:val="0"/>
              <w:rPr>
                <w:rFonts w:ascii="微軟正黑體" w:eastAsia="微軟正黑體" w:hAnsi="微軟正黑體" w:cs="標楷體"/>
                <w:szCs w:val="24"/>
              </w:rPr>
            </w:pPr>
            <w:r w:rsidRPr="006A1339">
              <w:rPr>
                <w:rFonts w:ascii="微軟正黑體" w:eastAsia="微軟正黑體" w:hAnsi="微軟正黑體" w:cs="標楷體" w:hint="eastAsia"/>
                <w:szCs w:val="24"/>
              </w:rPr>
              <w:t>履約保證金</w:t>
            </w:r>
          </w:p>
        </w:tc>
        <w:tc>
          <w:tcPr>
            <w:tcW w:w="6705" w:type="dxa"/>
            <w:shd w:val="clear" w:color="auto" w:fill="auto"/>
          </w:tcPr>
          <w:p w14:paraId="4A2C09C9" w14:textId="77777777" w:rsidR="004768ED" w:rsidRPr="00585FFA" w:rsidRDefault="004768ED" w:rsidP="000E50CA">
            <w:pPr>
              <w:pStyle w:val="af1"/>
              <w:numPr>
                <w:ilvl w:val="0"/>
                <w:numId w:val="18"/>
              </w:numPr>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得標總價之百分之五</w:t>
            </w:r>
            <w:r w:rsidRPr="00585FFA">
              <w:rPr>
                <w:rFonts w:ascii="微軟正黑體" w:eastAsia="微軟正黑體" w:hAnsi="微軟正黑體" w:cs="標楷體"/>
                <w:szCs w:val="24"/>
              </w:rPr>
              <w:t>(</w:t>
            </w:r>
            <w:r w:rsidRPr="00585FFA">
              <w:rPr>
                <w:rFonts w:ascii="微軟正黑體" w:eastAsia="微軟正黑體" w:hAnsi="微軟正黑體" w:cs="標楷體" w:hint="eastAsia"/>
                <w:szCs w:val="24"/>
              </w:rPr>
              <w:t>驗收合格後無息退還)</w:t>
            </w:r>
          </w:p>
        </w:tc>
      </w:tr>
      <w:tr w:rsidR="004768ED" w:rsidRPr="006A1339" w14:paraId="7B42DF15" w14:textId="77777777" w:rsidTr="004768ED">
        <w:tblPrEx>
          <w:tblCellMar>
            <w:left w:w="28" w:type="dxa"/>
            <w:right w:w="28" w:type="dxa"/>
          </w:tblCellMar>
          <w:tblLook w:val="0000" w:firstRow="0" w:lastRow="0" w:firstColumn="0" w:lastColumn="0" w:noHBand="0" w:noVBand="0"/>
        </w:tblPrEx>
        <w:trPr>
          <w:trHeight w:val="480"/>
        </w:trPr>
        <w:tc>
          <w:tcPr>
            <w:tcW w:w="1588" w:type="dxa"/>
            <w:shd w:val="clear" w:color="auto" w:fill="auto"/>
          </w:tcPr>
          <w:p w14:paraId="540DCD59" w14:textId="77777777" w:rsidR="004768ED" w:rsidRPr="006A1339" w:rsidRDefault="004768ED" w:rsidP="000E50CA">
            <w:pPr>
              <w:autoSpaceDE w:val="0"/>
              <w:autoSpaceDN w:val="0"/>
              <w:adjustRightInd w:val="0"/>
              <w:snapToGrid w:val="0"/>
              <w:ind w:firstLineChars="50" w:firstLine="110"/>
              <w:jc w:val="center"/>
              <w:rPr>
                <w:rFonts w:ascii="微軟正黑體" w:eastAsia="微軟正黑體" w:hAnsi="微軟正黑體" w:cs="標楷體"/>
                <w:szCs w:val="24"/>
              </w:rPr>
            </w:pPr>
            <w:r w:rsidRPr="006A1339">
              <w:rPr>
                <w:rFonts w:ascii="微軟正黑體" w:eastAsia="微軟正黑體" w:hAnsi="微軟正黑體" w:cs="標楷體" w:hint="eastAsia"/>
                <w:szCs w:val="24"/>
              </w:rPr>
              <w:t>消毒前</w:t>
            </w:r>
          </w:p>
        </w:tc>
        <w:tc>
          <w:tcPr>
            <w:tcW w:w="1516" w:type="dxa"/>
            <w:shd w:val="clear" w:color="auto" w:fill="auto"/>
          </w:tcPr>
          <w:p w14:paraId="308BAB1F" w14:textId="77777777" w:rsidR="004768ED" w:rsidRPr="006A1339" w:rsidRDefault="004768ED" w:rsidP="009A31F0">
            <w:pPr>
              <w:autoSpaceDE w:val="0"/>
              <w:autoSpaceDN w:val="0"/>
              <w:adjustRightInd w:val="0"/>
              <w:snapToGrid w:val="0"/>
              <w:rPr>
                <w:rFonts w:ascii="微軟正黑體" w:eastAsia="微軟正黑體" w:hAnsi="微軟正黑體" w:cs="標楷體"/>
                <w:szCs w:val="24"/>
              </w:rPr>
            </w:pPr>
            <w:proofErr w:type="gramStart"/>
            <w:r w:rsidRPr="006A1339">
              <w:rPr>
                <w:rFonts w:ascii="微軟正黑體" w:eastAsia="微軟正黑體" w:hAnsi="微軟正黑體" w:cs="標楷體" w:hint="eastAsia"/>
                <w:szCs w:val="24"/>
              </w:rPr>
              <w:t>環藥檢驗</w:t>
            </w:r>
            <w:proofErr w:type="gramEnd"/>
            <w:r w:rsidR="009A31F0">
              <w:rPr>
                <w:rFonts w:ascii="微軟正黑體" w:eastAsia="微軟正黑體" w:hAnsi="微軟正黑體" w:cs="標楷體" w:hint="eastAsia"/>
                <w:szCs w:val="24"/>
              </w:rPr>
              <w:t>確認</w:t>
            </w:r>
            <w:r w:rsidRPr="006A1339">
              <w:rPr>
                <w:rFonts w:ascii="微軟正黑體" w:eastAsia="微軟正黑體" w:hAnsi="微軟正黑體" w:cs="標楷體" w:hint="eastAsia"/>
                <w:szCs w:val="24"/>
              </w:rPr>
              <w:t>後入庫</w:t>
            </w:r>
            <w:r w:rsidR="009A31F0">
              <w:rPr>
                <w:rFonts w:ascii="微軟正黑體" w:eastAsia="微軟正黑體" w:hAnsi="微軟正黑體" w:cs="標楷體" w:hint="eastAsia"/>
                <w:szCs w:val="24"/>
              </w:rPr>
              <w:t>（需出廠2年內的藥劑）</w:t>
            </w:r>
          </w:p>
        </w:tc>
        <w:tc>
          <w:tcPr>
            <w:tcW w:w="6705" w:type="dxa"/>
            <w:shd w:val="clear" w:color="auto" w:fill="auto"/>
          </w:tcPr>
          <w:p w14:paraId="79308B4A" w14:textId="77777777" w:rsidR="004768ED" w:rsidRPr="00585FFA" w:rsidRDefault="004768ED" w:rsidP="000E50CA">
            <w:pPr>
              <w:pStyle w:val="af1"/>
              <w:numPr>
                <w:ilvl w:val="1"/>
                <w:numId w:val="28"/>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依標單規格與數量繳交本次請購消毒所</w:t>
            </w:r>
            <w:proofErr w:type="gramStart"/>
            <w:r w:rsidRPr="00585FFA">
              <w:rPr>
                <w:rFonts w:ascii="微軟正黑體" w:eastAsia="微軟正黑體" w:hAnsi="微軟正黑體" w:cs="標楷體" w:hint="eastAsia"/>
                <w:szCs w:val="24"/>
              </w:rPr>
              <w:t>需環藥</w:t>
            </w:r>
            <w:proofErr w:type="gramEnd"/>
            <w:r w:rsidR="00985B86">
              <w:rPr>
                <w:rFonts w:ascii="微軟正黑體" w:eastAsia="微軟正黑體" w:hAnsi="微軟正黑體" w:cs="標楷體" w:hint="eastAsia"/>
                <w:szCs w:val="24"/>
              </w:rPr>
              <w:t>（</w:t>
            </w:r>
            <w:r w:rsidR="006B2646">
              <w:rPr>
                <w:rFonts w:ascii="微軟正黑體" w:eastAsia="微軟正黑體" w:hAnsi="微軟正黑體" w:cs="標楷體" w:hint="eastAsia"/>
                <w:szCs w:val="24"/>
              </w:rPr>
              <w:t>有效期限2</w:t>
            </w:r>
            <w:r w:rsidR="00985B86">
              <w:rPr>
                <w:rFonts w:ascii="微軟正黑體" w:eastAsia="微軟正黑體" w:hAnsi="微軟正黑體" w:cs="標楷體" w:hint="eastAsia"/>
                <w:szCs w:val="24"/>
              </w:rPr>
              <w:t>年內）</w:t>
            </w:r>
            <w:r w:rsidRPr="00585FFA">
              <w:rPr>
                <w:rFonts w:ascii="微軟正黑體" w:eastAsia="微軟正黑體" w:hAnsi="微軟正黑體" w:cs="標楷體" w:hint="eastAsia"/>
                <w:szCs w:val="24"/>
              </w:rPr>
              <w:t>，經管理員清點後入本院指定庫房</w:t>
            </w:r>
            <w:r w:rsidR="003152BB">
              <w:rPr>
                <w:rFonts w:ascii="微軟正黑體" w:eastAsia="微軟正黑體" w:hAnsi="微軟正黑體" w:cs="標楷體" w:hint="eastAsia"/>
                <w:szCs w:val="24"/>
              </w:rPr>
              <w:t>。</w:t>
            </w:r>
          </w:p>
          <w:p w14:paraId="565C9D94" w14:textId="77777777" w:rsidR="004768ED" w:rsidRPr="00585FFA" w:rsidRDefault="004768ED" w:rsidP="000E50CA">
            <w:pPr>
              <w:pStyle w:val="af1"/>
              <w:numPr>
                <w:ilvl w:val="1"/>
                <w:numId w:val="28"/>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藥劑包裝與標示需密封與完整，藥劑必須在本院指定庫房調配。</w:t>
            </w:r>
          </w:p>
          <w:p w14:paraId="3A160ECF" w14:textId="77777777" w:rsidR="004768ED" w:rsidRPr="00585FFA" w:rsidRDefault="004768ED" w:rsidP="000E50CA">
            <w:pPr>
              <w:pStyle w:val="af1"/>
              <w:numPr>
                <w:ilvl w:val="1"/>
                <w:numId w:val="28"/>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派員參加病媒</w:t>
            </w:r>
            <w:proofErr w:type="gramStart"/>
            <w:r w:rsidRPr="00585FFA">
              <w:rPr>
                <w:rFonts w:ascii="微軟正黑體" w:eastAsia="微軟正黑體" w:hAnsi="微軟正黑體" w:cs="標楷體" w:hint="eastAsia"/>
                <w:szCs w:val="24"/>
              </w:rPr>
              <w:t>蚊</w:t>
            </w:r>
            <w:proofErr w:type="gramEnd"/>
            <w:r w:rsidRPr="00585FFA">
              <w:rPr>
                <w:rFonts w:ascii="微軟正黑體" w:eastAsia="微軟正黑體" w:hAnsi="微軟正黑體" w:cs="標楷體" w:hint="eastAsia"/>
                <w:szCs w:val="24"/>
              </w:rPr>
              <w:t>防治說明會議</w:t>
            </w:r>
            <w:r w:rsidRPr="00585FFA">
              <w:rPr>
                <w:rFonts w:ascii="微軟正黑體" w:eastAsia="微軟正黑體" w:hAnsi="微軟正黑體" w:cs="標楷體"/>
                <w:szCs w:val="24"/>
              </w:rPr>
              <w:t>(</w:t>
            </w:r>
            <w:r w:rsidRPr="00585FFA">
              <w:rPr>
                <w:rFonts w:ascii="微軟正黑體" w:eastAsia="微軟正黑體" w:hAnsi="微軟正黑體" w:cs="標楷體" w:hint="eastAsia"/>
                <w:szCs w:val="24"/>
              </w:rPr>
              <w:t>作業環境危害告知</w:t>
            </w:r>
            <w:r w:rsidRPr="00585FFA">
              <w:rPr>
                <w:rFonts w:ascii="微軟正黑體" w:eastAsia="微軟正黑體" w:hAnsi="微軟正黑體" w:cs="標楷體"/>
                <w:szCs w:val="24"/>
              </w:rPr>
              <w:t>)</w:t>
            </w:r>
            <w:r w:rsidRPr="00585FFA">
              <w:rPr>
                <w:rFonts w:ascii="微軟正黑體" w:eastAsia="微軟正黑體" w:hAnsi="微軟正黑體" w:cs="標楷體" w:hint="eastAsia"/>
                <w:szCs w:val="24"/>
              </w:rPr>
              <w:t>及繳交病媒</w:t>
            </w:r>
            <w:proofErr w:type="gramStart"/>
            <w:r w:rsidRPr="00585FFA">
              <w:rPr>
                <w:rFonts w:ascii="微軟正黑體" w:eastAsia="微軟正黑體" w:hAnsi="微軟正黑體" w:cs="標楷體" w:hint="eastAsia"/>
                <w:szCs w:val="24"/>
              </w:rPr>
              <w:t>蚊</w:t>
            </w:r>
            <w:proofErr w:type="gramEnd"/>
            <w:r w:rsidRPr="00585FFA">
              <w:rPr>
                <w:rFonts w:ascii="微軟正黑體" w:eastAsia="微軟正黑體" w:hAnsi="微軟正黑體" w:cs="標楷體" w:hint="eastAsia"/>
                <w:szCs w:val="24"/>
              </w:rPr>
              <w:t>防治計畫書</w:t>
            </w:r>
          </w:p>
        </w:tc>
      </w:tr>
      <w:tr w:rsidR="004768ED" w:rsidRPr="006A1339" w14:paraId="1E81B5AA" w14:textId="77777777" w:rsidTr="004504C9">
        <w:tblPrEx>
          <w:tblCellMar>
            <w:left w:w="28" w:type="dxa"/>
            <w:right w:w="28" w:type="dxa"/>
          </w:tblCellMar>
          <w:tblLook w:val="0000" w:firstRow="0" w:lastRow="0" w:firstColumn="0" w:lastColumn="0" w:noHBand="0" w:noVBand="0"/>
        </w:tblPrEx>
        <w:trPr>
          <w:trHeight w:val="416"/>
        </w:trPr>
        <w:tc>
          <w:tcPr>
            <w:tcW w:w="1588" w:type="dxa"/>
            <w:shd w:val="clear" w:color="auto" w:fill="auto"/>
          </w:tcPr>
          <w:p w14:paraId="4F751832" w14:textId="77777777" w:rsidR="004768ED" w:rsidRPr="006A1339" w:rsidRDefault="004768ED" w:rsidP="000E50CA">
            <w:pPr>
              <w:autoSpaceDE w:val="0"/>
              <w:autoSpaceDN w:val="0"/>
              <w:adjustRightInd w:val="0"/>
              <w:snapToGrid w:val="0"/>
              <w:jc w:val="center"/>
              <w:rPr>
                <w:rFonts w:ascii="微軟正黑體" w:eastAsia="微軟正黑體" w:hAnsi="微軟正黑體" w:cs="標楷體"/>
                <w:szCs w:val="24"/>
              </w:rPr>
            </w:pPr>
            <w:r w:rsidRPr="006A1339">
              <w:rPr>
                <w:rFonts w:ascii="微軟正黑體" w:eastAsia="微軟正黑體" w:hAnsi="微軟正黑體" w:cs="標楷體" w:hint="eastAsia"/>
                <w:szCs w:val="24"/>
              </w:rPr>
              <w:t>消毒前</w:t>
            </w:r>
            <w:r w:rsidRPr="006A1339">
              <w:rPr>
                <w:rFonts w:ascii="微軟正黑體" w:eastAsia="微軟正黑體" w:hAnsi="微軟正黑體" w:cs="標楷體"/>
                <w:szCs w:val="24"/>
              </w:rPr>
              <w:t>1</w:t>
            </w:r>
            <w:r w:rsidRPr="006A1339">
              <w:rPr>
                <w:rFonts w:ascii="微軟正黑體" w:eastAsia="微軟正黑體" w:hAnsi="微軟正黑體" w:cs="標楷體" w:hint="eastAsia"/>
                <w:szCs w:val="24"/>
              </w:rPr>
              <w:t>天</w:t>
            </w:r>
          </w:p>
          <w:p w14:paraId="5A2E21D6" w14:textId="77777777" w:rsidR="004768ED" w:rsidRPr="006A1339" w:rsidRDefault="004768ED" w:rsidP="000E50CA">
            <w:pPr>
              <w:snapToGrid w:val="0"/>
              <w:jc w:val="center"/>
              <w:rPr>
                <w:rFonts w:ascii="微軟正黑體" w:eastAsia="微軟正黑體" w:hAnsi="微軟正黑體" w:cs="標楷體"/>
                <w:szCs w:val="24"/>
              </w:rPr>
            </w:pPr>
          </w:p>
        </w:tc>
        <w:tc>
          <w:tcPr>
            <w:tcW w:w="1516" w:type="dxa"/>
            <w:shd w:val="clear" w:color="auto" w:fill="auto"/>
          </w:tcPr>
          <w:p w14:paraId="36D4E942" w14:textId="77777777" w:rsidR="004768ED" w:rsidRPr="006A1339" w:rsidRDefault="004768ED" w:rsidP="000E50CA">
            <w:pPr>
              <w:snapToGrid w:val="0"/>
              <w:jc w:val="center"/>
              <w:rPr>
                <w:rFonts w:ascii="微軟正黑體" w:eastAsia="微軟正黑體" w:hAnsi="微軟正黑體" w:cs="標楷體"/>
                <w:szCs w:val="24"/>
              </w:rPr>
            </w:pPr>
            <w:proofErr w:type="gramStart"/>
            <w:r w:rsidRPr="006A1339">
              <w:rPr>
                <w:rFonts w:ascii="微軟正黑體" w:eastAsia="微軟正黑體" w:hAnsi="微軟正黑體" w:cs="標楷體" w:hint="eastAsia"/>
                <w:szCs w:val="24"/>
              </w:rPr>
              <w:t>調配環藥</w:t>
            </w:r>
            <w:proofErr w:type="gramEnd"/>
          </w:p>
        </w:tc>
        <w:tc>
          <w:tcPr>
            <w:tcW w:w="6705" w:type="dxa"/>
            <w:shd w:val="clear" w:color="auto" w:fill="auto"/>
          </w:tcPr>
          <w:p w14:paraId="21054CA4" w14:textId="77777777" w:rsidR="004768ED" w:rsidRPr="00585FFA" w:rsidRDefault="004768ED" w:rsidP="000E50CA">
            <w:pPr>
              <w:pStyle w:val="af1"/>
              <w:numPr>
                <w:ilvl w:val="0"/>
                <w:numId w:val="19"/>
              </w:numPr>
              <w:autoSpaceDE w:val="0"/>
              <w:autoSpaceDN w:val="0"/>
              <w:adjustRightInd w:val="0"/>
              <w:snapToGrid w:val="0"/>
              <w:ind w:leftChars="0" w:left="480" w:hanging="480"/>
              <w:rPr>
                <w:rFonts w:ascii="微軟正黑體" w:eastAsia="微軟正黑體" w:hAnsi="微軟正黑體" w:cs="標楷體"/>
                <w:szCs w:val="24"/>
              </w:rPr>
            </w:pPr>
            <w:r w:rsidRPr="00585FFA">
              <w:rPr>
                <w:rFonts w:ascii="微軟正黑體" w:eastAsia="微軟正黑體" w:hAnsi="微軟正黑體" w:cs="標楷體" w:hint="eastAsia"/>
                <w:szCs w:val="24"/>
              </w:rPr>
              <w:t>依標</w:t>
            </w:r>
            <w:proofErr w:type="gramStart"/>
            <w:r w:rsidRPr="00585FFA">
              <w:rPr>
                <w:rFonts w:ascii="微軟正黑體" w:eastAsia="微軟正黑體" w:hAnsi="微軟正黑體" w:cs="標楷體" w:hint="eastAsia"/>
                <w:szCs w:val="24"/>
              </w:rPr>
              <w:t>單環藥</w:t>
            </w:r>
            <w:proofErr w:type="gramEnd"/>
            <w:r w:rsidRPr="00585FFA">
              <w:rPr>
                <w:rFonts w:ascii="微軟正黑體" w:eastAsia="微軟正黑體" w:hAnsi="微軟正黑體" w:cs="標楷體" w:hint="eastAsia"/>
                <w:szCs w:val="24"/>
              </w:rPr>
              <w:t>數量一次調配與分裝完成，依區域分裝中興</w:t>
            </w:r>
            <w:r w:rsidRPr="00585FFA">
              <w:rPr>
                <w:rFonts w:ascii="微軟正黑體" w:eastAsia="微軟正黑體" w:hAnsi="微軟正黑體" w:cs="標楷體"/>
                <w:szCs w:val="24"/>
              </w:rPr>
              <w:t>/</w:t>
            </w:r>
            <w:r w:rsidRPr="00585FFA">
              <w:rPr>
                <w:rFonts w:ascii="微軟正黑體" w:eastAsia="微軟正黑體" w:hAnsi="微軟正黑體" w:cs="標楷體" w:hint="eastAsia"/>
                <w:szCs w:val="24"/>
              </w:rPr>
              <w:t>光復院區</w:t>
            </w:r>
            <w:r w:rsidRPr="00585FFA">
              <w:rPr>
                <w:rFonts w:ascii="微軟正黑體" w:eastAsia="微軟正黑體" w:hAnsi="微軟正黑體" w:cs="標楷體"/>
                <w:szCs w:val="24"/>
              </w:rPr>
              <w:t>/</w:t>
            </w:r>
            <w:r w:rsidRPr="00585FFA">
              <w:rPr>
                <w:rFonts w:ascii="微軟正黑體" w:eastAsia="微軟正黑體" w:hAnsi="微軟正黑體" w:cs="標楷體" w:hint="eastAsia"/>
                <w:szCs w:val="24"/>
              </w:rPr>
              <w:t>光明新村</w:t>
            </w:r>
            <w:r w:rsidR="009279A4">
              <w:rPr>
                <w:rFonts w:ascii="微軟正黑體" w:eastAsia="微軟正黑體" w:hAnsi="微軟正黑體" w:cs="標楷體" w:hint="eastAsia"/>
                <w:szCs w:val="24"/>
              </w:rPr>
              <w:t>(</w:t>
            </w:r>
            <w:r w:rsidR="009279A4" w:rsidRPr="006B2646">
              <w:rPr>
                <w:rFonts w:ascii="微軟正黑體" w:eastAsia="微軟正黑體" w:hAnsi="微軟正黑體" w:cs="標楷體" w:hint="eastAsia"/>
                <w:color w:val="FF0000"/>
                <w:szCs w:val="24"/>
              </w:rPr>
              <w:t>廠商需準備20公升空桶</w:t>
            </w:r>
            <w:r w:rsidR="00605D48" w:rsidRPr="006B2646">
              <w:rPr>
                <w:rFonts w:ascii="微軟正黑體" w:eastAsia="微軟正黑體" w:hAnsi="微軟正黑體" w:cs="標楷體" w:hint="eastAsia"/>
                <w:color w:val="FF0000"/>
                <w:szCs w:val="24"/>
              </w:rPr>
              <w:t>10</w:t>
            </w:r>
            <w:r w:rsidR="009279A4" w:rsidRPr="006B2646">
              <w:rPr>
                <w:rFonts w:ascii="微軟正黑體" w:eastAsia="微軟正黑體" w:hAnsi="微軟正黑體" w:cs="標楷體" w:hint="eastAsia"/>
                <w:color w:val="FF0000"/>
                <w:szCs w:val="24"/>
              </w:rPr>
              <w:t>個以上</w:t>
            </w:r>
            <w:r w:rsidR="009279A4">
              <w:rPr>
                <w:rFonts w:ascii="微軟正黑體" w:eastAsia="微軟正黑體" w:hAnsi="微軟正黑體" w:cs="標楷體" w:hint="eastAsia"/>
                <w:szCs w:val="24"/>
              </w:rPr>
              <w:t>)</w:t>
            </w:r>
            <w:r w:rsidRPr="00585FFA">
              <w:rPr>
                <w:rFonts w:ascii="微軟正黑體" w:eastAsia="微軟正黑體" w:hAnsi="微軟正黑體" w:cs="標楷體" w:hint="eastAsia"/>
                <w:szCs w:val="24"/>
              </w:rPr>
              <w:t>。</w:t>
            </w:r>
          </w:p>
          <w:p w14:paraId="6359E3E0" w14:textId="77777777" w:rsidR="004768ED" w:rsidRPr="00585FFA" w:rsidRDefault="004768ED" w:rsidP="000E50CA">
            <w:pPr>
              <w:pStyle w:val="af1"/>
              <w:numPr>
                <w:ilvl w:val="0"/>
                <w:numId w:val="19"/>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調配藥劑人員需具</w:t>
            </w:r>
            <w:r>
              <w:rPr>
                <w:rFonts w:ascii="微軟正黑體" w:eastAsia="微軟正黑體" w:hAnsi="微軟正黑體" w:cs="標楷體" w:hint="eastAsia"/>
                <w:szCs w:val="24"/>
              </w:rPr>
              <w:t>備</w:t>
            </w:r>
            <w:r w:rsidRPr="00585FFA">
              <w:rPr>
                <w:rFonts w:ascii="微軟正黑體" w:eastAsia="微軟正黑體" w:hAnsi="微軟正黑體" w:cs="標楷體" w:hint="eastAsia"/>
                <w:szCs w:val="24"/>
              </w:rPr>
              <w:t>病媒防治專業技術人員證照。</w:t>
            </w:r>
          </w:p>
          <w:p w14:paraId="0A880057" w14:textId="77777777" w:rsidR="004768ED" w:rsidRPr="00585FFA" w:rsidRDefault="004768ED" w:rsidP="000E50CA">
            <w:pPr>
              <w:pStyle w:val="af1"/>
              <w:numPr>
                <w:ilvl w:val="0"/>
                <w:numId w:val="19"/>
              </w:numPr>
              <w:autoSpaceDE w:val="0"/>
              <w:autoSpaceDN w:val="0"/>
              <w:adjustRightInd w:val="0"/>
              <w:snapToGrid w:val="0"/>
              <w:ind w:leftChars="0"/>
              <w:rPr>
                <w:rFonts w:ascii="微軟正黑體" w:eastAsia="微軟正黑體" w:hAnsi="微軟正黑體" w:cs="標楷體"/>
                <w:szCs w:val="24"/>
              </w:rPr>
            </w:pPr>
            <w:proofErr w:type="gramStart"/>
            <w:r w:rsidRPr="00585FFA">
              <w:rPr>
                <w:rFonts w:ascii="微軟正黑體" w:eastAsia="微軟正黑體" w:hAnsi="微軟正黑體" w:cs="標楷體" w:hint="eastAsia"/>
                <w:color w:val="FF0000"/>
                <w:szCs w:val="24"/>
              </w:rPr>
              <w:t>助煙劑為耐普路</w:t>
            </w:r>
            <w:proofErr w:type="gramEnd"/>
            <w:r w:rsidRPr="00585FFA">
              <w:rPr>
                <w:rFonts w:ascii="微軟正黑體" w:eastAsia="微軟正黑體" w:hAnsi="微軟正黑體" w:cs="標楷體" w:hint="eastAsia"/>
                <w:szCs w:val="24"/>
              </w:rPr>
              <w:t>（不得用媒油或柴油或其</w:t>
            </w:r>
            <w:r w:rsidR="00FF20BD">
              <w:rPr>
                <w:rFonts w:ascii="微軟正黑體" w:eastAsia="微軟正黑體" w:hAnsi="微軟正黑體" w:cs="標楷體" w:hint="eastAsia"/>
                <w:szCs w:val="24"/>
              </w:rPr>
              <w:t>它</w:t>
            </w:r>
            <w:r w:rsidRPr="00585FFA">
              <w:rPr>
                <w:rFonts w:ascii="微軟正黑體" w:eastAsia="微軟正黑體" w:hAnsi="微軟正黑體" w:cs="標楷體" w:hint="eastAsia"/>
                <w:szCs w:val="24"/>
              </w:rPr>
              <w:t>品替代）。</w:t>
            </w:r>
          </w:p>
        </w:tc>
      </w:tr>
      <w:tr w:rsidR="004768ED" w:rsidRPr="006A1339" w14:paraId="16E49EE5" w14:textId="77777777" w:rsidTr="004768ED">
        <w:tblPrEx>
          <w:tblCellMar>
            <w:left w:w="28" w:type="dxa"/>
            <w:right w:w="28" w:type="dxa"/>
          </w:tblCellMar>
          <w:tblLook w:val="0000" w:firstRow="0" w:lastRow="0" w:firstColumn="0" w:lastColumn="0" w:noHBand="0" w:noVBand="0"/>
        </w:tblPrEx>
        <w:trPr>
          <w:trHeight w:val="910"/>
        </w:trPr>
        <w:tc>
          <w:tcPr>
            <w:tcW w:w="1588" w:type="dxa"/>
            <w:shd w:val="clear" w:color="auto" w:fill="auto"/>
          </w:tcPr>
          <w:p w14:paraId="71230D1A" w14:textId="77777777" w:rsidR="004768ED" w:rsidRPr="006A1339" w:rsidRDefault="004768ED" w:rsidP="000E50CA">
            <w:pPr>
              <w:snapToGrid w:val="0"/>
              <w:jc w:val="center"/>
              <w:rPr>
                <w:rFonts w:ascii="微軟正黑體" w:eastAsia="微軟正黑體" w:hAnsi="微軟正黑體" w:cs="標楷體"/>
                <w:szCs w:val="24"/>
              </w:rPr>
            </w:pPr>
            <w:r w:rsidRPr="006A1339">
              <w:rPr>
                <w:rFonts w:ascii="微軟正黑體" w:eastAsia="微軟正黑體" w:hAnsi="微軟正黑體" w:cs="標楷體" w:hint="eastAsia"/>
                <w:szCs w:val="24"/>
              </w:rPr>
              <w:t>消毒日</w:t>
            </w:r>
          </w:p>
          <w:p w14:paraId="68BA902F" w14:textId="77777777" w:rsidR="004768ED" w:rsidRPr="006A1339" w:rsidRDefault="004768ED" w:rsidP="000E50CA">
            <w:pPr>
              <w:snapToGrid w:val="0"/>
              <w:jc w:val="center"/>
              <w:rPr>
                <w:rFonts w:ascii="微軟正黑體" w:eastAsia="微軟正黑體" w:hAnsi="微軟正黑體" w:cs="標楷體"/>
                <w:szCs w:val="24"/>
              </w:rPr>
            </w:pPr>
          </w:p>
        </w:tc>
        <w:tc>
          <w:tcPr>
            <w:tcW w:w="1516" w:type="dxa"/>
            <w:shd w:val="clear" w:color="auto" w:fill="auto"/>
          </w:tcPr>
          <w:p w14:paraId="583A5116" w14:textId="77777777" w:rsidR="004768ED" w:rsidRDefault="004768ED" w:rsidP="000E50CA">
            <w:pPr>
              <w:autoSpaceDE w:val="0"/>
              <w:autoSpaceDN w:val="0"/>
              <w:adjustRightInd w:val="0"/>
              <w:snapToGrid w:val="0"/>
              <w:jc w:val="center"/>
              <w:rPr>
                <w:rFonts w:ascii="微軟正黑體" w:eastAsia="微軟正黑體" w:hAnsi="微軟正黑體" w:cs="標楷體"/>
                <w:szCs w:val="24"/>
              </w:rPr>
            </w:pPr>
            <w:r w:rsidRPr="006A1339">
              <w:rPr>
                <w:rFonts w:ascii="微軟正黑體" w:eastAsia="微軟正黑體" w:hAnsi="微軟正黑體" w:cs="標楷體" w:hint="eastAsia"/>
                <w:szCs w:val="24"/>
              </w:rPr>
              <w:t>安全防範</w:t>
            </w:r>
          </w:p>
          <w:p w14:paraId="5045960D" w14:textId="77777777" w:rsidR="004768ED" w:rsidRPr="006A1339" w:rsidRDefault="004768ED" w:rsidP="000E50CA">
            <w:pPr>
              <w:autoSpaceDE w:val="0"/>
              <w:autoSpaceDN w:val="0"/>
              <w:adjustRightInd w:val="0"/>
              <w:snapToGrid w:val="0"/>
              <w:jc w:val="center"/>
              <w:rPr>
                <w:rFonts w:ascii="微軟正黑體" w:eastAsia="微軟正黑體" w:hAnsi="微軟正黑體" w:cs="標楷體"/>
                <w:szCs w:val="24"/>
              </w:rPr>
            </w:pPr>
            <w:r w:rsidRPr="006A1339">
              <w:rPr>
                <w:rFonts w:ascii="微軟正黑體" w:eastAsia="微軟正黑體" w:hAnsi="微軟正黑體" w:cs="標楷體" w:hint="eastAsia"/>
                <w:szCs w:val="24"/>
              </w:rPr>
              <w:t>消毒施</w:t>
            </w:r>
            <w:r>
              <w:rPr>
                <w:rFonts w:ascii="微軟正黑體" w:eastAsia="微軟正黑體" w:hAnsi="微軟正黑體" w:cs="標楷體" w:hint="eastAsia"/>
                <w:szCs w:val="24"/>
              </w:rPr>
              <w:t>作方式</w:t>
            </w:r>
          </w:p>
          <w:p w14:paraId="189A617E" w14:textId="77777777" w:rsidR="004768ED" w:rsidRPr="006A1339" w:rsidRDefault="004768ED" w:rsidP="000E50CA">
            <w:pPr>
              <w:autoSpaceDE w:val="0"/>
              <w:autoSpaceDN w:val="0"/>
              <w:adjustRightInd w:val="0"/>
              <w:snapToGrid w:val="0"/>
              <w:jc w:val="center"/>
              <w:rPr>
                <w:rFonts w:ascii="微軟正黑體" w:eastAsia="微軟正黑體" w:hAnsi="微軟正黑體" w:cs="標楷體"/>
                <w:szCs w:val="24"/>
              </w:rPr>
            </w:pPr>
            <w:r>
              <w:rPr>
                <w:rFonts w:ascii="微軟正黑體" w:eastAsia="微軟正黑體" w:hAnsi="微軟正黑體" w:cs="標楷體" w:hint="eastAsia"/>
                <w:szCs w:val="24"/>
              </w:rPr>
              <w:t>其他</w:t>
            </w:r>
            <w:r w:rsidRPr="006A1339">
              <w:rPr>
                <w:rFonts w:ascii="微軟正黑體" w:eastAsia="微軟正黑體" w:hAnsi="微軟正黑體" w:cs="標楷體" w:hint="eastAsia"/>
                <w:szCs w:val="24"/>
              </w:rPr>
              <w:t>注意事項</w:t>
            </w:r>
          </w:p>
        </w:tc>
        <w:tc>
          <w:tcPr>
            <w:tcW w:w="6705" w:type="dxa"/>
            <w:shd w:val="clear" w:color="auto" w:fill="auto"/>
          </w:tcPr>
          <w:p w14:paraId="759AE068" w14:textId="77777777" w:rsidR="004768ED" w:rsidRPr="00585FFA" w:rsidRDefault="004768ED" w:rsidP="000E50CA">
            <w:pPr>
              <w:pStyle w:val="af1"/>
              <w:numPr>
                <w:ilvl w:val="0"/>
                <w:numId w:val="20"/>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依規範書之消毒行程提早</w:t>
            </w:r>
            <w:r w:rsidRPr="00585FFA">
              <w:rPr>
                <w:rFonts w:ascii="微軟正黑體" w:eastAsia="微軟正黑體" w:hAnsi="微軟正黑體" w:cs="標楷體"/>
                <w:szCs w:val="24"/>
              </w:rPr>
              <w:t>30</w:t>
            </w:r>
            <w:r w:rsidRPr="00585FFA">
              <w:rPr>
                <w:rFonts w:ascii="微軟正黑體" w:eastAsia="微軟正黑體" w:hAnsi="微軟正黑體" w:cs="標楷體" w:hint="eastAsia"/>
                <w:szCs w:val="24"/>
              </w:rPr>
              <w:t>分到達施作現場，消毒作業人員清點與證照核對，器具啟動與測試。</w:t>
            </w:r>
          </w:p>
          <w:p w14:paraId="519FFA7A" w14:textId="77777777" w:rsidR="004768ED" w:rsidRPr="00585FFA" w:rsidRDefault="004768ED" w:rsidP="000E50CA">
            <w:pPr>
              <w:pStyle w:val="af1"/>
              <w:numPr>
                <w:ilvl w:val="0"/>
                <w:numId w:val="20"/>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會同消毒區域管理員勘查現場與確認該區人員已淨空在無安全之虞下始可施作。</w:t>
            </w:r>
          </w:p>
          <w:p w14:paraId="01590E8A" w14:textId="77777777" w:rsidR="004768ED" w:rsidRPr="00585FFA" w:rsidRDefault="004768ED" w:rsidP="000E50CA">
            <w:pPr>
              <w:pStyle w:val="af1"/>
              <w:numPr>
                <w:ilvl w:val="0"/>
                <w:numId w:val="20"/>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消毒施作方式依規範書執行。</w:t>
            </w:r>
          </w:p>
          <w:p w14:paraId="508F6D0B" w14:textId="77777777" w:rsidR="004768ED" w:rsidRPr="00585FFA" w:rsidRDefault="004768ED" w:rsidP="000E50CA">
            <w:pPr>
              <w:pStyle w:val="af1"/>
              <w:numPr>
                <w:ilvl w:val="0"/>
                <w:numId w:val="20"/>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現場</w:t>
            </w:r>
            <w:r w:rsidR="00E42D06">
              <w:rPr>
                <w:rFonts w:ascii="微軟正黑體" w:eastAsia="微軟正黑體" w:hAnsi="微軟正黑體" w:cs="標楷體" w:hint="eastAsia"/>
                <w:szCs w:val="24"/>
              </w:rPr>
              <w:t>作業主管</w:t>
            </w:r>
            <w:r w:rsidRPr="00585FFA">
              <w:rPr>
                <w:rFonts w:ascii="微軟正黑體" w:eastAsia="微軟正黑體" w:hAnsi="微軟正黑體" w:cs="標楷體" w:hint="eastAsia"/>
                <w:szCs w:val="24"/>
              </w:rPr>
              <w:t>需確實督導下列事項</w:t>
            </w:r>
            <w:r>
              <w:rPr>
                <w:rFonts w:ascii="微軟正黑體" w:eastAsia="微軟正黑體" w:hAnsi="微軟正黑體" w:cs="標楷體" w:hint="eastAsia"/>
                <w:szCs w:val="24"/>
              </w:rPr>
              <w:t>：</w:t>
            </w:r>
          </w:p>
          <w:p w14:paraId="29571F95" w14:textId="77777777" w:rsidR="004768ED" w:rsidRPr="00585FFA" w:rsidRDefault="004768ED" w:rsidP="000E50CA">
            <w:pPr>
              <w:pStyle w:val="af1"/>
              <w:numPr>
                <w:ilvl w:val="0"/>
                <w:numId w:val="25"/>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各項消毒施作方式依規範書確實執行。</w:t>
            </w:r>
          </w:p>
          <w:p w14:paraId="0E635B3E" w14:textId="4006238A" w:rsidR="004768ED" w:rsidRPr="009C04CA" w:rsidRDefault="00E42D06" w:rsidP="009C04CA">
            <w:pPr>
              <w:pStyle w:val="af1"/>
              <w:numPr>
                <w:ilvl w:val="0"/>
                <w:numId w:val="25"/>
              </w:numPr>
              <w:autoSpaceDE w:val="0"/>
              <w:autoSpaceDN w:val="0"/>
              <w:adjustRightInd w:val="0"/>
              <w:snapToGrid w:val="0"/>
              <w:ind w:leftChars="0"/>
              <w:rPr>
                <w:rFonts w:ascii="微軟正黑體" w:eastAsia="微軟正黑體" w:hAnsi="微軟正黑體" w:cs="標楷體"/>
                <w:szCs w:val="24"/>
              </w:rPr>
            </w:pPr>
            <w:r>
              <w:rPr>
                <w:rFonts w:ascii="微軟正黑體" w:eastAsia="微軟正黑體" w:hAnsi="微軟正黑體" w:cs="標楷體" w:hint="eastAsia"/>
                <w:szCs w:val="24"/>
              </w:rPr>
              <w:lastRenderedPageBreak/>
              <w:t>督導現場作業</w:t>
            </w:r>
            <w:r w:rsidR="004768ED" w:rsidRPr="00585FFA">
              <w:rPr>
                <w:rFonts w:ascii="微軟正黑體" w:eastAsia="微軟正黑體" w:hAnsi="微軟正黑體" w:cs="標楷體" w:hint="eastAsia"/>
                <w:szCs w:val="24"/>
              </w:rPr>
              <w:t>人員</w:t>
            </w:r>
            <w:r>
              <w:rPr>
                <w:rFonts w:ascii="微軟正黑體" w:eastAsia="微軟正黑體" w:hAnsi="微軟正黑體" w:cs="標楷體" w:hint="eastAsia"/>
                <w:szCs w:val="24"/>
              </w:rPr>
              <w:t>安全確實穿著防護衣、配戴防毒</w:t>
            </w:r>
            <w:r w:rsidR="00663BCB">
              <w:rPr>
                <w:rFonts w:ascii="微軟正黑體" w:eastAsia="微軟正黑體" w:hAnsi="微軟正黑體" w:cs="標楷體" w:hint="eastAsia"/>
                <w:szCs w:val="24"/>
              </w:rPr>
              <w:t>器具</w:t>
            </w:r>
            <w:r w:rsidR="00454A0C">
              <w:rPr>
                <w:rFonts w:ascii="微軟正黑體" w:eastAsia="微軟正黑體" w:hAnsi="微軟正黑體" w:cs="標楷體" w:hint="eastAsia"/>
                <w:szCs w:val="24"/>
              </w:rPr>
              <w:t>（</w:t>
            </w:r>
            <w:r w:rsidR="00663BCB">
              <w:rPr>
                <w:rFonts w:ascii="微軟正黑體" w:eastAsia="微軟正黑體" w:hAnsi="微軟正黑體" w:cs="標楷體" w:hint="eastAsia"/>
                <w:szCs w:val="24"/>
              </w:rPr>
              <w:t>口罩或配置</w:t>
            </w:r>
            <w:r w:rsidR="00454A0C" w:rsidRPr="009C04CA">
              <w:rPr>
                <w:rFonts w:ascii="微軟正黑體" w:eastAsia="微軟正黑體" w:hAnsi="微軟正黑體" w:cs="標楷體" w:hint="eastAsia"/>
                <w:szCs w:val="24"/>
              </w:rPr>
              <w:t>濾毒灌）</w:t>
            </w:r>
            <w:r w:rsidR="004768ED" w:rsidRPr="009C04CA">
              <w:rPr>
                <w:rFonts w:ascii="微軟正黑體" w:eastAsia="微軟正黑體" w:hAnsi="微軟正黑體" w:cs="標楷體" w:hint="eastAsia"/>
                <w:szCs w:val="24"/>
              </w:rPr>
              <w:t>、環境等安全維護與確保</w:t>
            </w:r>
            <w:r w:rsidRPr="009C04CA">
              <w:rPr>
                <w:rFonts w:ascii="微軟正黑體" w:eastAsia="微軟正黑體" w:hAnsi="微軟正黑體" w:cs="標楷體" w:hint="eastAsia"/>
                <w:szCs w:val="24"/>
              </w:rPr>
              <w:t>消毒</w:t>
            </w:r>
            <w:r w:rsidR="004768ED" w:rsidRPr="009C04CA">
              <w:rPr>
                <w:rFonts w:ascii="微軟正黑體" w:eastAsia="微軟正黑體" w:hAnsi="微軟正黑體" w:cs="標楷體" w:hint="eastAsia"/>
                <w:szCs w:val="24"/>
              </w:rPr>
              <w:t>器具正常使用。</w:t>
            </w:r>
          </w:p>
          <w:p w14:paraId="14B01146" w14:textId="77777777" w:rsidR="004768ED" w:rsidRPr="00585FFA" w:rsidRDefault="004768ED" w:rsidP="000E50CA">
            <w:pPr>
              <w:pStyle w:val="af1"/>
              <w:numPr>
                <w:ilvl w:val="0"/>
                <w:numId w:val="25"/>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遇異常狀況立即通報。</w:t>
            </w:r>
          </w:p>
          <w:p w14:paraId="4193634D" w14:textId="77777777" w:rsidR="004768ED" w:rsidRPr="004768ED" w:rsidRDefault="004768ED" w:rsidP="000E50CA">
            <w:pPr>
              <w:pStyle w:val="af1"/>
              <w:numPr>
                <w:ilvl w:val="0"/>
                <w:numId w:val="25"/>
              </w:numPr>
              <w:autoSpaceDE w:val="0"/>
              <w:autoSpaceDN w:val="0"/>
              <w:adjustRightInd w:val="0"/>
              <w:snapToGrid w:val="0"/>
              <w:ind w:leftChars="0"/>
              <w:rPr>
                <w:rFonts w:ascii="微軟正黑體" w:eastAsia="微軟正黑體" w:hAnsi="微軟正黑體" w:cs="標楷體"/>
                <w:szCs w:val="24"/>
              </w:rPr>
            </w:pPr>
            <w:r w:rsidRPr="00585FFA">
              <w:rPr>
                <w:rFonts w:ascii="微軟正黑體" w:eastAsia="微軟正黑體" w:hAnsi="微軟正黑體" w:cs="標楷體" w:hint="eastAsia"/>
                <w:szCs w:val="24"/>
              </w:rPr>
              <w:t>消毒前區域各主要入口處，設置警戒線</w:t>
            </w:r>
            <w:r>
              <w:rPr>
                <w:rFonts w:ascii="微軟正黑體" w:eastAsia="微軟正黑體" w:hAnsi="微軟正黑體" w:cs="標楷體" w:hint="eastAsia"/>
                <w:szCs w:val="24"/>
              </w:rPr>
              <w:t>以防止外人進入消毒區，</w:t>
            </w:r>
            <w:r w:rsidRPr="004768ED">
              <w:rPr>
                <w:rFonts w:ascii="微軟正黑體" w:eastAsia="微軟正黑體" w:hAnsi="微軟正黑體" w:cs="標楷體" w:hint="eastAsia"/>
                <w:szCs w:val="24"/>
              </w:rPr>
              <w:t>消毒後拆除警戒線。</w:t>
            </w:r>
          </w:p>
          <w:p w14:paraId="4E5555A4" w14:textId="77777777" w:rsidR="004768ED" w:rsidRPr="004768ED" w:rsidRDefault="004768ED" w:rsidP="000E50CA">
            <w:pPr>
              <w:pStyle w:val="af1"/>
              <w:numPr>
                <w:ilvl w:val="0"/>
                <w:numId w:val="20"/>
              </w:numPr>
              <w:autoSpaceDE w:val="0"/>
              <w:autoSpaceDN w:val="0"/>
              <w:adjustRightInd w:val="0"/>
              <w:snapToGrid w:val="0"/>
              <w:ind w:leftChars="0"/>
              <w:rPr>
                <w:rFonts w:ascii="微軟正黑體" w:eastAsia="微軟正黑體" w:hAnsi="微軟正黑體" w:cs="標楷體"/>
                <w:szCs w:val="24"/>
              </w:rPr>
            </w:pPr>
            <w:r>
              <w:rPr>
                <w:rFonts w:ascii="微軟正黑體" w:eastAsia="微軟正黑體" w:hAnsi="微軟正黑體" w:cs="標楷體" w:hint="eastAsia"/>
                <w:szCs w:val="24"/>
              </w:rPr>
              <w:t>不得使用</w:t>
            </w:r>
            <w:r w:rsidRPr="006A1339">
              <w:rPr>
                <w:rFonts w:ascii="微軟正黑體" w:eastAsia="微軟正黑體" w:hAnsi="微軟正黑體" w:cs="標楷體" w:hint="eastAsia"/>
                <w:szCs w:val="24"/>
              </w:rPr>
              <w:t>非本院指定環境用藥或超過有效期限</w:t>
            </w:r>
            <w:r w:rsidRPr="004768ED">
              <w:rPr>
                <w:rFonts w:ascii="微軟正黑體" w:eastAsia="微軟正黑體" w:hAnsi="微軟正黑體" w:cs="標楷體" w:hint="eastAsia"/>
                <w:szCs w:val="24"/>
              </w:rPr>
              <w:t>（施作現場如有上述情事發生，則立即全面停止施作，並將違規事項，陳報主管與送交資材組）。</w:t>
            </w:r>
          </w:p>
          <w:p w14:paraId="3AC35829" w14:textId="77777777" w:rsidR="004768ED" w:rsidRPr="004768ED" w:rsidRDefault="004768ED" w:rsidP="000E50CA">
            <w:pPr>
              <w:pStyle w:val="af1"/>
              <w:numPr>
                <w:ilvl w:val="0"/>
                <w:numId w:val="20"/>
              </w:numPr>
              <w:autoSpaceDE w:val="0"/>
              <w:autoSpaceDN w:val="0"/>
              <w:adjustRightInd w:val="0"/>
              <w:snapToGrid w:val="0"/>
              <w:ind w:leftChars="0"/>
              <w:rPr>
                <w:rFonts w:ascii="微軟正黑體" w:eastAsia="微軟正黑體" w:hAnsi="微軟正黑體" w:cs="標楷體"/>
                <w:szCs w:val="24"/>
              </w:rPr>
            </w:pPr>
            <w:r w:rsidRPr="006A1339">
              <w:rPr>
                <w:rFonts w:ascii="微軟正黑體" w:eastAsia="微軟正黑體" w:hAnsi="微軟正黑體" w:cs="標楷體" w:hint="eastAsia"/>
                <w:szCs w:val="24"/>
              </w:rPr>
              <w:t>施作現場請勿放置非本院指定環境用藥</w:t>
            </w:r>
          </w:p>
          <w:p w14:paraId="7319DFBA" w14:textId="77777777" w:rsidR="004768ED" w:rsidRDefault="004768ED" w:rsidP="000E50CA">
            <w:pPr>
              <w:pStyle w:val="af1"/>
              <w:numPr>
                <w:ilvl w:val="0"/>
                <w:numId w:val="20"/>
              </w:numPr>
              <w:autoSpaceDE w:val="0"/>
              <w:autoSpaceDN w:val="0"/>
              <w:adjustRightInd w:val="0"/>
              <w:snapToGrid w:val="0"/>
              <w:ind w:leftChars="0"/>
              <w:rPr>
                <w:rFonts w:ascii="微軟正黑體" w:eastAsia="微軟正黑體" w:hAnsi="微軟正黑體" w:cs="標楷體"/>
                <w:szCs w:val="24"/>
              </w:rPr>
            </w:pPr>
            <w:r w:rsidRPr="006A1339">
              <w:rPr>
                <w:rFonts w:ascii="微軟正黑體" w:eastAsia="微軟正黑體" w:hAnsi="微軟正黑體" w:cs="標楷體" w:hint="eastAsia"/>
                <w:szCs w:val="24"/>
              </w:rPr>
              <w:t>室外環境：</w:t>
            </w:r>
            <w:r w:rsidR="005819FE">
              <w:rPr>
                <w:rFonts w:ascii="微軟正黑體" w:eastAsia="微軟正黑體" w:hAnsi="微軟正黑體" w:cs="標楷體" w:hint="eastAsia"/>
                <w:szCs w:val="24"/>
              </w:rPr>
              <w:t>室內</w:t>
            </w:r>
            <w:r w:rsidRPr="004768ED">
              <w:rPr>
                <w:rFonts w:ascii="微軟正黑體" w:eastAsia="微軟正黑體" w:hAnsi="微軟正黑體" w:cs="標楷體" w:hint="eastAsia"/>
                <w:szCs w:val="24"/>
              </w:rPr>
              <w:t>消毒</w:t>
            </w:r>
            <w:r w:rsidR="005819FE">
              <w:rPr>
                <w:rFonts w:ascii="微軟正黑體" w:eastAsia="微軟正黑體" w:hAnsi="微軟正黑體" w:cs="標楷體" w:hint="eastAsia"/>
                <w:szCs w:val="24"/>
              </w:rPr>
              <w:t>完成後</w:t>
            </w:r>
            <w:r w:rsidRPr="004768ED">
              <w:rPr>
                <w:rFonts w:ascii="微軟正黑體" w:eastAsia="微軟正黑體" w:hAnsi="微軟正黑體" w:cs="標楷體" w:hint="eastAsia"/>
                <w:szCs w:val="24"/>
              </w:rPr>
              <w:t>，各館周邊的溝渠務必要投藥磚</w:t>
            </w:r>
            <w:proofErr w:type="gramStart"/>
            <w:r w:rsidRPr="004768ED">
              <w:rPr>
                <w:rFonts w:ascii="微軟正黑體" w:eastAsia="微軟正黑體" w:hAnsi="微軟正黑體" w:cs="標楷體" w:hint="eastAsia"/>
                <w:szCs w:val="24"/>
              </w:rPr>
              <w:t>（</w:t>
            </w:r>
            <w:proofErr w:type="gramEnd"/>
            <w:r w:rsidRPr="004768ED">
              <w:rPr>
                <w:rFonts w:ascii="微軟正黑體" w:eastAsia="微軟正黑體" w:hAnsi="微軟正黑體" w:cs="標楷體" w:hint="eastAsia"/>
                <w:szCs w:val="24"/>
              </w:rPr>
              <w:t>範圍：中興院區</w:t>
            </w:r>
            <w:r w:rsidR="005819FE">
              <w:rPr>
                <w:rFonts w:ascii="微軟正黑體" w:eastAsia="微軟正黑體" w:hAnsi="微軟正黑體" w:cs="標楷體" w:hint="eastAsia"/>
                <w:szCs w:val="24"/>
              </w:rPr>
              <w:t>/光復院區及光明新村</w:t>
            </w:r>
            <w:proofErr w:type="gramStart"/>
            <w:r w:rsidRPr="004768ED">
              <w:rPr>
                <w:rFonts w:ascii="微軟正黑體" w:eastAsia="微軟正黑體" w:hAnsi="微軟正黑體" w:cs="標楷體" w:hint="eastAsia"/>
                <w:szCs w:val="24"/>
              </w:rPr>
              <w:t>）</w:t>
            </w:r>
            <w:proofErr w:type="gramEnd"/>
            <w:r w:rsidRPr="004768ED">
              <w:rPr>
                <w:rFonts w:ascii="微軟正黑體" w:eastAsia="微軟正黑體" w:hAnsi="微軟正黑體" w:cs="標楷體" w:hint="eastAsia"/>
                <w:szCs w:val="24"/>
              </w:rPr>
              <w:t>。</w:t>
            </w:r>
          </w:p>
          <w:p w14:paraId="42A8E3AC" w14:textId="77777777" w:rsidR="004768ED" w:rsidRDefault="004768ED" w:rsidP="000E50CA">
            <w:pPr>
              <w:pStyle w:val="af1"/>
              <w:numPr>
                <w:ilvl w:val="0"/>
                <w:numId w:val="20"/>
              </w:numPr>
              <w:autoSpaceDE w:val="0"/>
              <w:autoSpaceDN w:val="0"/>
              <w:adjustRightInd w:val="0"/>
              <w:snapToGrid w:val="0"/>
              <w:ind w:leftChars="0"/>
              <w:rPr>
                <w:rFonts w:ascii="微軟正黑體" w:eastAsia="微軟正黑體" w:hAnsi="微軟正黑體" w:cs="標楷體"/>
                <w:szCs w:val="24"/>
              </w:rPr>
            </w:pPr>
            <w:r w:rsidRPr="007142D6">
              <w:rPr>
                <w:rFonts w:ascii="微軟正黑體" w:eastAsia="微軟正黑體" w:hAnsi="微軟正黑體" w:cs="標楷體" w:hint="eastAsia"/>
                <w:szCs w:val="24"/>
              </w:rPr>
              <w:t>承攬商消毒作業相關罰則。</w:t>
            </w:r>
          </w:p>
          <w:p w14:paraId="6433161F" w14:textId="77777777" w:rsidR="004768ED" w:rsidRPr="007142D6" w:rsidRDefault="004768ED" w:rsidP="000E50CA">
            <w:pPr>
              <w:pStyle w:val="af1"/>
              <w:numPr>
                <w:ilvl w:val="0"/>
                <w:numId w:val="20"/>
              </w:numPr>
              <w:autoSpaceDE w:val="0"/>
              <w:autoSpaceDN w:val="0"/>
              <w:adjustRightInd w:val="0"/>
              <w:snapToGrid w:val="0"/>
              <w:ind w:leftChars="0"/>
              <w:rPr>
                <w:rFonts w:ascii="微軟正黑體" w:eastAsia="微軟正黑體" w:hAnsi="微軟正黑體" w:cs="標楷體"/>
                <w:szCs w:val="24"/>
              </w:rPr>
            </w:pPr>
            <w:r w:rsidRPr="007142D6">
              <w:rPr>
                <w:rFonts w:ascii="微軟正黑體" w:eastAsia="微軟正黑體" w:hAnsi="微軟正黑體" w:cs="標楷體" w:hint="eastAsia"/>
                <w:szCs w:val="24"/>
              </w:rPr>
              <w:t>其他未規定事項依病媒</w:t>
            </w:r>
            <w:proofErr w:type="gramStart"/>
            <w:r w:rsidRPr="007142D6">
              <w:rPr>
                <w:rFonts w:ascii="微軟正黑體" w:eastAsia="微軟正黑體" w:hAnsi="微軟正黑體" w:cs="標楷體" w:hint="eastAsia"/>
                <w:szCs w:val="24"/>
              </w:rPr>
              <w:t>蚊</w:t>
            </w:r>
            <w:proofErr w:type="gramEnd"/>
            <w:r w:rsidRPr="007142D6">
              <w:rPr>
                <w:rFonts w:ascii="微軟正黑體" w:eastAsia="微軟正黑體" w:hAnsi="微軟正黑體" w:cs="標楷體" w:hint="eastAsia"/>
                <w:szCs w:val="24"/>
              </w:rPr>
              <w:t>防治規範書、</w:t>
            </w:r>
            <w:proofErr w:type="gramStart"/>
            <w:r w:rsidRPr="007142D6">
              <w:rPr>
                <w:rFonts w:ascii="微軟正黑體" w:eastAsia="微軟正黑體" w:hAnsi="微軟正黑體" w:cs="標楷體" w:hint="eastAsia"/>
                <w:szCs w:val="24"/>
              </w:rPr>
              <w:t>環保署病煤防治</w:t>
            </w:r>
            <w:proofErr w:type="gramEnd"/>
            <w:r w:rsidRPr="007142D6">
              <w:rPr>
                <w:rFonts w:ascii="微軟正黑體" w:eastAsia="微軟正黑體" w:hAnsi="微軟正黑體" w:cs="標楷體" w:hint="eastAsia"/>
                <w:szCs w:val="24"/>
              </w:rPr>
              <w:t>管理辦法及本院相關規定辦理。</w:t>
            </w:r>
          </w:p>
        </w:tc>
      </w:tr>
      <w:tr w:rsidR="004768ED" w:rsidRPr="006A1339" w14:paraId="3D0FC385" w14:textId="77777777" w:rsidTr="004768ED">
        <w:tblPrEx>
          <w:tblCellMar>
            <w:left w:w="28" w:type="dxa"/>
            <w:right w:w="28" w:type="dxa"/>
          </w:tblCellMar>
          <w:tblLook w:val="0000" w:firstRow="0" w:lastRow="0" w:firstColumn="0" w:lastColumn="0" w:noHBand="0" w:noVBand="0"/>
        </w:tblPrEx>
        <w:trPr>
          <w:trHeight w:val="910"/>
        </w:trPr>
        <w:tc>
          <w:tcPr>
            <w:tcW w:w="1588" w:type="dxa"/>
            <w:shd w:val="clear" w:color="auto" w:fill="auto"/>
          </w:tcPr>
          <w:p w14:paraId="5BB085CA" w14:textId="77777777" w:rsidR="004768ED" w:rsidRPr="006A1339" w:rsidRDefault="004768ED" w:rsidP="000E50CA">
            <w:pPr>
              <w:snapToGrid w:val="0"/>
              <w:rPr>
                <w:rFonts w:ascii="微軟正黑體" w:eastAsia="微軟正黑體" w:hAnsi="微軟正黑體" w:cs="標楷體"/>
                <w:szCs w:val="24"/>
              </w:rPr>
            </w:pPr>
            <w:r w:rsidRPr="006A1339">
              <w:rPr>
                <w:rFonts w:ascii="微軟正黑體" w:eastAsia="微軟正黑體" w:hAnsi="微軟正黑體" w:cs="標楷體" w:hint="eastAsia"/>
                <w:szCs w:val="24"/>
              </w:rPr>
              <w:lastRenderedPageBreak/>
              <w:t>消毒後第二</w:t>
            </w:r>
            <w:proofErr w:type="gramStart"/>
            <w:r w:rsidRPr="006A1339">
              <w:rPr>
                <w:rFonts w:ascii="微軟正黑體" w:eastAsia="微軟正黑體" w:hAnsi="微軟正黑體" w:cs="標楷體" w:hint="eastAsia"/>
                <w:szCs w:val="24"/>
              </w:rPr>
              <w:t>週</w:t>
            </w:r>
            <w:proofErr w:type="gramEnd"/>
          </w:p>
          <w:p w14:paraId="1E0984FB" w14:textId="77777777" w:rsidR="004768ED" w:rsidRPr="006A1339" w:rsidRDefault="004768ED" w:rsidP="000E50CA">
            <w:pPr>
              <w:snapToGrid w:val="0"/>
              <w:rPr>
                <w:rFonts w:ascii="微軟正黑體" w:eastAsia="微軟正黑體" w:hAnsi="微軟正黑體" w:cs="標楷體"/>
                <w:szCs w:val="24"/>
              </w:rPr>
            </w:pPr>
          </w:p>
        </w:tc>
        <w:tc>
          <w:tcPr>
            <w:tcW w:w="1516" w:type="dxa"/>
            <w:shd w:val="clear" w:color="auto" w:fill="auto"/>
          </w:tcPr>
          <w:p w14:paraId="6E3F488E" w14:textId="77777777" w:rsidR="004768ED" w:rsidRPr="006A1339" w:rsidRDefault="004768ED" w:rsidP="000E50CA">
            <w:pPr>
              <w:autoSpaceDE w:val="0"/>
              <w:autoSpaceDN w:val="0"/>
              <w:adjustRightInd w:val="0"/>
              <w:snapToGrid w:val="0"/>
              <w:jc w:val="center"/>
              <w:rPr>
                <w:rFonts w:ascii="微軟正黑體" w:eastAsia="微軟正黑體" w:hAnsi="微軟正黑體" w:cs="標楷體"/>
                <w:szCs w:val="24"/>
              </w:rPr>
            </w:pPr>
            <w:r w:rsidRPr="006A1339">
              <w:rPr>
                <w:rFonts w:ascii="微軟正黑體" w:eastAsia="微軟正黑體" w:hAnsi="微軟正黑體" w:cs="標楷體" w:hint="eastAsia"/>
                <w:szCs w:val="24"/>
              </w:rPr>
              <w:t>驗收</w:t>
            </w:r>
          </w:p>
        </w:tc>
        <w:tc>
          <w:tcPr>
            <w:tcW w:w="6705" w:type="dxa"/>
            <w:shd w:val="clear" w:color="auto" w:fill="auto"/>
          </w:tcPr>
          <w:p w14:paraId="0CCF5258" w14:textId="77777777" w:rsidR="004768ED" w:rsidRPr="007142D6" w:rsidRDefault="004768ED" w:rsidP="000E50CA">
            <w:pPr>
              <w:pStyle w:val="af1"/>
              <w:numPr>
                <w:ilvl w:val="0"/>
                <w:numId w:val="21"/>
              </w:numPr>
              <w:autoSpaceDE w:val="0"/>
              <w:autoSpaceDN w:val="0"/>
              <w:adjustRightInd w:val="0"/>
              <w:snapToGrid w:val="0"/>
              <w:ind w:leftChars="0"/>
              <w:rPr>
                <w:rFonts w:ascii="微軟正黑體" w:eastAsia="微軟正黑體" w:hAnsi="微軟正黑體" w:cs="標楷體"/>
                <w:szCs w:val="24"/>
              </w:rPr>
            </w:pPr>
            <w:r w:rsidRPr="007142D6">
              <w:rPr>
                <w:rFonts w:ascii="微軟正黑體" w:eastAsia="微軟正黑體" w:hAnsi="微軟正黑體" w:cs="標楷體" w:hint="eastAsia"/>
                <w:szCs w:val="24"/>
              </w:rPr>
              <w:t>病媒</w:t>
            </w:r>
            <w:proofErr w:type="gramStart"/>
            <w:r w:rsidRPr="007142D6">
              <w:rPr>
                <w:rFonts w:ascii="微軟正黑體" w:eastAsia="微軟正黑體" w:hAnsi="微軟正黑體" w:cs="標楷體" w:hint="eastAsia"/>
                <w:szCs w:val="24"/>
              </w:rPr>
              <w:t>蚊</w:t>
            </w:r>
            <w:proofErr w:type="gramEnd"/>
            <w:r w:rsidRPr="007142D6">
              <w:rPr>
                <w:rFonts w:ascii="微軟正黑體" w:eastAsia="微軟正黑體" w:hAnsi="微軟正黑體" w:cs="標楷體" w:hint="eastAsia"/>
                <w:szCs w:val="24"/>
              </w:rPr>
              <w:t>防治檢討會議，討論事項如下：</w:t>
            </w:r>
          </w:p>
          <w:p w14:paraId="0896BD09" w14:textId="77777777" w:rsidR="004768ED" w:rsidRPr="00AE7239" w:rsidRDefault="004768ED" w:rsidP="000E50CA">
            <w:pPr>
              <w:pStyle w:val="af1"/>
              <w:numPr>
                <w:ilvl w:val="0"/>
                <w:numId w:val="26"/>
              </w:numPr>
              <w:autoSpaceDE w:val="0"/>
              <w:autoSpaceDN w:val="0"/>
              <w:adjustRightInd w:val="0"/>
              <w:snapToGrid w:val="0"/>
              <w:ind w:leftChars="0"/>
              <w:rPr>
                <w:rFonts w:ascii="微軟正黑體" w:eastAsia="微軟正黑體" w:hAnsi="微軟正黑體" w:cs="標楷體"/>
                <w:szCs w:val="24"/>
              </w:rPr>
            </w:pPr>
            <w:r w:rsidRPr="00A43D52">
              <w:rPr>
                <w:rFonts w:ascii="微軟正黑體" w:eastAsia="微軟正黑體" w:hAnsi="微軟正黑體" w:cs="標楷體" w:hint="eastAsia"/>
                <w:szCs w:val="24"/>
              </w:rPr>
              <w:t>各區消毒成效：消毒前、後比較</w:t>
            </w:r>
            <w:r w:rsidRPr="00A43D52">
              <w:rPr>
                <w:rFonts w:ascii="微軟正黑體" w:eastAsia="微軟正黑體" w:hAnsi="微軟正黑體" w:cs="標楷體"/>
                <w:szCs w:val="24"/>
              </w:rPr>
              <w:t>(</w:t>
            </w:r>
            <w:r w:rsidRPr="00A43D52">
              <w:rPr>
                <w:rFonts w:ascii="微軟正黑體" w:eastAsia="微軟正黑體" w:hAnsi="微軟正黑體" w:cs="標楷體" w:hint="eastAsia"/>
                <w:szCs w:val="24"/>
              </w:rPr>
              <w:t>蚊、蠅、蟑螂等</w:t>
            </w:r>
            <w:r w:rsidRPr="00AE7239">
              <w:rPr>
                <w:rFonts w:ascii="微軟正黑體" w:eastAsia="微軟正黑體" w:hAnsi="微軟正黑體" w:cs="標楷體" w:hint="eastAsia"/>
                <w:szCs w:val="24"/>
              </w:rPr>
              <w:t>害蟲是否減少或改善</w:t>
            </w:r>
            <w:r w:rsidRPr="00AE7239">
              <w:rPr>
                <w:rFonts w:ascii="微軟正黑體" w:eastAsia="微軟正黑體" w:hAnsi="微軟正黑體" w:cs="標楷體"/>
                <w:szCs w:val="24"/>
              </w:rPr>
              <w:t>)</w:t>
            </w:r>
            <w:r w:rsidRPr="00AE7239">
              <w:rPr>
                <w:rFonts w:ascii="微軟正黑體" w:eastAsia="微軟正黑體" w:hAnsi="微軟正黑體" w:cs="標楷體" w:hint="eastAsia"/>
                <w:szCs w:val="24"/>
              </w:rPr>
              <w:t>，成效不佳的區域請承攬商重新施作，承攬商應即照辦，不得推諉拒絕或拖延</w:t>
            </w:r>
            <w:proofErr w:type="gramStart"/>
            <w:r w:rsidRPr="00AE7239">
              <w:rPr>
                <w:rFonts w:ascii="微軟正黑體" w:eastAsia="微軟正黑體" w:hAnsi="微軟正黑體" w:cs="標楷體" w:hint="eastAsia"/>
                <w:szCs w:val="24"/>
              </w:rPr>
              <w:t>（</w:t>
            </w:r>
            <w:proofErr w:type="gramEnd"/>
            <w:r w:rsidRPr="00AE7239">
              <w:rPr>
                <w:rFonts w:ascii="微軟正黑體" w:eastAsia="微軟正黑體" w:hAnsi="微軟正黑體" w:cs="標楷體" w:hint="eastAsia"/>
                <w:szCs w:val="24"/>
              </w:rPr>
              <w:t>如重作後成效仍然不合格則建請資材組依本院規定辦理：停權或沒收保證金或減價驗收</w:t>
            </w:r>
            <w:r w:rsidRPr="00AE7239">
              <w:rPr>
                <w:rFonts w:ascii="微軟正黑體" w:eastAsia="微軟正黑體" w:hAnsi="微軟正黑體" w:cs="標楷體"/>
                <w:szCs w:val="24"/>
              </w:rPr>
              <w:t>…</w:t>
            </w:r>
            <w:r w:rsidRPr="00AE7239">
              <w:rPr>
                <w:rFonts w:ascii="微軟正黑體" w:eastAsia="微軟正黑體" w:hAnsi="微軟正黑體" w:cs="標楷體" w:hint="eastAsia"/>
                <w:szCs w:val="24"/>
              </w:rPr>
              <w:t>.等</w:t>
            </w:r>
            <w:proofErr w:type="gramStart"/>
            <w:r w:rsidRPr="00AE7239">
              <w:rPr>
                <w:rFonts w:ascii="微軟正黑體" w:eastAsia="微軟正黑體" w:hAnsi="微軟正黑體" w:cs="標楷體" w:hint="eastAsia"/>
                <w:szCs w:val="24"/>
              </w:rPr>
              <w:t>）</w:t>
            </w:r>
            <w:proofErr w:type="gramEnd"/>
            <w:r w:rsidRPr="00AE7239">
              <w:rPr>
                <w:rFonts w:ascii="微軟正黑體" w:eastAsia="微軟正黑體" w:hAnsi="微軟正黑體" w:cs="標楷體" w:hint="eastAsia"/>
                <w:szCs w:val="24"/>
              </w:rPr>
              <w:t>。</w:t>
            </w:r>
          </w:p>
          <w:p w14:paraId="19DEA530" w14:textId="77777777" w:rsidR="004768ED" w:rsidRPr="00AE7239" w:rsidRDefault="004768ED" w:rsidP="000E50CA">
            <w:pPr>
              <w:pStyle w:val="af1"/>
              <w:numPr>
                <w:ilvl w:val="0"/>
                <w:numId w:val="26"/>
              </w:numPr>
              <w:autoSpaceDE w:val="0"/>
              <w:autoSpaceDN w:val="0"/>
              <w:adjustRightInd w:val="0"/>
              <w:snapToGrid w:val="0"/>
              <w:ind w:leftChars="0"/>
              <w:rPr>
                <w:rFonts w:ascii="微軟正黑體" w:eastAsia="微軟正黑體" w:hAnsi="微軟正黑體" w:cs="標楷體"/>
                <w:szCs w:val="24"/>
              </w:rPr>
            </w:pPr>
            <w:r w:rsidRPr="00A43D52">
              <w:rPr>
                <w:rFonts w:ascii="微軟正黑體" w:eastAsia="微軟正黑體" w:hAnsi="微軟正黑體" w:cs="標楷體" w:hint="eastAsia"/>
                <w:szCs w:val="24"/>
              </w:rPr>
              <w:t>消毒安全措施、器具故障率、消毒時程及人員</w:t>
            </w:r>
            <w:r w:rsidRPr="00AE7239">
              <w:rPr>
                <w:rFonts w:ascii="微軟正黑體" w:eastAsia="微軟正黑體" w:hAnsi="微軟正黑體" w:cs="標楷體" w:hint="eastAsia"/>
                <w:szCs w:val="24"/>
              </w:rPr>
              <w:t>配合度</w:t>
            </w:r>
            <w:r w:rsidR="00E42D06">
              <w:rPr>
                <w:rFonts w:ascii="微軟正黑體" w:eastAsia="微軟正黑體" w:hAnsi="微軟正黑體" w:cs="標楷體" w:hint="eastAsia"/>
                <w:szCs w:val="24"/>
              </w:rPr>
              <w:t>及</w:t>
            </w:r>
            <w:r w:rsidR="00454A0C">
              <w:rPr>
                <w:rFonts w:ascii="微軟正黑體" w:eastAsia="微軟正黑體" w:hAnsi="微軟正黑體" w:cs="標楷體" w:hint="eastAsia"/>
                <w:szCs w:val="24"/>
              </w:rPr>
              <w:t>配戴</w:t>
            </w:r>
            <w:r w:rsidR="00E42D06">
              <w:rPr>
                <w:rFonts w:ascii="微軟正黑體" w:eastAsia="微軟正黑體" w:hAnsi="微軟正黑體" w:cs="標楷體" w:hint="eastAsia"/>
                <w:szCs w:val="24"/>
              </w:rPr>
              <w:t>安全防護</w:t>
            </w:r>
            <w:r w:rsidR="00454A0C">
              <w:rPr>
                <w:rFonts w:ascii="微軟正黑體" w:eastAsia="微軟正黑體" w:hAnsi="微軟正黑體" w:cs="標楷體" w:hint="eastAsia"/>
                <w:szCs w:val="24"/>
              </w:rPr>
              <w:t>器具（防護衣及防毒面具</w:t>
            </w:r>
            <w:r w:rsidRPr="00AE7239">
              <w:rPr>
                <w:rFonts w:ascii="微軟正黑體" w:eastAsia="微軟正黑體" w:hAnsi="微軟正黑體" w:cs="標楷體" w:hint="eastAsia"/>
                <w:szCs w:val="24"/>
              </w:rPr>
              <w:t>等</w:t>
            </w:r>
            <w:r w:rsidR="00454A0C">
              <w:rPr>
                <w:rFonts w:ascii="微軟正黑體" w:eastAsia="微軟正黑體" w:hAnsi="微軟正黑體" w:cs="標楷體" w:hint="eastAsia"/>
                <w:szCs w:val="24"/>
              </w:rPr>
              <w:t>）</w:t>
            </w:r>
            <w:r w:rsidR="00454A0C" w:rsidRPr="00454A0C">
              <w:rPr>
                <w:rFonts w:ascii="微軟正黑體" w:eastAsia="微軟正黑體" w:hAnsi="微軟正黑體" w:cs="標楷體" w:hint="eastAsia"/>
                <w:szCs w:val="24"/>
              </w:rPr>
              <w:t>。</w:t>
            </w:r>
          </w:p>
          <w:p w14:paraId="0D73EEA5" w14:textId="77777777" w:rsidR="004768ED" w:rsidRPr="00A43D52" w:rsidRDefault="004768ED" w:rsidP="000E50CA">
            <w:pPr>
              <w:pStyle w:val="af1"/>
              <w:numPr>
                <w:ilvl w:val="0"/>
                <w:numId w:val="26"/>
              </w:numPr>
              <w:autoSpaceDE w:val="0"/>
              <w:autoSpaceDN w:val="0"/>
              <w:adjustRightInd w:val="0"/>
              <w:snapToGrid w:val="0"/>
              <w:ind w:leftChars="0"/>
              <w:rPr>
                <w:rFonts w:ascii="微軟正黑體" w:eastAsia="微軟正黑體" w:hAnsi="微軟正黑體" w:cs="標楷體"/>
                <w:szCs w:val="24"/>
              </w:rPr>
            </w:pPr>
            <w:r w:rsidRPr="00A43D52">
              <w:rPr>
                <w:rFonts w:ascii="微軟正黑體" w:eastAsia="微軟正黑體" w:hAnsi="微軟正黑體" w:cs="標楷體" w:hint="eastAsia"/>
                <w:szCs w:val="24"/>
              </w:rPr>
              <w:t>承攬商消毒施作過程有無違規事項。</w:t>
            </w:r>
          </w:p>
          <w:p w14:paraId="3396D901" w14:textId="77777777" w:rsidR="004768ED" w:rsidRPr="00A43D52" w:rsidRDefault="004768ED" w:rsidP="000E50CA">
            <w:pPr>
              <w:pStyle w:val="af1"/>
              <w:numPr>
                <w:ilvl w:val="0"/>
                <w:numId w:val="26"/>
              </w:numPr>
              <w:autoSpaceDE w:val="0"/>
              <w:autoSpaceDN w:val="0"/>
              <w:adjustRightInd w:val="0"/>
              <w:snapToGrid w:val="0"/>
              <w:ind w:leftChars="0"/>
              <w:rPr>
                <w:rFonts w:ascii="微軟正黑體" w:eastAsia="微軟正黑體" w:hAnsi="微軟正黑體" w:cs="標楷體"/>
                <w:szCs w:val="24"/>
              </w:rPr>
            </w:pPr>
            <w:r w:rsidRPr="00A43D52">
              <w:rPr>
                <w:rFonts w:ascii="微軟正黑體" w:eastAsia="微軟正黑體" w:hAnsi="微軟正黑體" w:cs="標楷體" w:hint="eastAsia"/>
                <w:szCs w:val="24"/>
              </w:rPr>
              <w:t>其他消毒相關事項建議與改善。</w:t>
            </w:r>
          </w:p>
        </w:tc>
      </w:tr>
    </w:tbl>
    <w:p w14:paraId="20CC9C16" w14:textId="77777777" w:rsidR="00257445" w:rsidRDefault="00257445" w:rsidP="00EF51B3">
      <w:pPr>
        <w:tabs>
          <w:tab w:val="right" w:pos="7729"/>
        </w:tabs>
        <w:spacing w:before="60" w:line="300" w:lineRule="exact"/>
        <w:rPr>
          <w:rFonts w:ascii="微軟正黑體" w:eastAsia="微軟正黑體" w:hAnsi="微軟正黑體"/>
          <w:b/>
          <w:sz w:val="28"/>
          <w:szCs w:val="24"/>
        </w:rPr>
      </w:pPr>
    </w:p>
    <w:p w14:paraId="648CB881" w14:textId="77777777" w:rsidR="00257445" w:rsidRDefault="00257445" w:rsidP="00EF51B3">
      <w:pPr>
        <w:tabs>
          <w:tab w:val="right" w:pos="7729"/>
        </w:tabs>
        <w:spacing w:before="60" w:line="300" w:lineRule="exact"/>
        <w:rPr>
          <w:rFonts w:ascii="微軟正黑體" w:eastAsia="微軟正黑體" w:hAnsi="微軟正黑體"/>
          <w:b/>
          <w:sz w:val="28"/>
          <w:szCs w:val="24"/>
        </w:rPr>
      </w:pPr>
    </w:p>
    <w:p w14:paraId="058F15C4" w14:textId="77777777" w:rsidR="00EF51B3" w:rsidRDefault="0033314C" w:rsidP="00EF51B3">
      <w:pPr>
        <w:tabs>
          <w:tab w:val="right" w:pos="7729"/>
        </w:tabs>
        <w:spacing w:before="60" w:line="300" w:lineRule="exact"/>
        <w:rPr>
          <w:rFonts w:ascii="微軟正黑體" w:eastAsia="微軟正黑體" w:hAnsi="微軟正黑體"/>
          <w:b/>
          <w:sz w:val="28"/>
          <w:szCs w:val="24"/>
        </w:rPr>
      </w:pPr>
      <w:r w:rsidRPr="000A1770">
        <w:rPr>
          <w:rFonts w:ascii="微軟正黑體" w:eastAsia="微軟正黑體" w:hAnsi="微軟正黑體" w:hint="eastAsia"/>
          <w:b/>
          <w:sz w:val="28"/>
          <w:szCs w:val="24"/>
        </w:rPr>
        <w:t>壹拾</w:t>
      </w:r>
      <w:r>
        <w:rPr>
          <w:rFonts w:ascii="微軟正黑體" w:eastAsia="微軟正黑體" w:hAnsi="微軟正黑體" w:hint="eastAsia"/>
          <w:b/>
          <w:sz w:val="28"/>
          <w:szCs w:val="24"/>
        </w:rPr>
        <w:t>壹</w:t>
      </w:r>
      <w:r w:rsidRPr="000A1770">
        <w:rPr>
          <w:rFonts w:ascii="微軟正黑體" w:eastAsia="微軟正黑體" w:hAnsi="微軟正黑體" w:hint="eastAsia"/>
          <w:b/>
          <w:sz w:val="28"/>
          <w:szCs w:val="24"/>
        </w:rPr>
        <w:t>、</w:t>
      </w:r>
      <w:r w:rsidRPr="0033314C">
        <w:rPr>
          <w:rFonts w:ascii="微軟正黑體" w:eastAsia="微軟正黑體" w:hAnsi="微軟正黑體" w:hint="eastAsia"/>
          <w:b/>
          <w:sz w:val="28"/>
          <w:szCs w:val="24"/>
        </w:rPr>
        <w:t>附件</w:t>
      </w:r>
      <w:r>
        <w:rPr>
          <w:rFonts w:ascii="微軟正黑體" w:eastAsia="微軟正黑體" w:hAnsi="微軟正黑體" w:hint="eastAsia"/>
          <w:b/>
          <w:sz w:val="28"/>
          <w:szCs w:val="24"/>
        </w:rPr>
        <w:t>資料</w:t>
      </w:r>
    </w:p>
    <w:p w14:paraId="5D42BF11" w14:textId="13C26379" w:rsidR="00D32414" w:rsidRDefault="00D32414" w:rsidP="00C26AAB">
      <w:pPr>
        <w:tabs>
          <w:tab w:val="right" w:pos="7729"/>
        </w:tabs>
        <w:spacing w:before="60" w:line="276" w:lineRule="auto"/>
        <w:rPr>
          <w:rFonts w:ascii="微軟正黑體" w:eastAsia="微軟正黑體" w:hAnsi="微軟正黑體"/>
          <w:szCs w:val="24"/>
        </w:rPr>
      </w:pPr>
      <w:r w:rsidRPr="006A1339">
        <w:rPr>
          <w:rFonts w:ascii="微軟正黑體" w:eastAsia="微軟正黑體" w:hAnsi="微軟正黑體" w:hint="eastAsia"/>
          <w:szCs w:val="24"/>
        </w:rPr>
        <w:lastRenderedPageBreak/>
        <w:t>附件一</w:t>
      </w:r>
      <w:r w:rsidR="005A15E4" w:rsidRPr="006A1339">
        <w:rPr>
          <w:rFonts w:ascii="微軟正黑體" w:eastAsia="微軟正黑體" w:hAnsi="微軟正黑體" w:hint="eastAsia"/>
          <w:szCs w:val="24"/>
        </w:rPr>
        <w:t>(</w:t>
      </w:r>
      <w:r w:rsidR="00C2612A">
        <w:rPr>
          <w:rFonts w:ascii="微軟正黑體" w:eastAsia="微軟正黑體" w:hAnsi="微軟正黑體" w:hint="eastAsia"/>
          <w:szCs w:val="24"/>
        </w:rPr>
        <w:t>光明新村住戶</w:t>
      </w:r>
      <w:r w:rsidR="005A15E4" w:rsidRPr="006A1339">
        <w:rPr>
          <w:rFonts w:ascii="微軟正黑體" w:eastAsia="微軟正黑體" w:hAnsi="微軟正黑體" w:hint="eastAsia"/>
          <w:szCs w:val="24"/>
        </w:rPr>
        <w:t>公告)</w:t>
      </w:r>
    </w:p>
    <w:p w14:paraId="76D95731" w14:textId="3D864899" w:rsidR="008F0847" w:rsidRDefault="00016866" w:rsidP="009975F6">
      <w:pPr>
        <w:rPr>
          <w:rFonts w:ascii="微軟正黑體" w:eastAsia="微軟正黑體" w:hAnsi="微軟正黑體"/>
          <w:szCs w:val="24"/>
        </w:rPr>
      </w:pPr>
      <w:r w:rsidRPr="00016866">
        <w:rPr>
          <w:rFonts w:ascii="微軟正黑體" w:eastAsia="微軟正黑體" w:hAnsi="微軟正黑體"/>
          <w:b/>
          <w:sz w:val="28"/>
          <w:szCs w:val="28"/>
        </w:rPr>
        <w:drawing>
          <wp:inline distT="0" distB="0" distL="0" distR="0" wp14:anchorId="639BED8C" wp14:editId="4DC231A5">
            <wp:extent cx="5274945" cy="7480935"/>
            <wp:effectExtent l="0" t="0" r="1905" b="571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945" cy="7480935"/>
                    </a:xfrm>
                    <a:prstGeom prst="rect">
                      <a:avLst/>
                    </a:prstGeom>
                  </pic:spPr>
                </pic:pic>
              </a:graphicData>
            </a:graphic>
          </wp:inline>
        </w:drawing>
      </w:r>
      <w:r w:rsidR="008F0847">
        <w:rPr>
          <w:rFonts w:ascii="微軟正黑體" w:eastAsia="微軟正黑體" w:hAnsi="微軟正黑體"/>
          <w:szCs w:val="24"/>
        </w:rPr>
        <w:br w:type="page"/>
      </w:r>
    </w:p>
    <w:p w14:paraId="0AF2FB40" w14:textId="77777777" w:rsidR="009975F6" w:rsidRPr="009975F6" w:rsidRDefault="00256DCC" w:rsidP="002C10C5">
      <w:pPr>
        <w:spacing w:before="480"/>
        <w:jc w:val="center"/>
        <w:rPr>
          <w:rFonts w:ascii="微軟正黑體" w:eastAsia="微軟正黑體" w:hAnsi="微軟正黑體"/>
          <w:b/>
          <w:sz w:val="40"/>
        </w:rPr>
      </w:pPr>
      <w:r>
        <w:rPr>
          <w:rFonts w:ascii="微軟正黑體" w:eastAsia="微軟正黑體" w:hAnsi="微軟正黑體"/>
          <w:b/>
          <w:noProof/>
          <w:position w:val="8"/>
          <w:szCs w:val="24"/>
        </w:rPr>
        <w:lastRenderedPageBreak/>
        <mc:AlternateContent>
          <mc:Choice Requires="wps">
            <w:drawing>
              <wp:anchor distT="0" distB="0" distL="114300" distR="114300" simplePos="0" relativeHeight="251659264" behindDoc="0" locked="0" layoutInCell="1" allowOverlap="1" wp14:anchorId="6C06CEB3" wp14:editId="5C34A6E8">
                <wp:simplePos x="0" y="0"/>
                <wp:positionH relativeFrom="column">
                  <wp:posOffset>-209550</wp:posOffset>
                </wp:positionH>
                <wp:positionV relativeFrom="paragraph">
                  <wp:posOffset>3175</wp:posOffset>
                </wp:positionV>
                <wp:extent cx="838200" cy="457200"/>
                <wp:effectExtent l="0" t="0" r="19050" b="19050"/>
                <wp:wrapNone/>
                <wp:docPr id="205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w="9525">
                          <a:solidFill>
                            <a:srgbClr val="FFFFFF"/>
                          </a:solidFill>
                          <a:miter lim="800000"/>
                          <a:headEnd/>
                          <a:tailEnd/>
                        </a:ln>
                      </wps:spPr>
                      <wps:txbx>
                        <w:txbxContent>
                          <w:p w14:paraId="5B96DBD2" w14:textId="77777777" w:rsidR="00F51A79" w:rsidRPr="00972C6D" w:rsidRDefault="00F51A79" w:rsidP="002C10C5">
                            <w:pPr>
                              <w:rPr>
                                <w:rFonts w:ascii="微軟正黑體" w:eastAsia="微軟正黑體" w:hAnsi="微軟正黑體"/>
                                <w:sz w:val="28"/>
                              </w:rPr>
                            </w:pPr>
                            <w:r w:rsidRPr="00972C6D">
                              <w:rPr>
                                <w:rFonts w:ascii="微軟正黑體" w:eastAsia="微軟正黑體" w:hAnsi="微軟正黑體" w:hint="eastAsia"/>
                              </w:rPr>
                              <w:t>附表</w:t>
                            </w:r>
                            <w:proofErr w:type="gramStart"/>
                            <w:r w:rsidRPr="00972C6D">
                              <w:rPr>
                                <w:rFonts w:ascii="微軟正黑體" w:eastAsia="微軟正黑體" w:hAnsi="微軟正黑體" w:hint="eastAsia"/>
                              </w:rPr>
                              <w:t>一</w:t>
                            </w:r>
                            <w:proofErr w:type="gramEnd"/>
                            <w:r w:rsidRPr="00972C6D">
                              <w:rPr>
                                <w:rFonts w:ascii="微軟正黑體" w:eastAsia="微軟正黑體" w:hAnsi="微軟正黑體" w:hint="eastAsia"/>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06CEB3" id="_x0000_t202" coordsize="21600,21600" o:spt="202" path="m,l,21600r21600,l21600,xe">
                <v:stroke joinstyle="miter"/>
                <v:path gradientshapeok="t" o:connecttype="rect"/>
              </v:shapetype>
              <v:shape id="Text Box 31" o:spid="_x0000_s1026" type="#_x0000_t202" style="position:absolute;left:0;text-align:left;margin-left:-16.5pt;margin-top:.25pt;width:6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" strokecolor="white">
                <v:textbox>
                  <w:txbxContent>
                    <w:p w14:paraId="5B96DBD2" w14:textId="77777777" w:rsidR="00F51A79" w:rsidRPr="00972C6D" w:rsidRDefault="00F51A79" w:rsidP="002C10C5">
                      <w:pPr>
                        <w:rPr>
                          <w:rFonts w:ascii="微軟正黑體" w:eastAsia="微軟正黑體" w:hAnsi="微軟正黑體"/>
                          <w:sz w:val="28"/>
                        </w:rPr>
                      </w:pPr>
                      <w:r w:rsidRPr="00972C6D">
                        <w:rPr>
                          <w:rFonts w:ascii="微軟正黑體" w:eastAsia="微軟正黑體" w:hAnsi="微軟正黑體" w:hint="eastAsia"/>
                        </w:rPr>
                        <w:t>附表</w:t>
                      </w:r>
                      <w:proofErr w:type="gramStart"/>
                      <w:r w:rsidRPr="00972C6D">
                        <w:rPr>
                          <w:rFonts w:ascii="微軟正黑體" w:eastAsia="微軟正黑體" w:hAnsi="微軟正黑體" w:hint="eastAsia"/>
                        </w:rPr>
                        <w:t>一</w:t>
                      </w:r>
                      <w:proofErr w:type="gramEnd"/>
                      <w:r w:rsidRPr="00972C6D">
                        <w:rPr>
                          <w:rFonts w:ascii="微軟正黑體" w:eastAsia="微軟正黑體" w:hAnsi="微軟正黑體" w:hint="eastAsia"/>
                          <w:sz w:val="28"/>
                        </w:rPr>
                        <w:t xml:space="preserve"> </w:t>
                      </w:r>
                    </w:p>
                  </w:txbxContent>
                </v:textbox>
              </v:shape>
            </w:pict>
          </mc:Fallback>
        </mc:AlternateContent>
      </w:r>
      <w:r w:rsidR="009975F6" w:rsidRPr="009975F6">
        <w:rPr>
          <w:rFonts w:ascii="微軟正黑體" w:eastAsia="微軟正黑體" w:hAnsi="微軟正黑體" w:hint="eastAsia"/>
          <w:b/>
          <w:sz w:val="40"/>
        </w:rPr>
        <w:t>病媒防治施作計畫書</w:t>
      </w:r>
    </w:p>
    <w:tbl>
      <w:tblPr>
        <w:tblW w:w="10186" w:type="dxa"/>
        <w:tblInd w:w="-378" w:type="dxa"/>
        <w:tblCellMar>
          <w:left w:w="28" w:type="dxa"/>
          <w:right w:w="28" w:type="dxa"/>
        </w:tblCellMar>
        <w:tblLook w:val="0000" w:firstRow="0" w:lastRow="0" w:firstColumn="0" w:lastColumn="0" w:noHBand="0" w:noVBand="0"/>
      </w:tblPr>
      <w:tblGrid>
        <w:gridCol w:w="2520"/>
        <w:gridCol w:w="2592"/>
        <w:gridCol w:w="288"/>
        <w:gridCol w:w="180"/>
        <w:gridCol w:w="900"/>
        <w:gridCol w:w="752"/>
        <w:gridCol w:w="508"/>
        <w:gridCol w:w="46"/>
        <w:gridCol w:w="1170"/>
        <w:gridCol w:w="1230"/>
      </w:tblGrid>
      <w:tr w:rsidR="009975F6" w:rsidRPr="009975F6" w14:paraId="09A8A2D1" w14:textId="77777777" w:rsidTr="00E61819">
        <w:tc>
          <w:tcPr>
            <w:tcW w:w="5112" w:type="dxa"/>
            <w:gridSpan w:val="2"/>
          </w:tcPr>
          <w:p w14:paraId="269D70E3" w14:textId="77777777" w:rsidR="009975F6" w:rsidRPr="008A5310" w:rsidRDefault="009975F6" w:rsidP="00E61819">
            <w:pPr>
              <w:adjustRightInd w:val="0"/>
              <w:snapToGrid w:val="0"/>
              <w:jc w:val="both"/>
              <w:rPr>
                <w:rFonts w:ascii="微軟正黑體" w:eastAsia="微軟正黑體" w:hAnsi="微軟正黑體"/>
              </w:rPr>
            </w:pPr>
            <w:r w:rsidRPr="008A5310">
              <w:rPr>
                <w:rFonts w:ascii="微軟正黑體" w:eastAsia="微軟正黑體" w:hAnsi="微軟正黑體" w:hint="eastAsia"/>
              </w:rPr>
              <w:t>病媒防治作業承攬商名稱</w:t>
            </w:r>
            <w:r w:rsidRPr="008A5310">
              <w:rPr>
                <w:rFonts w:ascii="微軟正黑體" w:eastAsia="微軟正黑體" w:hAnsi="微軟正黑體"/>
              </w:rPr>
              <w:t>：</w:t>
            </w:r>
          </w:p>
        </w:tc>
        <w:tc>
          <w:tcPr>
            <w:tcW w:w="5074" w:type="dxa"/>
            <w:gridSpan w:val="8"/>
            <w:vAlign w:val="center"/>
          </w:tcPr>
          <w:p w14:paraId="01007582" w14:textId="77777777" w:rsidR="009975F6" w:rsidRPr="008A5310" w:rsidRDefault="009975F6" w:rsidP="00E61819">
            <w:pPr>
              <w:adjustRightInd w:val="0"/>
              <w:snapToGrid w:val="0"/>
              <w:jc w:val="both"/>
              <w:rPr>
                <w:rFonts w:ascii="微軟正黑體" w:eastAsia="微軟正黑體" w:hAnsi="微軟正黑體"/>
              </w:rPr>
            </w:pPr>
            <w:r w:rsidRPr="008A5310">
              <w:rPr>
                <w:rFonts w:ascii="微軟正黑體" w:eastAsia="微軟正黑體" w:hAnsi="微軟正黑體" w:hint="eastAsia"/>
              </w:rPr>
              <w:t>許可執照字號</w:t>
            </w:r>
            <w:r w:rsidRPr="008A5310">
              <w:rPr>
                <w:rFonts w:ascii="微軟正黑體" w:eastAsia="微軟正黑體" w:hAnsi="微軟正黑體"/>
              </w:rPr>
              <w:t>：</w:t>
            </w:r>
          </w:p>
        </w:tc>
      </w:tr>
      <w:tr w:rsidR="009975F6" w:rsidRPr="009975F6" w14:paraId="5B8CA363" w14:textId="77777777" w:rsidTr="00E61819">
        <w:tc>
          <w:tcPr>
            <w:tcW w:w="5112" w:type="dxa"/>
            <w:gridSpan w:val="2"/>
          </w:tcPr>
          <w:p w14:paraId="257AF44F" w14:textId="77777777" w:rsidR="009975F6" w:rsidRPr="008A5310" w:rsidRDefault="009975F6" w:rsidP="00E61819">
            <w:pPr>
              <w:adjustRightInd w:val="0"/>
              <w:snapToGrid w:val="0"/>
              <w:jc w:val="both"/>
              <w:rPr>
                <w:rFonts w:ascii="微軟正黑體" w:eastAsia="微軟正黑體" w:hAnsi="微軟正黑體"/>
              </w:rPr>
            </w:pPr>
            <w:r w:rsidRPr="008A5310">
              <w:rPr>
                <w:rFonts w:ascii="微軟正黑體" w:eastAsia="微軟正黑體" w:hAnsi="微軟正黑體" w:hint="eastAsia"/>
              </w:rPr>
              <w:t>公司地址</w:t>
            </w:r>
            <w:r w:rsidRPr="008A5310">
              <w:rPr>
                <w:rFonts w:ascii="微軟正黑體" w:eastAsia="微軟正黑體" w:hAnsi="微軟正黑體"/>
              </w:rPr>
              <w:t>：</w:t>
            </w:r>
          </w:p>
        </w:tc>
        <w:tc>
          <w:tcPr>
            <w:tcW w:w="5074" w:type="dxa"/>
            <w:gridSpan w:val="8"/>
            <w:vAlign w:val="center"/>
          </w:tcPr>
          <w:p w14:paraId="78FB4B82" w14:textId="77777777" w:rsidR="009975F6" w:rsidRPr="008A5310" w:rsidRDefault="009975F6" w:rsidP="008A5310">
            <w:pPr>
              <w:adjustRightInd w:val="0"/>
              <w:snapToGrid w:val="0"/>
              <w:jc w:val="both"/>
              <w:rPr>
                <w:rFonts w:ascii="微軟正黑體" w:eastAsia="微軟正黑體" w:hAnsi="微軟正黑體"/>
              </w:rPr>
            </w:pPr>
            <w:r w:rsidRPr="008A5310">
              <w:rPr>
                <w:rFonts w:ascii="微軟正黑體" w:eastAsia="微軟正黑體" w:hAnsi="微軟正黑體" w:hint="eastAsia"/>
              </w:rPr>
              <w:t xml:space="preserve">電話：          </w:t>
            </w:r>
            <w:r w:rsidR="008A5310">
              <w:rPr>
                <w:rFonts w:ascii="微軟正黑體" w:eastAsia="微軟正黑體" w:hAnsi="微軟正黑體" w:hint="eastAsia"/>
              </w:rPr>
              <w:t xml:space="preserve">  </w:t>
            </w:r>
            <w:r w:rsidRPr="008A5310">
              <w:rPr>
                <w:rFonts w:ascii="微軟正黑體" w:eastAsia="微軟正黑體" w:hAnsi="微軟正黑體" w:hint="eastAsia"/>
              </w:rPr>
              <w:t>傳真：</w:t>
            </w:r>
          </w:p>
        </w:tc>
      </w:tr>
      <w:tr w:rsidR="006C4C48" w14:paraId="797F998C" w14:textId="77777777" w:rsidTr="006C4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82"/>
        </w:trPr>
        <w:tc>
          <w:tcPr>
            <w:tcW w:w="7232" w:type="dxa"/>
            <w:gridSpan w:val="6"/>
            <w:vAlign w:val="center"/>
          </w:tcPr>
          <w:p w14:paraId="3D64F770" w14:textId="77777777" w:rsidR="006C4C48" w:rsidRPr="009975F6" w:rsidRDefault="006C4C48" w:rsidP="006C4C48">
            <w:pPr>
              <w:jc w:val="both"/>
              <w:rPr>
                <w:rFonts w:ascii="微軟正黑體" w:eastAsia="微軟正黑體" w:hAnsi="微軟正黑體"/>
                <w:color w:val="FF00FF"/>
              </w:rPr>
            </w:pPr>
            <w:r w:rsidRPr="009975F6">
              <w:rPr>
                <w:rFonts w:ascii="微軟正黑體" w:eastAsia="微軟正黑體" w:hAnsi="微軟正黑體" w:hint="eastAsia"/>
              </w:rPr>
              <w:t>客戶名稱：工業技術研究院</w:t>
            </w:r>
          </w:p>
        </w:tc>
        <w:tc>
          <w:tcPr>
            <w:tcW w:w="554" w:type="dxa"/>
            <w:gridSpan w:val="2"/>
            <w:vMerge w:val="restart"/>
            <w:vAlign w:val="center"/>
          </w:tcPr>
          <w:p w14:paraId="657561CC" w14:textId="77777777" w:rsidR="006C4C48" w:rsidRDefault="006C4C48" w:rsidP="00E61819">
            <w:pPr>
              <w:jc w:val="center"/>
              <w:rPr>
                <w:rFonts w:eastAsia="標楷體"/>
                <w:sz w:val="20"/>
              </w:rPr>
            </w:pPr>
            <w:r>
              <w:rPr>
                <w:rFonts w:eastAsia="標楷體" w:hint="eastAsia"/>
                <w:sz w:val="20"/>
              </w:rPr>
              <w:t>病媒防治</w:t>
            </w:r>
          </w:p>
          <w:p w14:paraId="6335AE57" w14:textId="77777777" w:rsidR="006C4C48" w:rsidRDefault="006C4C48" w:rsidP="00E61819">
            <w:pPr>
              <w:jc w:val="center"/>
              <w:rPr>
                <w:rFonts w:eastAsia="標楷體"/>
              </w:rPr>
            </w:pPr>
            <w:r>
              <w:rPr>
                <w:rFonts w:eastAsia="標楷體" w:hint="eastAsia"/>
              </w:rPr>
              <w:t>公</w:t>
            </w:r>
          </w:p>
          <w:p w14:paraId="1D6E3AA4" w14:textId="77777777" w:rsidR="006C4C48" w:rsidRDefault="006C4C48" w:rsidP="00E61819">
            <w:pPr>
              <w:jc w:val="center"/>
              <w:rPr>
                <w:rFonts w:eastAsia="標楷體"/>
              </w:rPr>
            </w:pPr>
            <w:r>
              <w:rPr>
                <w:rFonts w:eastAsia="標楷體" w:hint="eastAsia"/>
              </w:rPr>
              <w:t>司</w:t>
            </w:r>
          </w:p>
          <w:p w14:paraId="28CC62CC" w14:textId="77777777" w:rsidR="006C4C48" w:rsidRDefault="006C4C48" w:rsidP="00E61819">
            <w:pPr>
              <w:jc w:val="center"/>
              <w:rPr>
                <w:rFonts w:eastAsia="標楷體"/>
                <w:sz w:val="16"/>
              </w:rPr>
            </w:pPr>
            <w:r>
              <w:rPr>
                <w:rFonts w:eastAsia="標楷體" w:hint="eastAsia"/>
                <w:sz w:val="16"/>
              </w:rPr>
              <w:t>簽名</w:t>
            </w:r>
          </w:p>
          <w:p w14:paraId="43F6EEF2" w14:textId="77777777" w:rsidR="006C4C48" w:rsidRDefault="006C4C48" w:rsidP="00E61819">
            <w:pPr>
              <w:jc w:val="center"/>
              <w:rPr>
                <w:rFonts w:eastAsia="標楷體"/>
                <w:sz w:val="16"/>
              </w:rPr>
            </w:pPr>
            <w:r>
              <w:rPr>
                <w:rFonts w:eastAsia="標楷體" w:hint="eastAsia"/>
                <w:sz w:val="16"/>
              </w:rPr>
              <w:t>或</w:t>
            </w:r>
          </w:p>
          <w:p w14:paraId="733994A6" w14:textId="77777777" w:rsidR="006C4C48" w:rsidRDefault="006C4C48" w:rsidP="00E61819">
            <w:pPr>
              <w:jc w:val="center"/>
              <w:rPr>
                <w:rFonts w:eastAsia="標楷體"/>
                <w:sz w:val="28"/>
              </w:rPr>
            </w:pPr>
            <w:r>
              <w:rPr>
                <w:rFonts w:eastAsia="標楷體" w:hint="eastAsia"/>
                <w:sz w:val="16"/>
              </w:rPr>
              <w:t>蓋章</w:t>
            </w:r>
          </w:p>
        </w:tc>
        <w:tc>
          <w:tcPr>
            <w:tcW w:w="1170" w:type="dxa"/>
            <w:vMerge w:val="restart"/>
          </w:tcPr>
          <w:p w14:paraId="0308A33D" w14:textId="77777777" w:rsidR="006C4C48" w:rsidRDefault="006C4C48" w:rsidP="00E61819">
            <w:pPr>
              <w:jc w:val="both"/>
              <w:rPr>
                <w:rFonts w:eastAsia="標楷體"/>
                <w:sz w:val="28"/>
              </w:rPr>
            </w:pPr>
          </w:p>
        </w:tc>
        <w:tc>
          <w:tcPr>
            <w:tcW w:w="1230" w:type="dxa"/>
            <w:vMerge w:val="restart"/>
          </w:tcPr>
          <w:p w14:paraId="7D6B033E" w14:textId="77777777" w:rsidR="006C4C48" w:rsidRDefault="006C4C48" w:rsidP="009975F6">
            <w:pPr>
              <w:spacing w:before="60" w:after="60"/>
              <w:jc w:val="center"/>
              <w:rPr>
                <w:rFonts w:ascii="微軟正黑體" w:eastAsia="微軟正黑體" w:hAnsi="微軟正黑體"/>
                <w:sz w:val="16"/>
              </w:rPr>
            </w:pPr>
            <w:r w:rsidRPr="009975F6">
              <w:rPr>
                <w:rFonts w:ascii="微軟正黑體" w:eastAsia="微軟正黑體" w:hAnsi="微軟正黑體" w:hint="eastAsia"/>
                <w:sz w:val="16"/>
              </w:rPr>
              <w:t>負責人簽名或</w:t>
            </w:r>
          </w:p>
          <w:p w14:paraId="0D68688D" w14:textId="77777777" w:rsidR="006C4C48" w:rsidRPr="004C55FD" w:rsidRDefault="006C4C48" w:rsidP="004C55FD">
            <w:pPr>
              <w:spacing w:before="60" w:after="60"/>
              <w:jc w:val="center"/>
              <w:rPr>
                <w:rFonts w:ascii="微軟正黑體" w:eastAsia="微軟正黑體" w:hAnsi="微軟正黑體"/>
                <w:sz w:val="20"/>
              </w:rPr>
            </w:pPr>
            <w:r w:rsidRPr="009975F6">
              <w:rPr>
                <w:rFonts w:ascii="微軟正黑體" w:eastAsia="微軟正黑體" w:hAnsi="微軟正黑體" w:hint="eastAsia"/>
                <w:sz w:val="16"/>
              </w:rPr>
              <w:t>蓋章</w:t>
            </w:r>
          </w:p>
        </w:tc>
      </w:tr>
      <w:tr w:rsidR="006C4C48" w14:paraId="237680A7" w14:textId="77777777" w:rsidTr="00E6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7232" w:type="dxa"/>
            <w:gridSpan w:val="6"/>
          </w:tcPr>
          <w:p w14:paraId="2F329622" w14:textId="77777777" w:rsidR="006C4C48" w:rsidRPr="009975F6" w:rsidRDefault="006C4C48" w:rsidP="0058270C">
            <w:pPr>
              <w:spacing w:before="60" w:after="60"/>
              <w:jc w:val="both"/>
              <w:rPr>
                <w:rFonts w:ascii="微軟正黑體" w:eastAsia="微軟正黑體" w:hAnsi="微軟正黑體"/>
              </w:rPr>
            </w:pPr>
            <w:r w:rsidRPr="009975F6">
              <w:rPr>
                <w:rFonts w:ascii="微軟正黑體" w:eastAsia="微軟正黑體" w:hAnsi="微軟正黑體" w:hint="eastAsia"/>
              </w:rPr>
              <w:t>地址：新竹縣竹東鎮中興路4段195號</w:t>
            </w:r>
            <w:r w:rsidRPr="009975F6">
              <w:rPr>
                <w:rFonts w:ascii="微軟正黑體" w:eastAsia="微軟正黑體" w:hAnsi="微軟正黑體" w:hint="eastAsia"/>
                <w:color w:val="FF0000"/>
              </w:rPr>
              <w:t>(代表號)</w:t>
            </w:r>
          </w:p>
        </w:tc>
        <w:tc>
          <w:tcPr>
            <w:tcW w:w="554" w:type="dxa"/>
            <w:gridSpan w:val="2"/>
            <w:vMerge/>
          </w:tcPr>
          <w:p w14:paraId="42B65D02" w14:textId="77777777" w:rsidR="006C4C48" w:rsidRDefault="006C4C48" w:rsidP="00E61819">
            <w:pPr>
              <w:spacing w:before="60" w:after="60"/>
              <w:jc w:val="both"/>
              <w:rPr>
                <w:rFonts w:eastAsia="標楷體"/>
                <w:sz w:val="28"/>
              </w:rPr>
            </w:pPr>
          </w:p>
        </w:tc>
        <w:tc>
          <w:tcPr>
            <w:tcW w:w="1170" w:type="dxa"/>
            <w:vMerge/>
          </w:tcPr>
          <w:p w14:paraId="691AFA94" w14:textId="77777777" w:rsidR="006C4C48" w:rsidRDefault="006C4C48" w:rsidP="00E61819">
            <w:pPr>
              <w:spacing w:before="60" w:after="60"/>
              <w:jc w:val="both"/>
              <w:rPr>
                <w:rFonts w:eastAsia="標楷體"/>
                <w:sz w:val="28"/>
              </w:rPr>
            </w:pPr>
          </w:p>
        </w:tc>
        <w:tc>
          <w:tcPr>
            <w:tcW w:w="1230" w:type="dxa"/>
            <w:vMerge/>
          </w:tcPr>
          <w:p w14:paraId="4B0BEC56" w14:textId="77777777" w:rsidR="006C4C48" w:rsidRDefault="006C4C48" w:rsidP="00E61819">
            <w:pPr>
              <w:spacing w:before="60" w:after="60"/>
              <w:jc w:val="center"/>
              <w:rPr>
                <w:rFonts w:eastAsia="標楷體"/>
                <w:sz w:val="28"/>
              </w:rPr>
            </w:pPr>
          </w:p>
        </w:tc>
      </w:tr>
      <w:tr w:rsidR="006C4C48" w14:paraId="6493DEFF" w14:textId="77777777" w:rsidTr="00E6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7232" w:type="dxa"/>
            <w:gridSpan w:val="6"/>
          </w:tcPr>
          <w:p w14:paraId="14323F3E" w14:textId="77777777" w:rsidR="006C4C48" w:rsidRPr="009975F6" w:rsidRDefault="006C4C48" w:rsidP="00E61819">
            <w:pPr>
              <w:spacing w:before="60" w:after="60"/>
              <w:jc w:val="both"/>
              <w:rPr>
                <w:rFonts w:ascii="微軟正黑體" w:eastAsia="微軟正黑體" w:hAnsi="微軟正黑體"/>
              </w:rPr>
            </w:pPr>
            <w:r w:rsidRPr="009975F6">
              <w:rPr>
                <w:rFonts w:ascii="微軟正黑體" w:eastAsia="微軟正黑體" w:hAnsi="微軟正黑體" w:hint="eastAsia"/>
              </w:rPr>
              <w:t>客戶代表簽名：</w:t>
            </w:r>
          </w:p>
        </w:tc>
        <w:tc>
          <w:tcPr>
            <w:tcW w:w="554" w:type="dxa"/>
            <w:gridSpan w:val="2"/>
            <w:vMerge/>
          </w:tcPr>
          <w:p w14:paraId="66B0E651" w14:textId="77777777" w:rsidR="006C4C48" w:rsidRDefault="006C4C48" w:rsidP="00E61819">
            <w:pPr>
              <w:spacing w:before="60" w:after="60"/>
              <w:jc w:val="both"/>
              <w:rPr>
                <w:rFonts w:eastAsia="標楷體"/>
                <w:sz w:val="28"/>
              </w:rPr>
            </w:pPr>
          </w:p>
        </w:tc>
        <w:tc>
          <w:tcPr>
            <w:tcW w:w="1170" w:type="dxa"/>
            <w:vMerge/>
          </w:tcPr>
          <w:p w14:paraId="2B80A57E" w14:textId="77777777" w:rsidR="006C4C48" w:rsidRDefault="006C4C48" w:rsidP="00E61819">
            <w:pPr>
              <w:spacing w:before="60" w:after="60"/>
              <w:jc w:val="both"/>
              <w:rPr>
                <w:rFonts w:eastAsia="標楷體"/>
                <w:sz w:val="28"/>
              </w:rPr>
            </w:pPr>
          </w:p>
        </w:tc>
        <w:tc>
          <w:tcPr>
            <w:tcW w:w="1230" w:type="dxa"/>
            <w:vMerge w:val="restart"/>
          </w:tcPr>
          <w:p w14:paraId="0159941D" w14:textId="77777777" w:rsidR="006C4C48" w:rsidRPr="009975F6" w:rsidRDefault="006C4C48" w:rsidP="00E61819">
            <w:pPr>
              <w:spacing w:before="60" w:after="60"/>
              <w:jc w:val="center"/>
              <w:rPr>
                <w:rFonts w:ascii="微軟正黑體" w:eastAsia="微軟正黑體" w:hAnsi="微軟正黑體"/>
                <w:sz w:val="16"/>
              </w:rPr>
            </w:pPr>
            <w:r w:rsidRPr="009975F6">
              <w:rPr>
                <w:rFonts w:ascii="微軟正黑體" w:eastAsia="微軟正黑體" w:hAnsi="微軟正黑體" w:hint="eastAsia"/>
                <w:sz w:val="16"/>
              </w:rPr>
              <w:t>病媒防治業專業技術人員簽名或蓋章</w:t>
            </w:r>
          </w:p>
        </w:tc>
      </w:tr>
      <w:tr w:rsidR="006C4C48" w14:paraId="347FF018" w14:textId="77777777" w:rsidTr="00E6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7232" w:type="dxa"/>
            <w:gridSpan w:val="6"/>
          </w:tcPr>
          <w:p w14:paraId="17DEBAE7" w14:textId="77777777" w:rsidR="006C4C48" w:rsidRPr="009975F6" w:rsidRDefault="006C4C48" w:rsidP="009975F6">
            <w:pPr>
              <w:spacing w:before="60" w:after="60"/>
              <w:jc w:val="both"/>
              <w:rPr>
                <w:rFonts w:ascii="微軟正黑體" w:eastAsia="微軟正黑體" w:hAnsi="微軟正黑體"/>
              </w:rPr>
            </w:pPr>
            <w:r w:rsidRPr="009975F6">
              <w:rPr>
                <w:rFonts w:ascii="微軟正黑體" w:eastAsia="微軟正黑體" w:hAnsi="微軟正黑體" w:hint="eastAsia"/>
              </w:rPr>
              <w:t>客戶名稱及代號（序號）：D</w:t>
            </w:r>
            <w:r>
              <w:rPr>
                <w:rFonts w:ascii="微軟正黑體" w:eastAsia="微軟正黑體" w:hAnsi="微軟正黑體" w:hint="eastAsia"/>
              </w:rPr>
              <w:t>1</w:t>
            </w:r>
            <w:r w:rsidRPr="009975F6">
              <w:rPr>
                <w:rFonts w:ascii="微軟正黑體" w:eastAsia="微軟正黑體" w:hAnsi="微軟正黑體" w:hint="eastAsia"/>
              </w:rPr>
              <w:t>00~D400</w:t>
            </w:r>
          </w:p>
        </w:tc>
        <w:tc>
          <w:tcPr>
            <w:tcW w:w="554" w:type="dxa"/>
            <w:gridSpan w:val="2"/>
            <w:vMerge/>
          </w:tcPr>
          <w:p w14:paraId="56B4DBD3" w14:textId="77777777" w:rsidR="006C4C48" w:rsidRDefault="006C4C48" w:rsidP="00E61819">
            <w:pPr>
              <w:spacing w:before="60" w:after="60"/>
              <w:jc w:val="both"/>
              <w:rPr>
                <w:rFonts w:eastAsia="全真楷書"/>
                <w:sz w:val="28"/>
              </w:rPr>
            </w:pPr>
          </w:p>
        </w:tc>
        <w:tc>
          <w:tcPr>
            <w:tcW w:w="1170" w:type="dxa"/>
            <w:vMerge/>
          </w:tcPr>
          <w:p w14:paraId="7362186C" w14:textId="77777777" w:rsidR="006C4C48" w:rsidRDefault="006C4C48" w:rsidP="00E61819">
            <w:pPr>
              <w:spacing w:before="60" w:after="60"/>
              <w:jc w:val="both"/>
              <w:rPr>
                <w:rFonts w:eastAsia="全真楷書"/>
                <w:sz w:val="28"/>
              </w:rPr>
            </w:pPr>
          </w:p>
        </w:tc>
        <w:tc>
          <w:tcPr>
            <w:tcW w:w="1230" w:type="dxa"/>
            <w:vMerge/>
          </w:tcPr>
          <w:p w14:paraId="154FE138" w14:textId="77777777" w:rsidR="006C4C48" w:rsidRDefault="006C4C48" w:rsidP="00E61819">
            <w:pPr>
              <w:spacing w:before="60" w:after="60"/>
              <w:jc w:val="both"/>
              <w:rPr>
                <w:rFonts w:eastAsia="全真楷書"/>
                <w:sz w:val="28"/>
              </w:rPr>
            </w:pPr>
          </w:p>
        </w:tc>
      </w:tr>
      <w:tr w:rsidR="006C4C48" w14:paraId="4221555D" w14:textId="77777777" w:rsidTr="00E6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40"/>
        </w:trPr>
        <w:tc>
          <w:tcPr>
            <w:tcW w:w="7232" w:type="dxa"/>
            <w:gridSpan w:val="6"/>
          </w:tcPr>
          <w:p w14:paraId="2B2A9EE3" w14:textId="77777777" w:rsidR="006C4C48" w:rsidRPr="009975F6" w:rsidRDefault="006C4C48" w:rsidP="00E61819">
            <w:pPr>
              <w:spacing w:before="60" w:after="60"/>
              <w:jc w:val="both"/>
              <w:rPr>
                <w:rFonts w:ascii="微軟正黑體" w:eastAsia="微軟正黑體" w:hAnsi="微軟正黑體"/>
              </w:rPr>
            </w:pPr>
            <w:r w:rsidRPr="009975F6">
              <w:rPr>
                <w:rFonts w:ascii="微軟正黑體" w:eastAsia="微軟正黑體" w:hAnsi="微軟正黑體" w:hint="eastAsia"/>
              </w:rPr>
              <w:t>施作序號：</w:t>
            </w:r>
          </w:p>
        </w:tc>
        <w:tc>
          <w:tcPr>
            <w:tcW w:w="554" w:type="dxa"/>
            <w:gridSpan w:val="2"/>
            <w:vMerge/>
          </w:tcPr>
          <w:p w14:paraId="1D1E3FF6" w14:textId="77777777" w:rsidR="006C4C48" w:rsidRDefault="006C4C48" w:rsidP="00E61819">
            <w:pPr>
              <w:spacing w:before="60" w:after="60"/>
              <w:jc w:val="both"/>
              <w:rPr>
                <w:rFonts w:eastAsia="全真楷書"/>
              </w:rPr>
            </w:pPr>
          </w:p>
        </w:tc>
        <w:tc>
          <w:tcPr>
            <w:tcW w:w="1170" w:type="dxa"/>
            <w:vMerge/>
          </w:tcPr>
          <w:p w14:paraId="2C887D83" w14:textId="77777777" w:rsidR="006C4C48" w:rsidRDefault="006C4C48" w:rsidP="00E61819">
            <w:pPr>
              <w:spacing w:before="60" w:after="60"/>
              <w:jc w:val="both"/>
              <w:rPr>
                <w:rFonts w:eastAsia="全真楷書"/>
              </w:rPr>
            </w:pPr>
          </w:p>
        </w:tc>
        <w:tc>
          <w:tcPr>
            <w:tcW w:w="1230" w:type="dxa"/>
            <w:vMerge/>
          </w:tcPr>
          <w:p w14:paraId="0B43C676" w14:textId="77777777" w:rsidR="006C4C48" w:rsidRDefault="006C4C48" w:rsidP="00E61819">
            <w:pPr>
              <w:spacing w:before="60" w:after="60"/>
              <w:jc w:val="both"/>
              <w:rPr>
                <w:rFonts w:eastAsia="全真楷書"/>
              </w:rPr>
            </w:pPr>
          </w:p>
        </w:tc>
      </w:tr>
      <w:tr w:rsidR="009975F6" w14:paraId="5D198AE7" w14:textId="77777777" w:rsidTr="009975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21"/>
        </w:trPr>
        <w:tc>
          <w:tcPr>
            <w:tcW w:w="5580" w:type="dxa"/>
            <w:gridSpan w:val="4"/>
          </w:tcPr>
          <w:p w14:paraId="13D4A8FB" w14:textId="77777777" w:rsidR="009975F6" w:rsidRPr="009975F6" w:rsidRDefault="009975F6" w:rsidP="00E61819">
            <w:pPr>
              <w:spacing w:before="60" w:after="60"/>
              <w:jc w:val="both"/>
              <w:rPr>
                <w:rFonts w:ascii="微軟正黑體" w:eastAsia="微軟正黑體" w:hAnsi="微軟正黑體"/>
                <w:szCs w:val="24"/>
              </w:rPr>
            </w:pPr>
            <w:r w:rsidRPr="009975F6">
              <w:rPr>
                <w:rFonts w:ascii="微軟正黑體" w:eastAsia="微軟正黑體" w:hAnsi="微軟正黑體" w:hint="eastAsia"/>
                <w:szCs w:val="24"/>
              </w:rPr>
              <w:t>施作地點：</w:t>
            </w:r>
          </w:p>
        </w:tc>
        <w:tc>
          <w:tcPr>
            <w:tcW w:w="4606" w:type="dxa"/>
            <w:gridSpan w:val="6"/>
          </w:tcPr>
          <w:p w14:paraId="606350A4" w14:textId="77777777" w:rsidR="009975F6" w:rsidRPr="009975F6" w:rsidRDefault="009975F6" w:rsidP="00E61819">
            <w:pPr>
              <w:spacing w:before="60" w:after="60"/>
              <w:jc w:val="both"/>
              <w:rPr>
                <w:rFonts w:ascii="微軟正黑體" w:eastAsia="微軟正黑體" w:hAnsi="微軟正黑體"/>
                <w:szCs w:val="24"/>
              </w:rPr>
            </w:pPr>
            <w:r w:rsidRPr="009975F6">
              <w:rPr>
                <w:rFonts w:ascii="微軟正黑體" w:eastAsia="微軟正黑體" w:hAnsi="微軟正黑體" w:hint="eastAsia"/>
                <w:szCs w:val="24"/>
              </w:rPr>
              <w:t>施作日期：    年  月  日  時   分</w:t>
            </w:r>
          </w:p>
        </w:tc>
      </w:tr>
      <w:tr w:rsidR="009975F6" w14:paraId="77912E78" w14:textId="77777777" w:rsidTr="00E6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4"/>
        </w:trPr>
        <w:tc>
          <w:tcPr>
            <w:tcW w:w="5580" w:type="dxa"/>
            <w:gridSpan w:val="4"/>
          </w:tcPr>
          <w:p w14:paraId="37F2AC44" w14:textId="77777777" w:rsidR="009975F6" w:rsidRPr="009975F6" w:rsidRDefault="009975F6" w:rsidP="00E61819">
            <w:pPr>
              <w:jc w:val="both"/>
              <w:rPr>
                <w:rFonts w:ascii="微軟正黑體" w:eastAsia="微軟正黑體" w:hAnsi="微軟正黑體"/>
                <w:szCs w:val="24"/>
              </w:rPr>
            </w:pPr>
            <w:r w:rsidRPr="009975F6">
              <w:rPr>
                <w:rFonts w:ascii="微軟正黑體" w:eastAsia="微軟正黑體" w:hAnsi="微軟正黑體" w:hint="eastAsia"/>
                <w:szCs w:val="24"/>
              </w:rPr>
              <w:t>施作範圍描述：</w:t>
            </w:r>
          </w:p>
          <w:p w14:paraId="73C77934" w14:textId="77777777" w:rsidR="009975F6" w:rsidRPr="009975F6" w:rsidRDefault="009975F6" w:rsidP="00E61819">
            <w:pPr>
              <w:jc w:val="both"/>
              <w:rPr>
                <w:rFonts w:ascii="微軟正黑體" w:eastAsia="微軟正黑體" w:hAnsi="微軟正黑體"/>
                <w:szCs w:val="24"/>
              </w:rPr>
            </w:pPr>
          </w:p>
        </w:tc>
        <w:tc>
          <w:tcPr>
            <w:tcW w:w="4606" w:type="dxa"/>
            <w:gridSpan w:val="6"/>
          </w:tcPr>
          <w:p w14:paraId="4681AB30" w14:textId="77777777" w:rsidR="009975F6" w:rsidRPr="009975F6" w:rsidRDefault="009975F6" w:rsidP="00E61819">
            <w:pPr>
              <w:jc w:val="both"/>
              <w:rPr>
                <w:rFonts w:ascii="微軟正黑體" w:eastAsia="微軟正黑體" w:hAnsi="微軟正黑體"/>
                <w:szCs w:val="24"/>
              </w:rPr>
            </w:pPr>
            <w:r w:rsidRPr="009975F6">
              <w:rPr>
                <w:rFonts w:ascii="微軟正黑體" w:eastAsia="微軟正黑體" w:hAnsi="微軟正黑體" w:hint="eastAsia"/>
                <w:szCs w:val="24"/>
              </w:rPr>
              <w:t>施作面積：</w:t>
            </w:r>
          </w:p>
        </w:tc>
      </w:tr>
      <w:tr w:rsidR="009975F6" w14:paraId="706553A5" w14:textId="77777777" w:rsidTr="00E6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10"/>
        </w:trPr>
        <w:tc>
          <w:tcPr>
            <w:tcW w:w="10186" w:type="dxa"/>
            <w:gridSpan w:val="10"/>
          </w:tcPr>
          <w:p w14:paraId="17B0B03A" w14:textId="77777777" w:rsidR="009975F6" w:rsidRPr="009975F6" w:rsidRDefault="009975F6" w:rsidP="00E61819">
            <w:pPr>
              <w:jc w:val="both"/>
              <w:rPr>
                <w:rFonts w:ascii="微軟正黑體" w:eastAsia="微軟正黑體" w:hAnsi="微軟正黑體"/>
                <w:szCs w:val="24"/>
              </w:rPr>
            </w:pPr>
            <w:r w:rsidRPr="009975F6">
              <w:rPr>
                <w:rFonts w:ascii="微軟正黑體" w:eastAsia="微軟正黑體" w:hAnsi="微軟正黑體" w:hint="eastAsia"/>
                <w:szCs w:val="24"/>
              </w:rPr>
              <w:t>防治對象：□蟑螂　□老鼠　□跳蚤　□蚊子　□蒼蠅 □其它__________</w:t>
            </w:r>
          </w:p>
        </w:tc>
      </w:tr>
      <w:tr w:rsidR="009975F6" w14:paraId="09F65443" w14:textId="77777777" w:rsidTr="00E6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10"/>
        </w:trPr>
        <w:tc>
          <w:tcPr>
            <w:tcW w:w="10186" w:type="dxa"/>
            <w:gridSpan w:val="10"/>
          </w:tcPr>
          <w:p w14:paraId="7A46D214" w14:textId="77777777" w:rsidR="009975F6" w:rsidRPr="009975F6" w:rsidRDefault="009975F6" w:rsidP="00E61819">
            <w:pPr>
              <w:jc w:val="both"/>
              <w:rPr>
                <w:rFonts w:ascii="微軟正黑體" w:eastAsia="微軟正黑體" w:hAnsi="微軟正黑體"/>
                <w:szCs w:val="24"/>
              </w:rPr>
            </w:pPr>
            <w:r w:rsidRPr="009975F6">
              <w:rPr>
                <w:rFonts w:ascii="微軟正黑體" w:eastAsia="微軟正黑體" w:hAnsi="微軟正黑體" w:hint="eastAsia"/>
                <w:szCs w:val="24"/>
              </w:rPr>
              <w:t>施作次數：□一次施作 □定期保養：每月___次  每季___次 每半年</w:t>
            </w:r>
            <w:r w:rsidRPr="009975F6">
              <w:rPr>
                <w:rFonts w:ascii="微軟正黑體" w:eastAsia="微軟正黑體" w:hAnsi="微軟正黑體" w:hint="eastAsia"/>
                <w:szCs w:val="24"/>
                <w:u w:val="single"/>
              </w:rPr>
              <w:t xml:space="preserve">   </w:t>
            </w:r>
            <w:r w:rsidRPr="009975F6">
              <w:rPr>
                <w:rFonts w:ascii="微軟正黑體" w:eastAsia="微軟正黑體" w:hAnsi="微軟正黑體" w:hint="eastAsia"/>
                <w:szCs w:val="24"/>
              </w:rPr>
              <w:t>次</w:t>
            </w:r>
          </w:p>
        </w:tc>
      </w:tr>
      <w:tr w:rsidR="009975F6" w14:paraId="0FFC0E1E" w14:textId="77777777" w:rsidTr="00E6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0"/>
        </w:trPr>
        <w:tc>
          <w:tcPr>
            <w:tcW w:w="2520" w:type="dxa"/>
          </w:tcPr>
          <w:p w14:paraId="4A0B3FB8" w14:textId="77777777" w:rsidR="009975F6" w:rsidRPr="009975F6" w:rsidRDefault="009975F6" w:rsidP="00E61819">
            <w:pPr>
              <w:spacing w:before="60" w:after="60"/>
              <w:jc w:val="center"/>
              <w:rPr>
                <w:rFonts w:ascii="微軟正黑體" w:eastAsia="微軟正黑體" w:hAnsi="微軟正黑體"/>
                <w:szCs w:val="24"/>
              </w:rPr>
            </w:pPr>
            <w:r w:rsidRPr="009975F6">
              <w:rPr>
                <w:rFonts w:ascii="微軟正黑體" w:eastAsia="微軟正黑體" w:hAnsi="微軟正黑體" w:hint="eastAsia"/>
                <w:szCs w:val="24"/>
              </w:rPr>
              <w:t>施用藥劑名稱</w:t>
            </w:r>
          </w:p>
        </w:tc>
        <w:tc>
          <w:tcPr>
            <w:tcW w:w="2880" w:type="dxa"/>
            <w:gridSpan w:val="2"/>
          </w:tcPr>
          <w:p w14:paraId="2C984438" w14:textId="77777777" w:rsidR="009975F6" w:rsidRPr="009975F6" w:rsidRDefault="009975F6" w:rsidP="00E61819">
            <w:pPr>
              <w:spacing w:before="60" w:after="60"/>
              <w:jc w:val="center"/>
              <w:rPr>
                <w:rFonts w:ascii="微軟正黑體" w:eastAsia="微軟正黑體" w:hAnsi="微軟正黑體"/>
                <w:szCs w:val="24"/>
              </w:rPr>
            </w:pPr>
            <w:r w:rsidRPr="009975F6">
              <w:rPr>
                <w:rFonts w:ascii="微軟正黑體" w:eastAsia="微軟正黑體" w:hAnsi="微軟正黑體" w:hint="eastAsia"/>
                <w:szCs w:val="24"/>
              </w:rPr>
              <w:t>使用劑量(或稀釋後濃度)</w:t>
            </w:r>
          </w:p>
        </w:tc>
        <w:tc>
          <w:tcPr>
            <w:tcW w:w="1080" w:type="dxa"/>
            <w:gridSpan w:val="2"/>
          </w:tcPr>
          <w:p w14:paraId="687DF208" w14:textId="77777777" w:rsidR="009975F6" w:rsidRPr="009975F6" w:rsidRDefault="009975F6" w:rsidP="00E61819">
            <w:pPr>
              <w:spacing w:before="60" w:after="60"/>
              <w:jc w:val="center"/>
              <w:rPr>
                <w:rFonts w:ascii="微軟正黑體" w:eastAsia="微軟正黑體" w:hAnsi="微軟正黑體"/>
                <w:szCs w:val="24"/>
              </w:rPr>
            </w:pPr>
            <w:r w:rsidRPr="009975F6">
              <w:rPr>
                <w:rFonts w:ascii="微軟正黑體" w:eastAsia="微軟正黑體" w:hAnsi="微軟正黑體" w:hint="eastAsia"/>
                <w:szCs w:val="24"/>
              </w:rPr>
              <w:t>劑型</w:t>
            </w:r>
          </w:p>
        </w:tc>
        <w:tc>
          <w:tcPr>
            <w:tcW w:w="1260" w:type="dxa"/>
            <w:gridSpan w:val="2"/>
          </w:tcPr>
          <w:p w14:paraId="42BB0701" w14:textId="77777777" w:rsidR="009975F6" w:rsidRPr="009975F6" w:rsidRDefault="009975F6" w:rsidP="00E61819">
            <w:pPr>
              <w:spacing w:before="60" w:after="60"/>
              <w:jc w:val="center"/>
              <w:rPr>
                <w:rFonts w:ascii="微軟正黑體" w:eastAsia="微軟正黑體" w:hAnsi="微軟正黑體"/>
                <w:szCs w:val="24"/>
              </w:rPr>
            </w:pPr>
            <w:r w:rsidRPr="009975F6">
              <w:rPr>
                <w:rFonts w:ascii="微軟正黑體" w:eastAsia="微軟正黑體" w:hAnsi="微軟正黑體" w:hint="eastAsia"/>
                <w:szCs w:val="24"/>
              </w:rPr>
              <w:t>許可證字號</w:t>
            </w:r>
          </w:p>
        </w:tc>
        <w:tc>
          <w:tcPr>
            <w:tcW w:w="2446" w:type="dxa"/>
            <w:gridSpan w:val="3"/>
          </w:tcPr>
          <w:p w14:paraId="1C0892FF" w14:textId="77777777" w:rsidR="009975F6" w:rsidRPr="009975F6" w:rsidRDefault="009975F6" w:rsidP="00E61819">
            <w:pPr>
              <w:spacing w:before="60" w:after="60"/>
              <w:jc w:val="center"/>
              <w:rPr>
                <w:rFonts w:ascii="微軟正黑體" w:eastAsia="微軟正黑體" w:hAnsi="微軟正黑體"/>
                <w:szCs w:val="24"/>
              </w:rPr>
            </w:pPr>
            <w:r w:rsidRPr="009975F6">
              <w:rPr>
                <w:rFonts w:ascii="微軟正黑體" w:eastAsia="微軟正黑體" w:hAnsi="微軟正黑體" w:hint="eastAsia"/>
                <w:szCs w:val="24"/>
              </w:rPr>
              <w:t>使用區域</w:t>
            </w:r>
          </w:p>
        </w:tc>
      </w:tr>
      <w:tr w:rsidR="009975F6" w14:paraId="35F6E4AD" w14:textId="77777777" w:rsidTr="00E6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74"/>
        </w:trPr>
        <w:tc>
          <w:tcPr>
            <w:tcW w:w="2520" w:type="dxa"/>
          </w:tcPr>
          <w:p w14:paraId="53B64154" w14:textId="77777777" w:rsidR="009975F6" w:rsidRPr="009975F6" w:rsidRDefault="009975F6" w:rsidP="00E61819">
            <w:pPr>
              <w:jc w:val="both"/>
              <w:rPr>
                <w:rFonts w:ascii="微軟正黑體" w:eastAsia="微軟正黑體" w:hAnsi="微軟正黑體"/>
                <w:szCs w:val="24"/>
              </w:rPr>
            </w:pPr>
          </w:p>
        </w:tc>
        <w:tc>
          <w:tcPr>
            <w:tcW w:w="2880" w:type="dxa"/>
            <w:gridSpan w:val="2"/>
          </w:tcPr>
          <w:p w14:paraId="11F528B5" w14:textId="77777777" w:rsidR="009975F6" w:rsidRPr="009975F6" w:rsidRDefault="009975F6" w:rsidP="00E61819">
            <w:pPr>
              <w:jc w:val="center"/>
              <w:rPr>
                <w:rFonts w:ascii="微軟正黑體" w:eastAsia="微軟正黑體" w:hAnsi="微軟正黑體"/>
                <w:color w:val="FF00FF"/>
                <w:szCs w:val="24"/>
              </w:rPr>
            </w:pPr>
          </w:p>
        </w:tc>
        <w:tc>
          <w:tcPr>
            <w:tcW w:w="1080" w:type="dxa"/>
            <w:gridSpan w:val="2"/>
          </w:tcPr>
          <w:p w14:paraId="05275E88" w14:textId="77777777" w:rsidR="009975F6" w:rsidRPr="009975F6" w:rsidRDefault="009975F6" w:rsidP="00E61819">
            <w:pPr>
              <w:jc w:val="center"/>
              <w:rPr>
                <w:rFonts w:ascii="微軟正黑體" w:eastAsia="微軟正黑體" w:hAnsi="微軟正黑體"/>
                <w:color w:val="FF00FF"/>
                <w:szCs w:val="24"/>
              </w:rPr>
            </w:pPr>
          </w:p>
        </w:tc>
        <w:tc>
          <w:tcPr>
            <w:tcW w:w="1260" w:type="dxa"/>
            <w:gridSpan w:val="2"/>
          </w:tcPr>
          <w:p w14:paraId="5262326A" w14:textId="77777777" w:rsidR="009975F6" w:rsidRPr="009975F6" w:rsidRDefault="009975F6" w:rsidP="00E61819">
            <w:pPr>
              <w:jc w:val="center"/>
              <w:rPr>
                <w:rFonts w:ascii="微軟正黑體" w:eastAsia="微軟正黑體" w:hAnsi="微軟正黑體"/>
                <w:color w:val="FF00FF"/>
                <w:szCs w:val="24"/>
              </w:rPr>
            </w:pPr>
          </w:p>
        </w:tc>
        <w:tc>
          <w:tcPr>
            <w:tcW w:w="2446" w:type="dxa"/>
            <w:gridSpan w:val="3"/>
          </w:tcPr>
          <w:p w14:paraId="1C34F064" w14:textId="77777777" w:rsidR="009975F6" w:rsidRPr="009975F6" w:rsidRDefault="009975F6" w:rsidP="00E61819">
            <w:pPr>
              <w:jc w:val="center"/>
              <w:rPr>
                <w:rFonts w:ascii="微軟正黑體" w:eastAsia="微軟正黑體" w:hAnsi="微軟正黑體"/>
                <w:color w:val="FF00FF"/>
                <w:szCs w:val="24"/>
              </w:rPr>
            </w:pPr>
          </w:p>
        </w:tc>
      </w:tr>
      <w:tr w:rsidR="009975F6" w14:paraId="3802E7CE" w14:textId="77777777" w:rsidTr="004467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457"/>
        </w:trPr>
        <w:tc>
          <w:tcPr>
            <w:tcW w:w="10186" w:type="dxa"/>
            <w:gridSpan w:val="10"/>
          </w:tcPr>
          <w:p w14:paraId="5BAF8B1A" w14:textId="77777777" w:rsidR="009975F6" w:rsidRPr="009975F6" w:rsidRDefault="009975F6" w:rsidP="00E61819">
            <w:pPr>
              <w:jc w:val="both"/>
              <w:rPr>
                <w:rFonts w:ascii="微軟正黑體" w:eastAsia="微軟正黑體" w:hAnsi="微軟正黑體"/>
                <w:color w:val="FF00FF"/>
                <w:szCs w:val="24"/>
              </w:rPr>
            </w:pPr>
            <w:r w:rsidRPr="009975F6">
              <w:rPr>
                <w:rFonts w:ascii="微軟正黑體" w:eastAsia="微軟正黑體" w:hAnsi="微軟正黑體" w:hint="eastAsia"/>
                <w:szCs w:val="24"/>
              </w:rPr>
              <w:t>施作方法：</w:t>
            </w:r>
            <w:r w:rsidRPr="009975F6">
              <w:rPr>
                <w:rFonts w:ascii="微軟正黑體" w:eastAsia="微軟正黑體" w:hAnsi="微軟正黑體" w:hint="eastAsia"/>
                <w:color w:val="FF00FF"/>
                <w:szCs w:val="24"/>
              </w:rPr>
              <w:t xml:space="preserve"> </w:t>
            </w:r>
          </w:p>
          <w:p w14:paraId="78783E82" w14:textId="77777777" w:rsidR="009975F6" w:rsidRPr="009975F6" w:rsidRDefault="009975F6" w:rsidP="00E61819">
            <w:pPr>
              <w:jc w:val="both"/>
              <w:rPr>
                <w:rFonts w:ascii="微軟正黑體" w:eastAsia="微軟正黑體" w:hAnsi="微軟正黑體"/>
                <w:szCs w:val="24"/>
              </w:rPr>
            </w:pPr>
          </w:p>
        </w:tc>
      </w:tr>
      <w:tr w:rsidR="009975F6" w14:paraId="2357774C" w14:textId="77777777" w:rsidTr="00D010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417"/>
        </w:trPr>
        <w:tc>
          <w:tcPr>
            <w:tcW w:w="10186" w:type="dxa"/>
            <w:gridSpan w:val="10"/>
          </w:tcPr>
          <w:p w14:paraId="628396EF" w14:textId="77777777" w:rsidR="009975F6" w:rsidRPr="009975F6" w:rsidRDefault="009975F6" w:rsidP="00E61819">
            <w:pPr>
              <w:jc w:val="both"/>
              <w:rPr>
                <w:rFonts w:ascii="微軟正黑體" w:eastAsia="微軟正黑體" w:hAnsi="微軟正黑體"/>
                <w:szCs w:val="24"/>
              </w:rPr>
            </w:pPr>
            <w:r w:rsidRPr="009975F6">
              <w:rPr>
                <w:rFonts w:ascii="微軟正黑體" w:eastAsia="微軟正黑體" w:hAnsi="微軟正黑體" w:hint="eastAsia"/>
                <w:szCs w:val="24"/>
              </w:rPr>
              <w:t xml:space="preserve">施作時及施作後應注意事項： </w:t>
            </w:r>
          </w:p>
          <w:p w14:paraId="6D424B81" w14:textId="77777777" w:rsidR="009975F6" w:rsidRPr="009975F6" w:rsidRDefault="009975F6" w:rsidP="00E61819">
            <w:pPr>
              <w:jc w:val="both"/>
              <w:rPr>
                <w:rFonts w:ascii="微軟正黑體" w:eastAsia="微軟正黑體" w:hAnsi="微軟正黑體"/>
                <w:szCs w:val="24"/>
              </w:rPr>
            </w:pPr>
          </w:p>
        </w:tc>
      </w:tr>
      <w:tr w:rsidR="009975F6" w14:paraId="4461841C" w14:textId="77777777" w:rsidTr="009975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327"/>
        </w:trPr>
        <w:tc>
          <w:tcPr>
            <w:tcW w:w="10186" w:type="dxa"/>
            <w:gridSpan w:val="10"/>
          </w:tcPr>
          <w:p w14:paraId="6D885395" w14:textId="77777777" w:rsidR="009975F6" w:rsidRPr="009975F6" w:rsidRDefault="009975F6" w:rsidP="00E61819">
            <w:pPr>
              <w:jc w:val="both"/>
              <w:rPr>
                <w:rFonts w:ascii="微軟正黑體" w:eastAsia="微軟正黑體" w:hAnsi="微軟正黑體"/>
                <w:szCs w:val="24"/>
              </w:rPr>
            </w:pPr>
            <w:r w:rsidRPr="009975F6">
              <w:rPr>
                <w:rFonts w:ascii="微軟正黑體" w:eastAsia="微軟正黑體" w:hAnsi="微軟正黑體" w:hint="eastAsia"/>
                <w:szCs w:val="24"/>
              </w:rPr>
              <w:t xml:space="preserve">預防中毒及急救方法： </w:t>
            </w:r>
          </w:p>
          <w:p w14:paraId="21FB6514" w14:textId="77777777" w:rsidR="009975F6" w:rsidRPr="009975F6" w:rsidRDefault="009975F6" w:rsidP="00E61819">
            <w:pPr>
              <w:jc w:val="both"/>
              <w:rPr>
                <w:rFonts w:ascii="微軟正黑體" w:eastAsia="微軟正黑體" w:hAnsi="微軟正黑體"/>
                <w:szCs w:val="24"/>
              </w:rPr>
            </w:pPr>
          </w:p>
        </w:tc>
      </w:tr>
      <w:tr w:rsidR="009975F6" w14:paraId="2483D3D2" w14:textId="77777777" w:rsidTr="00E6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327"/>
        </w:trPr>
        <w:tc>
          <w:tcPr>
            <w:tcW w:w="10186" w:type="dxa"/>
            <w:gridSpan w:val="10"/>
            <w:tcBorders>
              <w:bottom w:val="single" w:sz="4" w:space="0" w:color="auto"/>
            </w:tcBorders>
          </w:tcPr>
          <w:p w14:paraId="6C1609D3" w14:textId="77777777" w:rsidR="009975F6" w:rsidRPr="009975F6" w:rsidRDefault="009975F6" w:rsidP="00E61819">
            <w:pPr>
              <w:jc w:val="both"/>
              <w:rPr>
                <w:rFonts w:eastAsia="標楷體"/>
                <w:sz w:val="28"/>
              </w:rPr>
            </w:pPr>
            <w:r w:rsidRPr="00D01007">
              <w:rPr>
                <w:rFonts w:ascii="微軟正黑體" w:eastAsia="微軟正黑體" w:hAnsi="微軟正黑體" w:hint="eastAsia"/>
                <w:szCs w:val="24"/>
              </w:rPr>
              <w:lastRenderedPageBreak/>
              <w:t>防治效果：</w:t>
            </w:r>
          </w:p>
        </w:tc>
      </w:tr>
    </w:tbl>
    <w:p w14:paraId="7061F5FA" w14:textId="77777777" w:rsidR="006B0990" w:rsidRDefault="00256DCC" w:rsidP="00972C6D">
      <w:pPr>
        <w:rPr>
          <w:rFonts w:ascii="微軟正黑體" w:eastAsia="微軟正黑體" w:hAnsi="微軟正黑體"/>
          <w:b/>
          <w:snapToGrid w:val="0"/>
          <w:position w:val="32"/>
          <w:szCs w:val="24"/>
        </w:rPr>
      </w:pPr>
      <w:r>
        <w:rPr>
          <w:rFonts w:ascii="微軟正黑體" w:eastAsia="微軟正黑體" w:hAnsi="微軟正黑體"/>
          <w:b/>
          <w:noProof/>
          <w:position w:val="8"/>
          <w:szCs w:val="24"/>
        </w:rPr>
        <mc:AlternateContent>
          <mc:Choice Requires="wps">
            <w:drawing>
              <wp:anchor distT="0" distB="0" distL="114300" distR="114300" simplePos="0" relativeHeight="251656192" behindDoc="0" locked="0" layoutInCell="1" allowOverlap="1" wp14:anchorId="6AF3F21D" wp14:editId="2B9C2897">
                <wp:simplePos x="0" y="0"/>
                <wp:positionH relativeFrom="column">
                  <wp:posOffset>-209550</wp:posOffset>
                </wp:positionH>
                <wp:positionV relativeFrom="paragraph">
                  <wp:posOffset>-368300</wp:posOffset>
                </wp:positionV>
                <wp:extent cx="838200" cy="360045"/>
                <wp:effectExtent l="0" t="0" r="19050" b="20955"/>
                <wp:wrapNone/>
                <wp:docPr id="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60045"/>
                        </a:xfrm>
                        <a:prstGeom prst="rect">
                          <a:avLst/>
                        </a:prstGeom>
                        <a:solidFill>
                          <a:srgbClr val="FFFFFF"/>
                        </a:solidFill>
                        <a:ln w="9525">
                          <a:solidFill>
                            <a:srgbClr val="FFFFFF"/>
                          </a:solidFill>
                          <a:miter lim="800000"/>
                          <a:headEnd/>
                          <a:tailEnd/>
                        </a:ln>
                      </wps:spPr>
                      <wps:txbx>
                        <w:txbxContent>
                          <w:p w14:paraId="405DF3C9" w14:textId="77777777" w:rsidR="00F51A79" w:rsidRPr="00972C6D" w:rsidRDefault="00F51A79" w:rsidP="004E5766">
                            <w:pPr>
                              <w:rPr>
                                <w:rFonts w:ascii="微軟正黑體" w:eastAsia="微軟正黑體" w:hAnsi="微軟正黑體"/>
                                <w:sz w:val="28"/>
                              </w:rPr>
                            </w:pPr>
                            <w:r w:rsidRPr="00972C6D">
                              <w:rPr>
                                <w:rFonts w:ascii="微軟正黑體" w:eastAsia="微軟正黑體" w:hAnsi="微軟正黑體" w:hint="eastAsia"/>
                              </w:rPr>
                              <w:t>附表二</w:t>
                            </w:r>
                            <w:r w:rsidRPr="00972C6D">
                              <w:rPr>
                                <w:rFonts w:ascii="微軟正黑體" w:eastAsia="微軟正黑體" w:hAnsi="微軟正黑體" w:hint="eastAsia"/>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3F21D" id="_x0000_s1027" type="#_x0000_t202" style="position:absolute;margin-left:-16.5pt;margin-top:-29pt;width:66pt;height:28.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" strokecolor="white">
                <v:textbox>
                  <w:txbxContent>
                    <w:p w14:paraId="405DF3C9" w14:textId="77777777" w:rsidR="00F51A79" w:rsidRPr="00972C6D" w:rsidRDefault="00F51A79" w:rsidP="004E5766">
                      <w:pPr>
                        <w:rPr>
                          <w:rFonts w:ascii="微軟正黑體" w:eastAsia="微軟正黑體" w:hAnsi="微軟正黑體"/>
                          <w:sz w:val="28"/>
                        </w:rPr>
                      </w:pPr>
                      <w:r w:rsidRPr="00972C6D">
                        <w:rPr>
                          <w:rFonts w:ascii="微軟正黑體" w:eastAsia="微軟正黑體" w:hAnsi="微軟正黑體" w:hint="eastAsia"/>
                        </w:rPr>
                        <w:t>附表二</w:t>
                      </w:r>
                      <w:r w:rsidRPr="00972C6D">
                        <w:rPr>
                          <w:rFonts w:ascii="微軟正黑體" w:eastAsia="微軟正黑體" w:hAnsi="微軟正黑體" w:hint="eastAsia"/>
                          <w:sz w:val="28"/>
                        </w:rPr>
                        <w:t xml:space="preserve"> </w:t>
                      </w:r>
                    </w:p>
                  </w:txbxContent>
                </v:textbox>
              </v:shape>
            </w:pict>
          </mc:Fallback>
        </mc:AlternateContent>
      </w:r>
    </w:p>
    <w:p w14:paraId="79267E17" w14:textId="77777777" w:rsidR="005C3213" w:rsidRPr="005B6CF7" w:rsidRDefault="00DB60E4" w:rsidP="00DB60E4">
      <w:pPr>
        <w:rPr>
          <w:rFonts w:ascii="微軟正黑體" w:eastAsia="微軟正黑體" w:hAnsi="微軟正黑體"/>
          <w:b/>
          <w:snapToGrid w:val="0"/>
          <w:position w:val="32"/>
          <w:sz w:val="28"/>
          <w:szCs w:val="24"/>
        </w:rPr>
      </w:pPr>
      <w:r w:rsidRPr="006A1339">
        <w:rPr>
          <w:rFonts w:ascii="微軟正黑體" w:eastAsia="微軟正黑體" w:hAnsi="微軟正黑體"/>
          <w:b/>
          <w:noProof/>
          <w:position w:val="8"/>
          <w:szCs w:val="24"/>
        </w:rPr>
        <w:drawing>
          <wp:inline distT="0" distB="0" distL="0" distR="0" wp14:anchorId="20CDEB9E" wp14:editId="16D4E02C">
            <wp:extent cx="1684020" cy="403860"/>
            <wp:effectExtent l="0" t="0" r="0" b="0"/>
            <wp:docPr id="12" name="圖片 12" descr="itri_CEL_C_g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tri_CEL_C_gra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84020" cy="403860"/>
                    </a:xfrm>
                    <a:prstGeom prst="rect">
                      <a:avLst/>
                    </a:prstGeom>
                    <a:noFill/>
                    <a:ln>
                      <a:noFill/>
                    </a:ln>
                  </pic:spPr>
                </pic:pic>
              </a:graphicData>
            </a:graphic>
          </wp:inline>
        </w:drawing>
      </w:r>
      <w:r>
        <w:rPr>
          <w:rFonts w:ascii="微軟正黑體" w:eastAsia="微軟正黑體" w:hAnsi="微軟正黑體" w:hint="eastAsia"/>
          <w:b/>
          <w:snapToGrid w:val="0"/>
          <w:position w:val="32"/>
          <w:sz w:val="40"/>
          <w:szCs w:val="24"/>
        </w:rPr>
        <w:t xml:space="preserve">   </w:t>
      </w:r>
      <w:r w:rsidR="005C3213" w:rsidRPr="005B6CF7">
        <w:rPr>
          <w:rFonts w:ascii="微軟正黑體" w:eastAsia="微軟正黑體" w:hAnsi="微軟正黑體" w:hint="eastAsia"/>
          <w:b/>
          <w:snapToGrid w:val="0"/>
          <w:position w:val="32"/>
          <w:sz w:val="40"/>
          <w:szCs w:val="24"/>
        </w:rPr>
        <w:t>承攬商</w:t>
      </w:r>
      <w:r w:rsidR="005C3213" w:rsidRPr="005B6CF7">
        <w:rPr>
          <w:rFonts w:ascii="微軟正黑體" w:eastAsia="微軟正黑體" w:hAnsi="微軟正黑體" w:hint="eastAsia"/>
          <w:b/>
          <w:snapToGrid w:val="0"/>
          <w:color w:val="000000"/>
          <w:position w:val="32"/>
          <w:sz w:val="40"/>
          <w:szCs w:val="24"/>
        </w:rPr>
        <w:t>違規事項罰款通知單</w:t>
      </w:r>
    </w:p>
    <w:p w14:paraId="54C02560" w14:textId="77777777" w:rsidR="005C3213" w:rsidRPr="006A1339" w:rsidRDefault="005C3213">
      <w:pPr>
        <w:spacing w:line="520" w:lineRule="exact"/>
        <w:ind w:left="-357"/>
        <w:rPr>
          <w:rFonts w:ascii="微軟正黑體" w:eastAsia="微軟正黑體" w:hAnsi="微軟正黑體"/>
          <w:szCs w:val="24"/>
        </w:rPr>
      </w:pPr>
      <w:r w:rsidRPr="006A1339">
        <w:rPr>
          <w:rFonts w:ascii="微軟正黑體" w:eastAsia="微軟正黑體" w:hAnsi="微軟正黑體" w:hint="eastAsia"/>
          <w:szCs w:val="24"/>
        </w:rPr>
        <w:t xml:space="preserve">承攬商名稱：                  採購案號：        </w:t>
      </w:r>
      <w:r w:rsidR="00972C6D">
        <w:rPr>
          <w:rFonts w:ascii="微軟正黑體" w:eastAsia="微軟正黑體" w:hAnsi="微軟正黑體" w:hint="eastAsia"/>
          <w:szCs w:val="24"/>
        </w:rPr>
        <w:t xml:space="preserve">     </w:t>
      </w:r>
      <w:r w:rsidR="006B0990">
        <w:rPr>
          <w:rFonts w:ascii="微軟正黑體" w:eastAsia="微軟正黑體" w:hAnsi="微軟正黑體" w:hint="eastAsia"/>
          <w:szCs w:val="24"/>
        </w:rPr>
        <w:t xml:space="preserve">   </w:t>
      </w:r>
      <w:r w:rsidRPr="006A1339">
        <w:rPr>
          <w:rFonts w:ascii="微軟正黑體" w:eastAsia="微軟正黑體" w:hAnsi="微軟正黑體" w:hint="eastAsia"/>
          <w:szCs w:val="24"/>
        </w:rPr>
        <w:t>違規日期：</w:t>
      </w:r>
    </w:p>
    <w:p w14:paraId="6A66B8CD" w14:textId="77777777" w:rsidR="005C3213" w:rsidRPr="006A1339" w:rsidRDefault="005C3213">
      <w:pPr>
        <w:spacing w:line="520" w:lineRule="exact"/>
        <w:ind w:left="-357"/>
        <w:rPr>
          <w:rFonts w:ascii="微軟正黑體" w:eastAsia="微軟正黑體" w:hAnsi="微軟正黑體"/>
          <w:szCs w:val="24"/>
        </w:rPr>
      </w:pPr>
      <w:r w:rsidRPr="006A1339">
        <w:rPr>
          <w:rFonts w:ascii="微軟正黑體" w:eastAsia="微軟正黑體" w:hAnsi="微軟正黑體" w:hint="eastAsia"/>
          <w:szCs w:val="24"/>
        </w:rPr>
        <w:t>作業名稱：                    本院監工人</w:t>
      </w:r>
      <w:r w:rsidRPr="006A1339">
        <w:rPr>
          <w:rFonts w:ascii="微軟正黑體" w:eastAsia="微軟正黑體" w:hAnsi="微軟正黑體"/>
          <w:szCs w:val="24"/>
        </w:rPr>
        <w:t>/</w:t>
      </w:r>
      <w:r w:rsidRPr="006A1339">
        <w:rPr>
          <w:rFonts w:ascii="微軟正黑體" w:eastAsia="微軟正黑體" w:hAnsi="微軟正黑體" w:hint="eastAsia"/>
          <w:szCs w:val="24"/>
        </w:rPr>
        <w:t xml:space="preserve">電話：                        </w:t>
      </w:r>
    </w:p>
    <w:p w14:paraId="01CC8404" w14:textId="77777777" w:rsidR="005C3213" w:rsidRPr="006A1339" w:rsidRDefault="005C3213">
      <w:pPr>
        <w:spacing w:line="320" w:lineRule="exact"/>
        <w:ind w:left="-360" w:right="-2468"/>
        <w:rPr>
          <w:rFonts w:ascii="微軟正黑體" w:eastAsia="微軟正黑體" w:hAnsi="微軟正黑體"/>
          <w:szCs w:val="24"/>
        </w:rPr>
      </w:pPr>
      <w:r w:rsidRPr="006A1339">
        <w:rPr>
          <w:rFonts w:ascii="微軟正黑體" w:eastAsia="微軟正黑體" w:hAnsi="微軟正黑體" w:hint="eastAsia"/>
          <w:szCs w:val="24"/>
        </w:rPr>
        <w:t>本院採購承辦人</w:t>
      </w:r>
      <w:r w:rsidRPr="006A1339">
        <w:rPr>
          <w:rFonts w:ascii="微軟正黑體" w:eastAsia="微軟正黑體" w:hAnsi="微軟正黑體"/>
          <w:szCs w:val="24"/>
        </w:rPr>
        <w:t>/</w:t>
      </w:r>
      <w:r w:rsidRPr="006A1339">
        <w:rPr>
          <w:rFonts w:ascii="微軟正黑體" w:eastAsia="微軟正黑體" w:hAnsi="微軟正黑體" w:hint="eastAsia"/>
          <w:szCs w:val="24"/>
        </w:rPr>
        <w:t>電話：</w:t>
      </w:r>
      <w:r w:rsidRPr="006A1339">
        <w:rPr>
          <w:rFonts w:ascii="微軟正黑體" w:eastAsia="微軟正黑體" w:hAnsi="微軟正黑體"/>
          <w:szCs w:val="24"/>
        </w:rPr>
        <w:t xml:space="preserve">         </w:t>
      </w:r>
      <w:r w:rsidRPr="006A1339">
        <w:rPr>
          <w:rFonts w:ascii="微軟正黑體" w:eastAsia="微軟正黑體" w:hAnsi="微軟正黑體" w:hint="eastAsia"/>
          <w:szCs w:val="24"/>
        </w:rPr>
        <w:t>違規事項舉發人</w:t>
      </w:r>
      <w:r w:rsidRPr="006A1339">
        <w:rPr>
          <w:rFonts w:ascii="微軟正黑體" w:eastAsia="微軟正黑體" w:hAnsi="微軟正黑體"/>
          <w:szCs w:val="24"/>
        </w:rPr>
        <w:t>/</w:t>
      </w:r>
      <w:r w:rsidRPr="006A1339">
        <w:rPr>
          <w:rFonts w:ascii="微軟正黑體" w:eastAsia="微軟正黑體" w:hAnsi="微軟正黑體" w:hint="eastAsia"/>
          <w:szCs w:val="24"/>
        </w:rPr>
        <w:t>電話：</w:t>
      </w:r>
    </w:p>
    <w:p w14:paraId="1DF14461" w14:textId="77777777" w:rsidR="006B0990" w:rsidRPr="006A1339" w:rsidRDefault="006B0990" w:rsidP="00EC335D">
      <w:pPr>
        <w:spacing w:line="320" w:lineRule="exact"/>
        <w:ind w:right="-2468"/>
        <w:rPr>
          <w:rFonts w:ascii="微軟正黑體" w:eastAsia="微軟正黑體" w:hAnsi="微軟正黑體"/>
          <w:b/>
          <w:color w:val="000000"/>
          <w:szCs w:val="24"/>
        </w:rPr>
      </w:pPr>
    </w:p>
    <w:p w14:paraId="4BD8F630" w14:textId="77777777" w:rsidR="005C3213" w:rsidRPr="006A1339" w:rsidRDefault="005C3213">
      <w:pPr>
        <w:spacing w:line="320" w:lineRule="exact"/>
        <w:ind w:left="-360" w:right="-2468"/>
        <w:rPr>
          <w:rFonts w:ascii="微軟正黑體" w:eastAsia="微軟正黑體" w:hAnsi="微軟正黑體"/>
          <w:b/>
          <w:color w:val="000000"/>
          <w:szCs w:val="24"/>
        </w:rPr>
      </w:pPr>
      <w:r w:rsidRPr="006A1339">
        <w:rPr>
          <w:rFonts w:ascii="微軟正黑體" w:eastAsia="微軟正黑體" w:hAnsi="微軟正黑體"/>
          <w:b/>
          <w:color w:val="000000"/>
          <w:szCs w:val="24"/>
        </w:rPr>
        <w:t>敬</w:t>
      </w:r>
      <w:r w:rsidRPr="006A1339">
        <w:rPr>
          <w:rFonts w:ascii="微軟正黑體" w:eastAsia="微軟正黑體" w:hAnsi="微軟正黑體" w:hint="eastAsia"/>
          <w:b/>
          <w:color w:val="000000"/>
          <w:szCs w:val="24"/>
        </w:rPr>
        <w:t>啟</w:t>
      </w:r>
      <w:r w:rsidRPr="006A1339">
        <w:rPr>
          <w:rFonts w:ascii="微軟正黑體" w:eastAsia="微軟正黑體" w:hAnsi="微軟正黑體"/>
          <w:b/>
          <w:color w:val="000000"/>
          <w:szCs w:val="24"/>
        </w:rPr>
        <w:t>者</w:t>
      </w:r>
      <w:r w:rsidRPr="006A1339">
        <w:rPr>
          <w:rFonts w:ascii="微軟正黑體" w:eastAsia="微軟正黑體" w:hAnsi="微軟正黑體" w:hint="eastAsia"/>
          <w:b/>
          <w:color w:val="000000"/>
          <w:szCs w:val="24"/>
        </w:rPr>
        <w:t>：</w:t>
      </w:r>
    </w:p>
    <w:p w14:paraId="5D695BB7" w14:textId="77777777" w:rsidR="005C3213" w:rsidRPr="006A1339" w:rsidRDefault="005C3213">
      <w:pPr>
        <w:spacing w:line="320" w:lineRule="exact"/>
        <w:ind w:left="-360" w:right="-2468"/>
        <w:rPr>
          <w:rFonts w:ascii="微軟正黑體" w:eastAsia="微軟正黑體" w:hAnsi="微軟正黑體"/>
          <w:color w:val="000000"/>
          <w:szCs w:val="24"/>
        </w:rPr>
      </w:pPr>
      <w:r w:rsidRPr="006A1339">
        <w:rPr>
          <w:rFonts w:ascii="微軟正黑體" w:eastAsia="微軟正黑體" w:hAnsi="微軟正黑體" w:hint="eastAsia"/>
          <w:b/>
          <w:color w:val="000000"/>
          <w:szCs w:val="24"/>
        </w:rPr>
        <w:t></w:t>
      </w:r>
      <w:r w:rsidRPr="006A1339">
        <w:rPr>
          <w:rFonts w:ascii="微軟正黑體" w:eastAsia="微軟正黑體" w:hAnsi="微軟正黑體" w:hint="eastAsia"/>
          <w:b/>
          <w:color w:val="000000"/>
          <w:szCs w:val="24"/>
        </w:rPr>
        <w:t></w:t>
      </w:r>
      <w:r w:rsidRPr="006A1339">
        <w:rPr>
          <w:rFonts w:ascii="微軟正黑體" w:eastAsia="微軟正黑體" w:hAnsi="微軟正黑體"/>
          <w:color w:val="000000"/>
          <w:szCs w:val="24"/>
        </w:rPr>
        <w:t>貴公</w:t>
      </w:r>
      <w:r w:rsidRPr="006A1339">
        <w:rPr>
          <w:rFonts w:ascii="微軟正黑體" w:eastAsia="微軟正黑體" w:hAnsi="微軟正黑體" w:hint="eastAsia"/>
          <w:color w:val="000000"/>
          <w:szCs w:val="24"/>
        </w:rPr>
        <w:t>司</w:t>
      </w:r>
      <w:r w:rsidRPr="006A1339">
        <w:rPr>
          <w:rFonts w:ascii="微軟正黑體" w:eastAsia="微軟正黑體" w:hAnsi="微軟正黑體"/>
          <w:color w:val="000000"/>
          <w:szCs w:val="24"/>
        </w:rPr>
        <w:t>向</w:t>
      </w:r>
      <w:r w:rsidRPr="006A1339">
        <w:rPr>
          <w:rFonts w:ascii="微軟正黑體" w:eastAsia="微軟正黑體" w:hAnsi="微軟正黑體" w:hint="eastAsia"/>
          <w:color w:val="000000"/>
          <w:szCs w:val="24"/>
        </w:rPr>
        <w:t>本院承攬上述工作，下列打</w:t>
      </w:r>
      <w:r w:rsidRPr="006A1339">
        <w:rPr>
          <w:rFonts w:ascii="微軟正黑體" w:eastAsia="微軟正黑體" w:hAnsi="微軟正黑體"/>
          <w:color w:val="000000"/>
          <w:szCs w:val="24"/>
        </w:rPr>
        <w:t>"v"</w:t>
      </w:r>
      <w:r w:rsidRPr="006A1339">
        <w:rPr>
          <w:rFonts w:ascii="微軟正黑體" w:eastAsia="微軟正黑體" w:hAnsi="微軟正黑體" w:hint="eastAsia"/>
          <w:color w:val="000000"/>
          <w:szCs w:val="24"/>
        </w:rPr>
        <w:t>事項為本院人員督導作業過程中發現之缺失</w:t>
      </w:r>
    </w:p>
    <w:p w14:paraId="2DF051E0" w14:textId="77777777" w:rsidR="005C3213" w:rsidRPr="006A1339" w:rsidRDefault="005C3213">
      <w:pPr>
        <w:spacing w:line="320" w:lineRule="exact"/>
        <w:ind w:left="-360" w:right="-2468"/>
        <w:rPr>
          <w:rFonts w:ascii="微軟正黑體" w:eastAsia="微軟正黑體" w:hAnsi="微軟正黑體"/>
          <w:color w:val="000000"/>
          <w:szCs w:val="24"/>
        </w:rPr>
      </w:pPr>
      <w:r w:rsidRPr="006A1339">
        <w:rPr>
          <w:rFonts w:ascii="微軟正黑體" w:eastAsia="微軟正黑體" w:hAnsi="微軟正黑體" w:hint="eastAsia"/>
          <w:color w:val="000000"/>
          <w:szCs w:val="24"/>
        </w:rPr>
        <w:t>，依據</w:t>
      </w:r>
      <w:r w:rsidRPr="006A1339">
        <w:rPr>
          <w:rFonts w:ascii="微軟正黑體" w:eastAsia="微軟正黑體" w:hAnsi="微軟正黑體" w:hint="eastAsia"/>
          <w:position w:val="-2"/>
          <w:szCs w:val="24"/>
        </w:rPr>
        <w:t>承攬安全衛生會議議決</w:t>
      </w:r>
      <w:r w:rsidRPr="006A1339">
        <w:rPr>
          <w:rFonts w:ascii="微軟正黑體" w:eastAsia="微軟正黑體" w:hAnsi="微軟正黑體" w:hint="eastAsia"/>
          <w:color w:val="000000"/>
          <w:szCs w:val="24"/>
        </w:rPr>
        <w:t>，自合約應付款項中扣除下列罰款</w:t>
      </w:r>
      <w:r w:rsidRPr="006A1339">
        <w:rPr>
          <w:rFonts w:ascii="微軟正黑體" w:eastAsia="微軟正黑體" w:hAnsi="微軟正黑體" w:hint="eastAsia"/>
          <w:position w:val="-2"/>
          <w:szCs w:val="24"/>
        </w:rPr>
        <w:t>，</w:t>
      </w:r>
      <w:r w:rsidRPr="006A1339">
        <w:rPr>
          <w:rFonts w:ascii="微軟正黑體" w:eastAsia="微軟正黑體" w:hAnsi="微軟正黑體" w:hint="eastAsia"/>
          <w:color w:val="000000"/>
          <w:szCs w:val="24"/>
        </w:rPr>
        <w:t>並</w:t>
      </w:r>
      <w:r w:rsidRPr="006A1339">
        <w:rPr>
          <w:rFonts w:ascii="微軟正黑體" w:eastAsia="微軟正黑體" w:hAnsi="微軟正黑體" w:hint="eastAsia"/>
          <w:position w:val="-2"/>
          <w:szCs w:val="24"/>
        </w:rPr>
        <w:t>請立即改善及回覆</w:t>
      </w:r>
      <w:r w:rsidRPr="006A1339">
        <w:rPr>
          <w:rFonts w:ascii="微軟正黑體" w:eastAsia="微軟正黑體" w:hAnsi="微軟正黑體" w:hint="eastAsia"/>
          <w:color w:val="000000"/>
          <w:szCs w:val="24"/>
        </w:rPr>
        <w:t>：</w:t>
      </w:r>
    </w:p>
    <w:p w14:paraId="7781C268" w14:textId="77777777" w:rsidR="003468F5" w:rsidRPr="006A1339" w:rsidRDefault="003468F5" w:rsidP="00762C0B">
      <w:pPr>
        <w:autoSpaceDE w:val="0"/>
        <w:autoSpaceDN w:val="0"/>
        <w:adjustRightInd w:val="0"/>
        <w:ind w:leftChars="-118" w:left="-260"/>
        <w:rPr>
          <w:rFonts w:ascii="微軟正黑體" w:eastAsia="微軟正黑體" w:hAnsi="微軟正黑體" w:cs="標楷體"/>
          <w:szCs w:val="24"/>
        </w:rPr>
      </w:pPr>
      <w:r w:rsidRPr="006A1339">
        <w:rPr>
          <w:rFonts w:ascii="微軟正黑體" w:eastAsia="微軟正黑體" w:hAnsi="微軟正黑體" w:cs="標楷體" w:hint="eastAsia"/>
          <w:szCs w:val="24"/>
        </w:rPr>
        <w:t>得標承攬商將本案全部或部分轉包他人施作（沒收履約保證金）。</w:t>
      </w:r>
    </w:p>
    <w:p w14:paraId="480C0D49" w14:textId="77777777" w:rsidR="00327CFA" w:rsidRDefault="00762C0B" w:rsidP="006A1339">
      <w:pPr>
        <w:autoSpaceDE w:val="0"/>
        <w:autoSpaceDN w:val="0"/>
        <w:adjustRightInd w:val="0"/>
        <w:ind w:left="268" w:hangingChars="122" w:hanging="268"/>
        <w:rPr>
          <w:rFonts w:ascii="微軟正黑體" w:eastAsia="微軟正黑體" w:hAnsi="微軟正黑體" w:cs="標楷體"/>
          <w:szCs w:val="24"/>
        </w:rPr>
      </w:pPr>
      <w:r w:rsidRPr="006A1339">
        <w:rPr>
          <w:rFonts w:ascii="微軟正黑體" w:eastAsia="微軟正黑體" w:hAnsi="微軟正黑體" w:cs="標楷體" w:hint="eastAsia"/>
          <w:szCs w:val="24"/>
        </w:rPr>
        <w:sym w:font="Wingdings" w:char="F0FE"/>
      </w:r>
      <w:r w:rsidR="00F55BDB" w:rsidRPr="006A1339">
        <w:rPr>
          <w:rFonts w:ascii="微軟正黑體" w:eastAsia="微軟正黑體" w:hAnsi="微軟正黑體" w:cs="標楷體" w:hint="eastAsia"/>
          <w:szCs w:val="24"/>
        </w:rPr>
        <w:t>病媒</w:t>
      </w:r>
      <w:proofErr w:type="gramStart"/>
      <w:r w:rsidR="00F55BDB" w:rsidRPr="006A1339">
        <w:rPr>
          <w:rFonts w:ascii="微軟正黑體" w:eastAsia="微軟正黑體" w:hAnsi="微軟正黑體" w:cs="標楷體" w:hint="eastAsia"/>
          <w:szCs w:val="24"/>
        </w:rPr>
        <w:t>蚊</w:t>
      </w:r>
      <w:proofErr w:type="gramEnd"/>
      <w:r w:rsidR="00F55BDB" w:rsidRPr="006A1339">
        <w:rPr>
          <w:rFonts w:ascii="微軟正黑體" w:eastAsia="微軟正黑體" w:hAnsi="微軟正黑體" w:cs="標楷體" w:hint="eastAsia"/>
          <w:szCs w:val="24"/>
        </w:rPr>
        <w:t>防治</w:t>
      </w:r>
      <w:r w:rsidR="003468F5" w:rsidRPr="006A1339">
        <w:rPr>
          <w:rFonts w:ascii="微軟正黑體" w:eastAsia="微軟正黑體" w:hAnsi="微軟正黑體" w:cs="標楷體" w:hint="eastAsia"/>
          <w:szCs w:val="24"/>
        </w:rPr>
        <w:t>之作業區域</w:t>
      </w:r>
      <w:r w:rsidR="003468F5" w:rsidRPr="006A1339">
        <w:rPr>
          <w:rFonts w:ascii="微軟正黑體" w:eastAsia="微軟正黑體" w:hAnsi="微軟正黑體" w:cs="標楷體"/>
          <w:szCs w:val="24"/>
        </w:rPr>
        <w:t>(</w:t>
      </w:r>
      <w:r w:rsidR="003468F5" w:rsidRPr="006A1339">
        <w:rPr>
          <w:rFonts w:ascii="微軟正黑體" w:eastAsia="微軟正黑體" w:hAnsi="微軟正黑體" w:cs="標楷體" w:hint="eastAsia"/>
          <w:szCs w:val="24"/>
        </w:rPr>
        <w:t>各館公共入門</w:t>
      </w:r>
      <w:r w:rsidR="003468F5" w:rsidRPr="006A1339">
        <w:rPr>
          <w:rFonts w:ascii="微軟正黑體" w:eastAsia="微軟正黑體" w:hAnsi="微軟正黑體" w:cs="標楷體"/>
          <w:szCs w:val="24"/>
        </w:rPr>
        <w:t>)</w:t>
      </w:r>
      <w:r w:rsidR="003468F5" w:rsidRPr="006A1339">
        <w:rPr>
          <w:rFonts w:ascii="微軟正黑體" w:eastAsia="微軟正黑體" w:hAnsi="微軟正黑體" w:cs="標楷體" w:hint="eastAsia"/>
          <w:szCs w:val="24"/>
        </w:rPr>
        <w:t>在作業前未設置警戒帶或作業完成後未拆除。</w:t>
      </w:r>
    </w:p>
    <w:p w14:paraId="11668CF4" w14:textId="77777777" w:rsidR="003468F5" w:rsidRPr="006A1339" w:rsidRDefault="003468F5" w:rsidP="006A1339">
      <w:pPr>
        <w:autoSpaceDE w:val="0"/>
        <w:autoSpaceDN w:val="0"/>
        <w:adjustRightInd w:val="0"/>
        <w:ind w:left="268" w:hangingChars="122" w:hanging="268"/>
        <w:rPr>
          <w:rFonts w:ascii="微軟正黑體" w:eastAsia="微軟正黑體" w:hAnsi="微軟正黑體" w:cs="標楷體"/>
          <w:szCs w:val="24"/>
        </w:rPr>
      </w:pPr>
      <w:r w:rsidRPr="006A1339">
        <w:rPr>
          <w:rFonts w:ascii="微軟正黑體" w:eastAsia="微軟正黑體" w:hAnsi="微軟正黑體" w:cs="標楷體" w:hint="eastAsia"/>
          <w:szCs w:val="24"/>
        </w:rPr>
        <w:t>（每案次處罰</w:t>
      </w:r>
      <w:r w:rsidRPr="006A1339">
        <w:rPr>
          <w:rFonts w:ascii="微軟正黑體" w:eastAsia="微軟正黑體" w:hAnsi="微軟正黑體" w:cs="標楷體"/>
          <w:szCs w:val="24"/>
        </w:rPr>
        <w:t>2000</w:t>
      </w:r>
      <w:r w:rsidRPr="006A1339">
        <w:rPr>
          <w:rFonts w:ascii="微軟正黑體" w:eastAsia="微軟正黑體" w:hAnsi="微軟正黑體" w:cs="標楷體" w:hint="eastAsia"/>
          <w:szCs w:val="24"/>
        </w:rPr>
        <w:t>元）</w:t>
      </w:r>
    </w:p>
    <w:p w14:paraId="263A218B" w14:textId="77777777" w:rsidR="003468F5" w:rsidRPr="006A1339" w:rsidRDefault="00762C0B" w:rsidP="00D139C7">
      <w:pPr>
        <w:autoSpaceDE w:val="0"/>
        <w:autoSpaceDN w:val="0"/>
        <w:adjustRightInd w:val="0"/>
        <w:ind w:left="268" w:hangingChars="122" w:hanging="268"/>
        <w:rPr>
          <w:rFonts w:ascii="微軟正黑體" w:eastAsia="微軟正黑體" w:hAnsi="微軟正黑體" w:cs="標楷體"/>
          <w:szCs w:val="24"/>
        </w:rPr>
      </w:pPr>
      <w:r w:rsidRPr="006A1339">
        <w:rPr>
          <w:rFonts w:ascii="微軟正黑體" w:eastAsia="微軟正黑體" w:hAnsi="微軟正黑體" w:cs="標楷體" w:hint="eastAsia"/>
          <w:szCs w:val="24"/>
        </w:rPr>
        <w:sym w:font="Wingdings" w:char="F0FE"/>
      </w:r>
      <w:r w:rsidR="003468F5" w:rsidRPr="006A1339">
        <w:rPr>
          <w:rFonts w:ascii="微軟正黑體" w:eastAsia="微軟正黑體" w:hAnsi="微軟正黑體" w:cs="標楷體" w:hint="eastAsia"/>
          <w:szCs w:val="24"/>
        </w:rPr>
        <w:t>承攬商勞工安全衛生管理人員或作業</w:t>
      </w:r>
      <w:r w:rsidR="00D139C7">
        <w:rPr>
          <w:rFonts w:ascii="微軟正黑體" w:eastAsia="微軟正黑體" w:hAnsi="微軟正黑體" w:cs="標楷體" w:hint="eastAsia"/>
          <w:szCs w:val="24"/>
        </w:rPr>
        <w:t>主管，</w:t>
      </w:r>
      <w:r w:rsidR="003468F5" w:rsidRPr="006A1339">
        <w:rPr>
          <w:rFonts w:ascii="微軟正黑體" w:eastAsia="微軟正黑體" w:hAnsi="微軟正黑體" w:cs="標楷體" w:hint="eastAsia"/>
          <w:szCs w:val="24"/>
        </w:rPr>
        <w:t>未到工作場所</w:t>
      </w:r>
      <w:r w:rsidR="00D139C7">
        <w:rPr>
          <w:rFonts w:ascii="微軟正黑體" w:eastAsia="微軟正黑體" w:hAnsi="微軟正黑體" w:cs="標楷體" w:hint="eastAsia"/>
          <w:szCs w:val="24"/>
        </w:rPr>
        <w:t>執行</w:t>
      </w:r>
      <w:r w:rsidR="003468F5" w:rsidRPr="006A1339">
        <w:rPr>
          <w:rFonts w:ascii="微軟正黑體" w:eastAsia="微軟正黑體" w:hAnsi="微軟正黑體" w:cs="標楷體" w:hint="eastAsia"/>
          <w:szCs w:val="24"/>
        </w:rPr>
        <w:t>安全</w:t>
      </w:r>
      <w:r w:rsidR="00D139C7">
        <w:rPr>
          <w:rFonts w:ascii="微軟正黑體" w:eastAsia="微軟正黑體" w:hAnsi="微軟正黑體" w:cs="標楷體" w:hint="eastAsia"/>
          <w:szCs w:val="24"/>
        </w:rPr>
        <w:t>維護或</w:t>
      </w:r>
      <w:r w:rsidR="003468F5" w:rsidRPr="006A1339">
        <w:rPr>
          <w:rFonts w:ascii="微軟正黑體" w:eastAsia="微軟正黑體" w:hAnsi="微軟正黑體" w:cs="標楷體" w:hint="eastAsia"/>
          <w:szCs w:val="24"/>
        </w:rPr>
        <w:t>管理。（每案次處罰</w:t>
      </w:r>
      <w:r w:rsidR="003468F5" w:rsidRPr="006A1339">
        <w:rPr>
          <w:rFonts w:ascii="微軟正黑體" w:eastAsia="微軟正黑體" w:hAnsi="微軟正黑體" w:cs="標楷體"/>
          <w:szCs w:val="24"/>
        </w:rPr>
        <w:t>2000</w:t>
      </w:r>
      <w:r w:rsidR="003468F5" w:rsidRPr="006A1339">
        <w:rPr>
          <w:rFonts w:ascii="微軟正黑體" w:eastAsia="微軟正黑體" w:hAnsi="微軟正黑體" w:cs="標楷體" w:hint="eastAsia"/>
          <w:szCs w:val="24"/>
        </w:rPr>
        <w:t>元）得連續處罰</w:t>
      </w:r>
    </w:p>
    <w:p w14:paraId="1F258E1E" w14:textId="77777777" w:rsidR="003468F5" w:rsidRPr="006A1339" w:rsidRDefault="00762C0B" w:rsidP="006A1339">
      <w:pPr>
        <w:autoSpaceDE w:val="0"/>
        <w:autoSpaceDN w:val="0"/>
        <w:adjustRightInd w:val="0"/>
        <w:ind w:left="268" w:hangingChars="122" w:hanging="268"/>
        <w:rPr>
          <w:rFonts w:ascii="微軟正黑體" w:eastAsia="微軟正黑體" w:hAnsi="微軟正黑體" w:cs="標楷體"/>
          <w:szCs w:val="24"/>
        </w:rPr>
      </w:pPr>
      <w:r w:rsidRPr="006A1339">
        <w:rPr>
          <w:rFonts w:ascii="微軟正黑體" w:eastAsia="微軟正黑體" w:hAnsi="微軟正黑體" w:cs="標楷體" w:hint="eastAsia"/>
          <w:szCs w:val="24"/>
        </w:rPr>
        <w:sym w:font="Wingdings" w:char="F0FE"/>
      </w:r>
      <w:r w:rsidR="003468F5" w:rsidRPr="006A1339">
        <w:rPr>
          <w:rFonts w:ascii="微軟正黑體" w:eastAsia="微軟正黑體" w:hAnsi="微軟正黑體" w:cs="標楷體" w:hint="eastAsia"/>
          <w:szCs w:val="24"/>
        </w:rPr>
        <w:t>承攬商消毒之機具，未依本院規定數量使用（詳</w:t>
      </w:r>
      <w:r w:rsidRPr="006A1339">
        <w:rPr>
          <w:rFonts w:ascii="微軟正黑體" w:eastAsia="微軟正黑體" w:hAnsi="微軟正黑體" w:cs="標楷體" w:hint="eastAsia"/>
          <w:szCs w:val="24"/>
        </w:rPr>
        <w:t>FY10</w:t>
      </w:r>
      <w:r w:rsidR="00D139C7">
        <w:rPr>
          <w:rFonts w:ascii="微軟正黑體" w:eastAsia="微軟正黑體" w:hAnsi="微軟正黑體" w:cs="標楷體"/>
          <w:szCs w:val="24"/>
        </w:rPr>
        <w:t>8</w:t>
      </w:r>
      <w:r w:rsidR="003468F5" w:rsidRPr="006A1339">
        <w:rPr>
          <w:rFonts w:ascii="微軟正黑體" w:eastAsia="微軟正黑體" w:hAnsi="微軟正黑體" w:cs="標楷體"/>
          <w:szCs w:val="24"/>
        </w:rPr>
        <w:t>-</w:t>
      </w:r>
      <w:r w:rsidR="00030B8F" w:rsidRPr="006A1339">
        <w:rPr>
          <w:rFonts w:ascii="微軟正黑體" w:eastAsia="微軟正黑體" w:hAnsi="微軟正黑體" w:cs="標楷體" w:hint="eastAsia"/>
          <w:szCs w:val="24"/>
        </w:rPr>
        <w:t>1</w:t>
      </w:r>
      <w:r w:rsidRPr="006A1339">
        <w:rPr>
          <w:rFonts w:ascii="微軟正黑體" w:eastAsia="微軟正黑體" w:hAnsi="微軟正黑體" w:cs="標楷體" w:hint="eastAsia"/>
          <w:szCs w:val="24"/>
        </w:rPr>
        <w:t>病媒</w:t>
      </w:r>
      <w:proofErr w:type="gramStart"/>
      <w:r w:rsidRPr="006A1339">
        <w:rPr>
          <w:rFonts w:ascii="微軟正黑體" w:eastAsia="微軟正黑體" w:hAnsi="微軟正黑體" w:cs="標楷體" w:hint="eastAsia"/>
          <w:szCs w:val="24"/>
        </w:rPr>
        <w:t>蚊</w:t>
      </w:r>
      <w:proofErr w:type="gramEnd"/>
      <w:r w:rsidRPr="006A1339">
        <w:rPr>
          <w:rFonts w:ascii="微軟正黑體" w:eastAsia="微軟正黑體" w:hAnsi="微軟正黑體" w:cs="標楷體" w:hint="eastAsia"/>
          <w:szCs w:val="24"/>
        </w:rPr>
        <w:t>防治</w:t>
      </w:r>
      <w:r w:rsidR="003468F5" w:rsidRPr="006A1339">
        <w:rPr>
          <w:rFonts w:ascii="微軟正黑體" w:eastAsia="微軟正黑體" w:hAnsi="微軟正黑體" w:cs="標楷體" w:hint="eastAsia"/>
          <w:szCs w:val="24"/>
        </w:rPr>
        <w:t>規範書）或經消毒前檢測無法啟動或使用</w:t>
      </w:r>
      <w:proofErr w:type="gramStart"/>
      <w:r w:rsidR="003468F5" w:rsidRPr="006A1339">
        <w:rPr>
          <w:rFonts w:ascii="微軟正黑體" w:eastAsia="微軟正黑體" w:hAnsi="微軟正黑體" w:cs="標楷體" w:hint="eastAsia"/>
          <w:szCs w:val="24"/>
        </w:rPr>
        <w:t>（</w:t>
      </w:r>
      <w:proofErr w:type="gramEnd"/>
      <w:r w:rsidR="003468F5" w:rsidRPr="006A1339">
        <w:rPr>
          <w:rFonts w:ascii="微軟正黑體" w:eastAsia="微軟正黑體" w:hAnsi="微軟正黑體" w:cs="標楷體" w:hint="eastAsia"/>
          <w:szCs w:val="24"/>
        </w:rPr>
        <w:t>每項機具處罰</w:t>
      </w:r>
      <w:r w:rsidR="003468F5" w:rsidRPr="006A1339">
        <w:rPr>
          <w:rFonts w:ascii="微軟正黑體" w:eastAsia="微軟正黑體" w:hAnsi="微軟正黑體" w:cs="標楷體"/>
          <w:szCs w:val="24"/>
        </w:rPr>
        <w:t>5000</w:t>
      </w:r>
      <w:r w:rsidR="003468F5" w:rsidRPr="006A1339">
        <w:rPr>
          <w:rFonts w:ascii="微軟正黑體" w:eastAsia="微軟正黑體" w:hAnsi="微軟正黑體" w:cs="標楷體" w:hint="eastAsia"/>
          <w:szCs w:val="24"/>
        </w:rPr>
        <w:t>元，未符合件數：</w:t>
      </w:r>
      <w:r w:rsidR="003468F5" w:rsidRPr="006A1339">
        <w:rPr>
          <w:rFonts w:ascii="微軟正黑體" w:eastAsia="微軟正黑體" w:hAnsi="微軟正黑體" w:cs="標楷體"/>
          <w:szCs w:val="24"/>
        </w:rPr>
        <w:t xml:space="preserve"> </w:t>
      </w:r>
      <w:r w:rsidR="003468F5" w:rsidRPr="006A1339">
        <w:rPr>
          <w:rFonts w:ascii="微軟正黑體" w:eastAsia="微軟正黑體" w:hAnsi="微軟正黑體" w:cs="標楷體" w:hint="eastAsia"/>
          <w:szCs w:val="24"/>
        </w:rPr>
        <w:t>），得連續處罰。</w:t>
      </w:r>
    </w:p>
    <w:p w14:paraId="7EC9C659" w14:textId="77777777" w:rsidR="003468F5" w:rsidRPr="006A1339" w:rsidRDefault="00762C0B" w:rsidP="003468F5">
      <w:pPr>
        <w:autoSpaceDE w:val="0"/>
        <w:autoSpaceDN w:val="0"/>
        <w:adjustRightInd w:val="0"/>
        <w:rPr>
          <w:rFonts w:ascii="微軟正黑體" w:eastAsia="微軟正黑體" w:hAnsi="微軟正黑體" w:cs="標楷體"/>
          <w:szCs w:val="24"/>
        </w:rPr>
      </w:pPr>
      <w:r w:rsidRPr="006A1339">
        <w:rPr>
          <w:rFonts w:ascii="微軟正黑體" w:eastAsia="微軟正黑體" w:hAnsi="微軟正黑體" w:cs="標楷體" w:hint="eastAsia"/>
          <w:szCs w:val="24"/>
        </w:rPr>
        <w:sym w:font="Wingdings" w:char="F0FE"/>
      </w:r>
      <w:r w:rsidR="003468F5" w:rsidRPr="006A1339">
        <w:rPr>
          <w:rFonts w:ascii="微軟正黑體" w:eastAsia="微軟正黑體" w:hAnsi="微軟正黑體" w:cs="標楷體" w:hint="eastAsia"/>
          <w:szCs w:val="24"/>
        </w:rPr>
        <w:t>使用非本院指定環境用藥（依現場拍照存證相片張數、每張處罰</w:t>
      </w:r>
      <w:r w:rsidR="003468F5" w:rsidRPr="006A1339">
        <w:rPr>
          <w:rFonts w:ascii="微軟正黑體" w:eastAsia="微軟正黑體" w:hAnsi="微軟正黑體" w:cs="標楷體"/>
          <w:szCs w:val="24"/>
        </w:rPr>
        <w:t xml:space="preserve">3000 </w:t>
      </w:r>
      <w:r w:rsidR="003468F5" w:rsidRPr="006A1339">
        <w:rPr>
          <w:rFonts w:ascii="微軟正黑體" w:eastAsia="微軟正黑體" w:hAnsi="微軟正黑體" w:cs="標楷體" w:hint="eastAsia"/>
          <w:szCs w:val="24"/>
        </w:rPr>
        <w:t>元，得連續處罰）</w:t>
      </w:r>
    </w:p>
    <w:p w14:paraId="1DCB400B" w14:textId="77777777" w:rsidR="003468F5" w:rsidRPr="006A1339" w:rsidRDefault="00762C0B" w:rsidP="003468F5">
      <w:pPr>
        <w:autoSpaceDE w:val="0"/>
        <w:autoSpaceDN w:val="0"/>
        <w:adjustRightInd w:val="0"/>
        <w:rPr>
          <w:rFonts w:ascii="微軟正黑體" w:eastAsia="微軟正黑體" w:hAnsi="微軟正黑體" w:cs="標楷體"/>
          <w:szCs w:val="24"/>
        </w:rPr>
      </w:pPr>
      <w:r w:rsidRPr="006A1339">
        <w:rPr>
          <w:rFonts w:ascii="微軟正黑體" w:eastAsia="微軟正黑體" w:hAnsi="微軟正黑體" w:cs="標楷體" w:hint="eastAsia"/>
          <w:szCs w:val="24"/>
        </w:rPr>
        <w:sym w:font="Wingdings" w:char="F0FE"/>
      </w:r>
      <w:r w:rsidR="003468F5" w:rsidRPr="006A1339">
        <w:rPr>
          <w:rFonts w:ascii="微軟正黑體" w:eastAsia="微軟正黑體" w:hAnsi="微軟正黑體" w:cs="標楷體" w:hint="eastAsia"/>
          <w:szCs w:val="24"/>
        </w:rPr>
        <w:t>每次未依</w:t>
      </w:r>
      <w:r w:rsidR="005F3655" w:rsidRPr="006A1339">
        <w:rPr>
          <w:rFonts w:ascii="微軟正黑體" w:eastAsia="微軟正黑體" w:hAnsi="微軟正黑體" w:cs="標楷體" w:hint="eastAsia"/>
          <w:szCs w:val="24"/>
        </w:rPr>
        <w:t>FY</w:t>
      </w:r>
      <w:r w:rsidR="002041B5">
        <w:rPr>
          <w:rFonts w:ascii="微軟正黑體" w:eastAsia="微軟正黑體" w:hAnsi="微軟正黑體" w:cs="標楷體"/>
          <w:szCs w:val="24"/>
        </w:rPr>
        <w:t>111</w:t>
      </w:r>
      <w:r w:rsidR="003468F5" w:rsidRPr="006A1339">
        <w:rPr>
          <w:rFonts w:ascii="微軟正黑體" w:eastAsia="微軟正黑體" w:hAnsi="微軟正黑體" w:cs="標楷體"/>
          <w:szCs w:val="24"/>
        </w:rPr>
        <w:t>-</w:t>
      </w:r>
      <w:r w:rsidR="003468F5" w:rsidRPr="006A1339">
        <w:rPr>
          <w:rFonts w:ascii="微軟正黑體" w:eastAsia="微軟正黑體" w:hAnsi="微軟正黑體" w:cs="標楷體" w:hint="eastAsia"/>
          <w:szCs w:val="24"/>
        </w:rPr>
        <w:t>1</w:t>
      </w:r>
      <w:r w:rsidR="00F55BDB" w:rsidRPr="006A1339">
        <w:rPr>
          <w:rFonts w:ascii="微軟正黑體" w:eastAsia="微軟正黑體" w:hAnsi="微軟正黑體" w:cs="標楷體" w:hint="eastAsia"/>
          <w:szCs w:val="24"/>
        </w:rPr>
        <w:t>病媒</w:t>
      </w:r>
      <w:proofErr w:type="gramStart"/>
      <w:r w:rsidR="00F55BDB" w:rsidRPr="006A1339">
        <w:rPr>
          <w:rFonts w:ascii="微軟正黑體" w:eastAsia="微軟正黑體" w:hAnsi="微軟正黑體" w:cs="標楷體" w:hint="eastAsia"/>
          <w:szCs w:val="24"/>
        </w:rPr>
        <w:t>蚊</w:t>
      </w:r>
      <w:proofErr w:type="gramEnd"/>
      <w:r w:rsidR="00F55BDB" w:rsidRPr="006A1339">
        <w:rPr>
          <w:rFonts w:ascii="微軟正黑體" w:eastAsia="微軟正黑體" w:hAnsi="微軟正黑體" w:cs="標楷體" w:hint="eastAsia"/>
          <w:szCs w:val="24"/>
        </w:rPr>
        <w:t>防治</w:t>
      </w:r>
      <w:r w:rsidR="003468F5" w:rsidRPr="006A1339">
        <w:rPr>
          <w:rFonts w:ascii="微軟正黑體" w:eastAsia="微軟正黑體" w:hAnsi="微軟正黑體" w:cs="標楷體" w:hint="eastAsia"/>
          <w:szCs w:val="24"/>
        </w:rPr>
        <w:t>時程提前</w:t>
      </w:r>
      <w:r w:rsidR="003468F5" w:rsidRPr="006A1339">
        <w:rPr>
          <w:rFonts w:ascii="微軟正黑體" w:eastAsia="微軟正黑體" w:hAnsi="微軟正黑體" w:cs="標楷體"/>
          <w:szCs w:val="24"/>
        </w:rPr>
        <w:t>30</w:t>
      </w:r>
      <w:r w:rsidR="003468F5" w:rsidRPr="006A1339">
        <w:rPr>
          <w:rFonts w:ascii="微軟正黑體" w:eastAsia="微軟正黑體" w:hAnsi="微軟正黑體" w:cs="標楷體" w:hint="eastAsia"/>
          <w:szCs w:val="24"/>
        </w:rPr>
        <w:t>分地達現場</w:t>
      </w:r>
      <w:r w:rsidR="00EC335D">
        <w:rPr>
          <w:rFonts w:ascii="微軟正黑體" w:eastAsia="微軟正黑體" w:hAnsi="微軟正黑體" w:cs="標楷體" w:hint="eastAsia"/>
          <w:szCs w:val="24"/>
        </w:rPr>
        <w:t>(</w:t>
      </w:r>
      <w:r w:rsidR="003468F5" w:rsidRPr="006A1339">
        <w:rPr>
          <w:rFonts w:ascii="微軟正黑體" w:eastAsia="微軟正黑體" w:hAnsi="微軟正黑體" w:cs="標楷體" w:hint="eastAsia"/>
          <w:szCs w:val="24"/>
        </w:rPr>
        <w:t>每</w:t>
      </w:r>
      <w:r w:rsidR="003468F5" w:rsidRPr="006A1339">
        <w:rPr>
          <w:rFonts w:ascii="微軟正黑體" w:eastAsia="微軟正黑體" w:hAnsi="微軟正黑體" w:cs="標楷體"/>
          <w:szCs w:val="24"/>
        </w:rPr>
        <w:t>0.5</w:t>
      </w:r>
      <w:r w:rsidR="003468F5" w:rsidRPr="006A1339">
        <w:rPr>
          <w:rFonts w:ascii="微軟正黑體" w:eastAsia="微軟正黑體" w:hAnsi="微軟正黑體" w:cs="標楷體" w:hint="eastAsia"/>
          <w:szCs w:val="24"/>
        </w:rPr>
        <w:t>小時每處罰</w:t>
      </w:r>
      <w:r w:rsidR="003468F5" w:rsidRPr="006A1339">
        <w:rPr>
          <w:rFonts w:ascii="微軟正黑體" w:eastAsia="微軟正黑體" w:hAnsi="微軟正黑體" w:cs="標楷體"/>
          <w:szCs w:val="24"/>
        </w:rPr>
        <w:t>3000</w:t>
      </w:r>
      <w:r w:rsidR="003468F5" w:rsidRPr="006A1339">
        <w:rPr>
          <w:rFonts w:ascii="微軟正黑體" w:eastAsia="微軟正黑體" w:hAnsi="微軟正黑體" w:cs="標楷體" w:hint="eastAsia"/>
          <w:szCs w:val="24"/>
        </w:rPr>
        <w:t>元，得連續處罰</w:t>
      </w:r>
      <w:proofErr w:type="gramStart"/>
      <w:r w:rsidR="003468F5" w:rsidRPr="006A1339">
        <w:rPr>
          <w:rFonts w:ascii="微軟正黑體" w:eastAsia="微軟正黑體" w:hAnsi="微軟正黑體" w:cs="標楷體" w:hint="eastAsia"/>
          <w:szCs w:val="24"/>
        </w:rPr>
        <w:t>）</w:t>
      </w:r>
      <w:proofErr w:type="gramEnd"/>
    </w:p>
    <w:p w14:paraId="19649547" w14:textId="77777777" w:rsidR="00187AD5" w:rsidRPr="006A1339" w:rsidRDefault="00762C0B" w:rsidP="003468F5">
      <w:pPr>
        <w:autoSpaceDE w:val="0"/>
        <w:autoSpaceDN w:val="0"/>
        <w:adjustRightInd w:val="0"/>
        <w:rPr>
          <w:rFonts w:ascii="微軟正黑體" w:eastAsia="微軟正黑體" w:hAnsi="微軟正黑體" w:cs="標楷體"/>
          <w:szCs w:val="24"/>
        </w:rPr>
      </w:pPr>
      <w:r w:rsidRPr="006A1339">
        <w:rPr>
          <w:rFonts w:ascii="微軟正黑體" w:eastAsia="微軟正黑體" w:hAnsi="微軟正黑體" w:cs="標楷體" w:hint="eastAsia"/>
          <w:szCs w:val="24"/>
        </w:rPr>
        <w:sym w:font="Wingdings" w:char="F0FE"/>
      </w:r>
      <w:r w:rsidR="003468F5" w:rsidRPr="006A1339">
        <w:rPr>
          <w:rFonts w:ascii="微軟正黑體" w:eastAsia="微軟正黑體" w:hAnsi="微軟正黑體" w:cs="標楷體" w:hint="eastAsia"/>
          <w:szCs w:val="24"/>
        </w:rPr>
        <w:t>未依規定期限將本次消毒所</w:t>
      </w:r>
      <w:proofErr w:type="gramStart"/>
      <w:r w:rsidR="003468F5" w:rsidRPr="006A1339">
        <w:rPr>
          <w:rFonts w:ascii="微軟正黑體" w:eastAsia="微軟正黑體" w:hAnsi="微軟正黑體" w:cs="標楷體" w:hint="eastAsia"/>
          <w:szCs w:val="24"/>
        </w:rPr>
        <w:t>需環藥入</w:t>
      </w:r>
      <w:proofErr w:type="gramEnd"/>
      <w:r w:rsidR="003468F5" w:rsidRPr="006A1339">
        <w:rPr>
          <w:rFonts w:ascii="微軟正黑體" w:eastAsia="微軟正黑體" w:hAnsi="微軟正黑體" w:cs="標楷體" w:hint="eastAsia"/>
          <w:szCs w:val="24"/>
        </w:rPr>
        <w:t>本院指定庫房或</w:t>
      </w:r>
      <w:proofErr w:type="gramStart"/>
      <w:r w:rsidR="003468F5" w:rsidRPr="006A1339">
        <w:rPr>
          <w:rFonts w:ascii="微軟正黑體" w:eastAsia="微軟正黑體" w:hAnsi="微軟正黑體" w:cs="標楷體" w:hint="eastAsia"/>
          <w:szCs w:val="24"/>
        </w:rPr>
        <w:t>延遲環藥稀釋</w:t>
      </w:r>
      <w:proofErr w:type="gramEnd"/>
      <w:r w:rsidR="003468F5" w:rsidRPr="006A1339">
        <w:rPr>
          <w:rFonts w:ascii="微軟正黑體" w:eastAsia="微軟正黑體" w:hAnsi="微軟正黑體" w:cs="標楷體" w:hint="eastAsia"/>
          <w:szCs w:val="24"/>
        </w:rPr>
        <w:t>分裝等作業</w:t>
      </w:r>
    </w:p>
    <w:p w14:paraId="42BF8FDF" w14:textId="77777777" w:rsidR="003468F5" w:rsidRPr="006A1339" w:rsidRDefault="00187AD5" w:rsidP="003468F5">
      <w:pPr>
        <w:autoSpaceDE w:val="0"/>
        <w:autoSpaceDN w:val="0"/>
        <w:adjustRightInd w:val="0"/>
        <w:rPr>
          <w:rFonts w:ascii="微軟正黑體" w:eastAsia="微軟正黑體" w:hAnsi="微軟正黑體" w:cs="標楷體"/>
          <w:szCs w:val="24"/>
        </w:rPr>
      </w:pPr>
      <w:r w:rsidRPr="006A1339">
        <w:rPr>
          <w:rFonts w:ascii="微軟正黑體" w:eastAsia="微軟正黑體" w:hAnsi="微軟正黑體" w:cs="標楷體" w:hint="eastAsia"/>
          <w:szCs w:val="24"/>
        </w:rPr>
        <w:t xml:space="preserve">  </w:t>
      </w:r>
      <w:r w:rsidR="003468F5" w:rsidRPr="006A1339">
        <w:rPr>
          <w:rFonts w:ascii="微軟正黑體" w:eastAsia="微軟正黑體" w:hAnsi="微軟正黑體" w:cs="標楷體" w:hint="eastAsia"/>
          <w:szCs w:val="24"/>
        </w:rPr>
        <w:t>（延遲</w:t>
      </w:r>
      <w:r w:rsidR="003468F5" w:rsidRPr="006A1339">
        <w:rPr>
          <w:rFonts w:ascii="微軟正黑體" w:eastAsia="微軟正黑體" w:hAnsi="微軟正黑體" w:cs="標楷體"/>
          <w:szCs w:val="24"/>
        </w:rPr>
        <w:t xml:space="preserve">1 </w:t>
      </w:r>
      <w:r w:rsidR="003468F5" w:rsidRPr="006A1339">
        <w:rPr>
          <w:rFonts w:ascii="微軟正黑體" w:eastAsia="微軟正黑體" w:hAnsi="微軟正黑體" w:cs="標楷體" w:hint="eastAsia"/>
          <w:szCs w:val="24"/>
        </w:rPr>
        <w:t>日處罰</w:t>
      </w:r>
      <w:r w:rsidR="003468F5" w:rsidRPr="006A1339">
        <w:rPr>
          <w:rFonts w:ascii="微軟正黑體" w:eastAsia="微軟正黑體" w:hAnsi="微軟正黑體" w:cs="標楷體"/>
          <w:szCs w:val="24"/>
        </w:rPr>
        <w:t xml:space="preserve">2000 </w:t>
      </w:r>
      <w:r w:rsidR="003468F5" w:rsidRPr="006A1339">
        <w:rPr>
          <w:rFonts w:ascii="微軟正黑體" w:eastAsia="微軟正黑體" w:hAnsi="微軟正黑體" w:cs="標楷體" w:hint="eastAsia"/>
          <w:szCs w:val="24"/>
        </w:rPr>
        <w:t>元）得連續處罰</w:t>
      </w:r>
    </w:p>
    <w:p w14:paraId="49FF3800" w14:textId="77777777" w:rsidR="003468F5" w:rsidRPr="006A1339" w:rsidRDefault="00762C0B" w:rsidP="003468F5">
      <w:pPr>
        <w:autoSpaceDE w:val="0"/>
        <w:autoSpaceDN w:val="0"/>
        <w:adjustRightInd w:val="0"/>
        <w:rPr>
          <w:rFonts w:ascii="微軟正黑體" w:eastAsia="微軟正黑體" w:hAnsi="微軟正黑體" w:cs="標楷體"/>
          <w:szCs w:val="24"/>
        </w:rPr>
      </w:pPr>
      <w:r w:rsidRPr="006A1339">
        <w:rPr>
          <w:rFonts w:ascii="微軟正黑體" w:eastAsia="微軟正黑體" w:hAnsi="微軟正黑體" w:cs="標楷體" w:hint="eastAsia"/>
          <w:szCs w:val="24"/>
        </w:rPr>
        <w:lastRenderedPageBreak/>
        <w:sym w:font="Wingdings" w:char="F0FE"/>
      </w:r>
      <w:r w:rsidR="003468F5" w:rsidRPr="006A1339">
        <w:rPr>
          <w:rFonts w:ascii="微軟正黑體" w:eastAsia="微軟正黑體" w:hAnsi="微軟正黑體" w:cs="標楷體" w:hint="eastAsia"/>
          <w:szCs w:val="24"/>
        </w:rPr>
        <w:t>每次消毒前核對</w:t>
      </w:r>
      <w:proofErr w:type="gramStart"/>
      <w:r w:rsidR="003468F5" w:rsidRPr="006A1339">
        <w:rPr>
          <w:rFonts w:ascii="微軟正黑體" w:eastAsia="微軟正黑體" w:hAnsi="微軟正黑體" w:cs="標楷體" w:hint="eastAsia"/>
          <w:szCs w:val="24"/>
        </w:rPr>
        <w:t>具有病煤防治</w:t>
      </w:r>
      <w:proofErr w:type="gramEnd"/>
      <w:r w:rsidR="003468F5" w:rsidRPr="006A1339">
        <w:rPr>
          <w:rFonts w:ascii="微軟正黑體" w:eastAsia="微軟正黑體" w:hAnsi="微軟正黑體" w:cs="標楷體" w:hint="eastAsia"/>
          <w:szCs w:val="24"/>
        </w:rPr>
        <w:t>證照人員是否相符？（不符者每人處罰</w:t>
      </w:r>
      <w:r w:rsidR="003468F5" w:rsidRPr="006A1339">
        <w:rPr>
          <w:rFonts w:ascii="微軟正黑體" w:eastAsia="微軟正黑體" w:hAnsi="微軟正黑體" w:cs="標楷體"/>
          <w:szCs w:val="24"/>
        </w:rPr>
        <w:t xml:space="preserve">3000 </w:t>
      </w:r>
      <w:r w:rsidR="003468F5" w:rsidRPr="006A1339">
        <w:rPr>
          <w:rFonts w:ascii="微軟正黑體" w:eastAsia="微軟正黑體" w:hAnsi="微軟正黑體" w:cs="標楷體" w:hint="eastAsia"/>
          <w:szCs w:val="24"/>
        </w:rPr>
        <w:t>元，得連續處罰）</w:t>
      </w:r>
    </w:p>
    <w:p w14:paraId="5F14379B" w14:textId="77777777" w:rsidR="003468F5" w:rsidRPr="006A1339" w:rsidRDefault="00762C0B" w:rsidP="003468F5">
      <w:pPr>
        <w:autoSpaceDE w:val="0"/>
        <w:autoSpaceDN w:val="0"/>
        <w:adjustRightInd w:val="0"/>
        <w:rPr>
          <w:rFonts w:ascii="微軟正黑體" w:eastAsia="微軟正黑體" w:hAnsi="微軟正黑體" w:cs="標楷體"/>
          <w:szCs w:val="24"/>
        </w:rPr>
      </w:pPr>
      <w:r w:rsidRPr="006A1339">
        <w:rPr>
          <w:rFonts w:ascii="微軟正黑體" w:eastAsia="微軟正黑體" w:hAnsi="微軟正黑體" w:cs="標楷體" w:hint="eastAsia"/>
          <w:szCs w:val="24"/>
        </w:rPr>
        <w:sym w:font="Wingdings" w:char="F0FE"/>
      </w:r>
      <w:r w:rsidR="003468F5" w:rsidRPr="006A1339">
        <w:rPr>
          <w:rFonts w:ascii="微軟正黑體" w:eastAsia="微軟正黑體" w:hAnsi="微軟正黑體" w:cs="標楷體" w:hint="eastAsia"/>
          <w:szCs w:val="24"/>
        </w:rPr>
        <w:t>發生災害事故未立即通知請購部門工作現場管理人員。（每案次處罰</w:t>
      </w:r>
      <w:r w:rsidR="003468F5" w:rsidRPr="006A1339">
        <w:rPr>
          <w:rFonts w:ascii="微軟正黑體" w:eastAsia="微軟正黑體" w:hAnsi="微軟正黑體" w:cs="標楷體"/>
          <w:szCs w:val="24"/>
        </w:rPr>
        <w:t xml:space="preserve">2000 </w:t>
      </w:r>
      <w:r w:rsidR="003468F5" w:rsidRPr="006A1339">
        <w:rPr>
          <w:rFonts w:ascii="微軟正黑體" w:eastAsia="微軟正黑體" w:hAnsi="微軟正黑體" w:cs="標楷體" w:hint="eastAsia"/>
          <w:szCs w:val="24"/>
        </w:rPr>
        <w:t>元）。</w:t>
      </w:r>
    </w:p>
    <w:p w14:paraId="25A62CD2" w14:textId="77777777" w:rsidR="005C3213" w:rsidRPr="006A1339" w:rsidRDefault="00762C0B" w:rsidP="006A1339">
      <w:pPr>
        <w:tabs>
          <w:tab w:val="left" w:pos="3120"/>
        </w:tabs>
        <w:spacing w:line="320" w:lineRule="exact"/>
        <w:ind w:leftChars="-150" w:left="-330" w:right="-2468" w:firstLineChars="150" w:firstLine="330"/>
        <w:rPr>
          <w:rFonts w:ascii="微軟正黑體" w:eastAsia="微軟正黑體" w:hAnsi="微軟正黑體"/>
          <w:b/>
          <w:i/>
          <w:szCs w:val="24"/>
        </w:rPr>
      </w:pPr>
      <w:r w:rsidRPr="006A1339">
        <w:rPr>
          <w:rFonts w:ascii="微軟正黑體" w:eastAsia="微軟正黑體" w:hAnsi="微軟正黑體" w:cs="標楷體" w:hint="eastAsia"/>
          <w:szCs w:val="24"/>
        </w:rPr>
        <w:sym w:font="Wingdings" w:char="F0FE"/>
      </w:r>
      <w:r w:rsidR="005C3213" w:rsidRPr="006A1339">
        <w:rPr>
          <w:rFonts w:ascii="微軟正黑體" w:eastAsia="微軟正黑體" w:hAnsi="微軟正黑體" w:hint="eastAsia"/>
          <w:szCs w:val="24"/>
        </w:rPr>
        <w:t>具有潛在危害之作業區域未設置圍籬或警告標誌。（每案次處罰</w:t>
      </w:r>
      <w:r w:rsidR="005C3213" w:rsidRPr="006A1339">
        <w:rPr>
          <w:rFonts w:ascii="微軟正黑體" w:eastAsia="微軟正黑體" w:hAnsi="微軟正黑體"/>
          <w:szCs w:val="24"/>
        </w:rPr>
        <w:t>2000</w:t>
      </w:r>
      <w:r w:rsidR="005C3213" w:rsidRPr="006A1339">
        <w:rPr>
          <w:rFonts w:ascii="微軟正黑體" w:eastAsia="微軟正黑體" w:hAnsi="微軟正黑體" w:hint="eastAsia"/>
          <w:szCs w:val="24"/>
        </w:rPr>
        <w:t>元）</w:t>
      </w:r>
    </w:p>
    <w:p w14:paraId="73124343" w14:textId="77777777" w:rsidR="005C3213" w:rsidRPr="006A1339" w:rsidRDefault="005C3213" w:rsidP="006A1339">
      <w:pPr>
        <w:spacing w:line="320" w:lineRule="exact"/>
        <w:ind w:leftChars="-150" w:left="-330" w:right="-2466" w:firstLineChars="250" w:firstLine="550"/>
        <w:rPr>
          <w:rFonts w:ascii="微軟正黑體" w:eastAsia="微軟正黑體" w:hAnsi="微軟正黑體"/>
          <w:szCs w:val="24"/>
        </w:rPr>
      </w:pPr>
      <w:r w:rsidRPr="006A1339">
        <w:rPr>
          <w:rFonts w:ascii="微軟正黑體" w:eastAsia="微軟正黑體" w:hAnsi="微軟正黑體" w:hint="eastAsia"/>
          <w:szCs w:val="24"/>
        </w:rPr>
        <w:t>承攬商勞工安全衛生管理人員或作業現場監督管理人員每日未到工作場所執行安全管理。</w:t>
      </w:r>
    </w:p>
    <w:p w14:paraId="1EAB4C6A" w14:textId="77777777" w:rsidR="005C3213" w:rsidRPr="006A1339" w:rsidRDefault="005C3213">
      <w:pPr>
        <w:spacing w:line="320" w:lineRule="exact"/>
        <w:ind w:left="-360" w:right="-2466"/>
        <w:rPr>
          <w:rFonts w:ascii="微軟正黑體" w:eastAsia="微軟正黑體" w:hAnsi="微軟正黑體"/>
          <w:szCs w:val="24"/>
        </w:rPr>
      </w:pPr>
      <w:r w:rsidRPr="006A1339">
        <w:rPr>
          <w:rFonts w:ascii="微軟正黑體" w:eastAsia="微軟正黑體" w:hAnsi="微軟正黑體"/>
          <w:szCs w:val="24"/>
        </w:rPr>
        <w:t xml:space="preserve">  </w:t>
      </w:r>
      <w:r w:rsidR="00187AD5" w:rsidRPr="006A1339">
        <w:rPr>
          <w:rFonts w:ascii="微軟正黑體" w:eastAsia="微軟正黑體" w:hAnsi="微軟正黑體" w:hint="eastAsia"/>
          <w:szCs w:val="24"/>
        </w:rPr>
        <w:t xml:space="preserve">  </w:t>
      </w:r>
      <w:r w:rsidRPr="006A1339">
        <w:rPr>
          <w:rFonts w:ascii="微軟正黑體" w:eastAsia="微軟正黑體" w:hAnsi="微軟正黑體" w:hint="eastAsia"/>
          <w:szCs w:val="24"/>
        </w:rPr>
        <w:t>（每案次處罰</w:t>
      </w:r>
      <w:r w:rsidRPr="006A1339">
        <w:rPr>
          <w:rFonts w:ascii="微軟正黑體" w:eastAsia="微軟正黑體" w:hAnsi="微軟正黑體"/>
          <w:szCs w:val="24"/>
        </w:rPr>
        <w:t>1000</w:t>
      </w:r>
      <w:r w:rsidRPr="006A1339">
        <w:rPr>
          <w:rFonts w:ascii="微軟正黑體" w:eastAsia="微軟正黑體" w:hAnsi="微軟正黑體" w:hint="eastAsia"/>
          <w:szCs w:val="24"/>
        </w:rPr>
        <w:t>元）</w:t>
      </w:r>
    </w:p>
    <w:p w14:paraId="2C9F47B7" w14:textId="77777777" w:rsidR="005C3213" w:rsidRPr="006A1339" w:rsidRDefault="00187AD5" w:rsidP="00D139C7">
      <w:pPr>
        <w:spacing w:line="320" w:lineRule="exact"/>
        <w:ind w:leftChars="-150" w:left="-330" w:right="-2468" w:firstLineChars="100" w:firstLine="220"/>
        <w:rPr>
          <w:rFonts w:ascii="微軟正黑體" w:eastAsia="微軟正黑體" w:hAnsi="微軟正黑體"/>
          <w:szCs w:val="24"/>
        </w:rPr>
      </w:pPr>
      <w:r w:rsidRPr="006A1339">
        <w:rPr>
          <w:rFonts w:ascii="微軟正黑體" w:eastAsia="微軟正黑體" w:hAnsi="微軟正黑體" w:hint="eastAsia"/>
          <w:szCs w:val="24"/>
        </w:rPr>
        <w:t xml:space="preserve"> </w:t>
      </w:r>
      <w:r w:rsidR="00762C0B" w:rsidRPr="006A1339">
        <w:rPr>
          <w:rFonts w:ascii="微軟正黑體" w:eastAsia="微軟正黑體" w:hAnsi="微軟正黑體" w:cs="標楷體" w:hint="eastAsia"/>
          <w:szCs w:val="24"/>
        </w:rPr>
        <w:sym w:font="Wingdings" w:char="F0FE"/>
      </w:r>
      <w:r w:rsidR="005C3213" w:rsidRPr="006A1339">
        <w:rPr>
          <w:rFonts w:ascii="微軟正黑體" w:eastAsia="微軟正黑體" w:hAnsi="微軟正黑體" w:hint="eastAsia"/>
          <w:szCs w:val="24"/>
        </w:rPr>
        <w:t>工作人員未穿</w:t>
      </w:r>
      <w:r w:rsidR="00D139C7">
        <w:rPr>
          <w:rFonts w:ascii="微軟正黑體" w:eastAsia="微軟正黑體" w:hAnsi="微軟正黑體" w:hint="eastAsia"/>
          <w:szCs w:val="24"/>
        </w:rPr>
        <w:t>防護衣或配戴有濾毒罐的防毒面具</w:t>
      </w:r>
      <w:r w:rsidR="005C3213" w:rsidRPr="006A1339">
        <w:rPr>
          <w:rFonts w:ascii="微軟正黑體" w:eastAsia="微軟正黑體" w:hAnsi="微軟正黑體" w:hint="eastAsia"/>
          <w:szCs w:val="24"/>
        </w:rPr>
        <w:t>：（每人次處罰</w:t>
      </w:r>
      <w:r w:rsidR="005C3213" w:rsidRPr="006A1339">
        <w:rPr>
          <w:rFonts w:ascii="微軟正黑體" w:eastAsia="微軟正黑體" w:hAnsi="微軟正黑體"/>
          <w:szCs w:val="24"/>
        </w:rPr>
        <w:t>2000</w:t>
      </w:r>
      <w:r w:rsidR="005C3213" w:rsidRPr="006A1339">
        <w:rPr>
          <w:rFonts w:ascii="微軟正黑體" w:eastAsia="微軟正黑體" w:hAnsi="微軟正黑體" w:hint="eastAsia"/>
          <w:szCs w:val="24"/>
        </w:rPr>
        <w:t>元，得連續處罰）</w:t>
      </w:r>
      <w:r w:rsidR="005C3213" w:rsidRPr="006A1339">
        <w:rPr>
          <w:rFonts w:ascii="微軟正黑體" w:eastAsia="微軟正黑體" w:hAnsi="微軟正黑體"/>
          <w:szCs w:val="24"/>
        </w:rPr>
        <w:tab/>
        <w:t xml:space="preserve">  </w:t>
      </w:r>
    </w:p>
    <w:p w14:paraId="758EFCB6" w14:textId="77777777" w:rsidR="005C3213" w:rsidRPr="006A1339" w:rsidRDefault="00762C0B" w:rsidP="006A1339">
      <w:pPr>
        <w:spacing w:line="320" w:lineRule="exact"/>
        <w:ind w:leftChars="-150" w:left="-330" w:right="-2468" w:firstLineChars="150" w:firstLine="330"/>
        <w:rPr>
          <w:rFonts w:ascii="微軟正黑體" w:eastAsia="微軟正黑體" w:hAnsi="微軟正黑體"/>
          <w:szCs w:val="24"/>
        </w:rPr>
      </w:pPr>
      <w:r w:rsidRPr="006A1339">
        <w:rPr>
          <w:rFonts w:ascii="微軟正黑體" w:eastAsia="微軟正黑體" w:hAnsi="微軟正黑體" w:cs="標楷體" w:hint="eastAsia"/>
          <w:szCs w:val="24"/>
        </w:rPr>
        <w:sym w:font="Wingdings" w:char="F0FE"/>
      </w:r>
      <w:r w:rsidR="005C3213" w:rsidRPr="006A1339">
        <w:rPr>
          <w:rFonts w:ascii="微軟正黑體" w:eastAsia="微軟正黑體" w:hAnsi="微軟正黑體" w:hint="eastAsia"/>
          <w:szCs w:val="24"/>
        </w:rPr>
        <w:t>作業人員於工作場所抽菸、喝酒</w:t>
      </w:r>
      <w:r w:rsidR="00972C6D">
        <w:rPr>
          <w:rFonts w:ascii="微軟正黑體" w:eastAsia="微軟正黑體" w:hAnsi="微軟正黑體" w:hint="eastAsia"/>
          <w:szCs w:val="24"/>
        </w:rPr>
        <w:t>、嚼食檳榔</w:t>
      </w:r>
      <w:r w:rsidR="005C3213" w:rsidRPr="006A1339">
        <w:rPr>
          <w:rFonts w:ascii="微軟正黑體" w:eastAsia="微軟正黑體" w:hAnsi="微軟正黑體" w:hint="eastAsia"/>
          <w:szCs w:val="24"/>
        </w:rPr>
        <w:t>。</w:t>
      </w:r>
      <w:proofErr w:type="gramStart"/>
      <w:r w:rsidR="005C3213" w:rsidRPr="006A1339">
        <w:rPr>
          <w:rFonts w:ascii="微軟正黑體" w:eastAsia="微軟正黑體" w:hAnsi="微軟正黑體" w:hint="eastAsia"/>
          <w:szCs w:val="24"/>
        </w:rPr>
        <w:t>（</w:t>
      </w:r>
      <w:proofErr w:type="gramEnd"/>
      <w:r w:rsidR="005C3213" w:rsidRPr="006A1339">
        <w:rPr>
          <w:rFonts w:ascii="微軟正黑體" w:eastAsia="微軟正黑體" w:hAnsi="微軟正黑體" w:hint="eastAsia"/>
          <w:szCs w:val="24"/>
        </w:rPr>
        <w:t>每人次處罰</w:t>
      </w:r>
      <w:r w:rsidR="005C3213" w:rsidRPr="006A1339">
        <w:rPr>
          <w:rFonts w:ascii="微軟正黑體" w:eastAsia="微軟正黑體" w:hAnsi="微軟正黑體"/>
          <w:szCs w:val="24"/>
        </w:rPr>
        <w:t>2000</w:t>
      </w:r>
      <w:r w:rsidR="005C3213" w:rsidRPr="006A1339">
        <w:rPr>
          <w:rFonts w:ascii="微軟正黑體" w:eastAsia="微軟正黑體" w:hAnsi="微軟正黑體" w:hint="eastAsia"/>
          <w:szCs w:val="24"/>
        </w:rPr>
        <w:t>元，違規人數：</w:t>
      </w:r>
      <w:r w:rsidR="005C3213" w:rsidRPr="006A1339">
        <w:rPr>
          <w:rFonts w:ascii="微軟正黑體" w:eastAsia="微軟正黑體" w:hAnsi="微軟正黑體" w:hint="eastAsia"/>
          <w:szCs w:val="24"/>
          <w:u w:val="single"/>
        </w:rPr>
        <w:t xml:space="preserve">   </w:t>
      </w:r>
      <w:r w:rsidR="005C3213" w:rsidRPr="006A1339">
        <w:rPr>
          <w:rFonts w:ascii="微軟正黑體" w:eastAsia="微軟正黑體" w:hAnsi="微軟正黑體" w:hint="eastAsia"/>
          <w:szCs w:val="24"/>
        </w:rPr>
        <w:t>）</w:t>
      </w:r>
    </w:p>
    <w:p w14:paraId="0981CC07" w14:textId="77777777" w:rsidR="005C3213" w:rsidRPr="006A1339" w:rsidRDefault="00762C0B" w:rsidP="006A1339">
      <w:pPr>
        <w:spacing w:line="320" w:lineRule="exact"/>
        <w:ind w:leftChars="-150" w:left="-330" w:right="-2468" w:firstLineChars="150" w:firstLine="330"/>
        <w:rPr>
          <w:rFonts w:ascii="微軟正黑體" w:eastAsia="微軟正黑體" w:hAnsi="微軟正黑體"/>
          <w:szCs w:val="24"/>
        </w:rPr>
      </w:pPr>
      <w:r w:rsidRPr="006A1339">
        <w:rPr>
          <w:rFonts w:ascii="微軟正黑體" w:eastAsia="微軟正黑體" w:hAnsi="微軟正黑體" w:cs="標楷體" w:hint="eastAsia"/>
          <w:szCs w:val="24"/>
        </w:rPr>
        <w:sym w:font="Wingdings" w:char="F0FE"/>
      </w:r>
      <w:r w:rsidR="005C3213" w:rsidRPr="006A1339">
        <w:rPr>
          <w:rFonts w:ascii="微軟正黑體" w:eastAsia="微軟正黑體" w:hAnsi="微軟正黑體" w:hint="eastAsia"/>
          <w:szCs w:val="24"/>
        </w:rPr>
        <w:t>發生災害事故未立即通知請購部門工作現場</w:t>
      </w:r>
      <w:r w:rsidR="005C3213" w:rsidRPr="006A1339">
        <w:rPr>
          <w:rFonts w:ascii="微軟正黑體" w:eastAsia="微軟正黑體" w:hAnsi="微軟正黑體"/>
          <w:szCs w:val="24"/>
        </w:rPr>
        <w:t>管理人員。（每案次處罰2000元）</w:t>
      </w:r>
    </w:p>
    <w:p w14:paraId="537CF066" w14:textId="77777777" w:rsidR="00187AD5" w:rsidRPr="006A1339" w:rsidRDefault="00762C0B" w:rsidP="006A1339">
      <w:pPr>
        <w:spacing w:line="320" w:lineRule="exact"/>
        <w:ind w:leftChars="-150" w:left="-330" w:right="-2468" w:firstLineChars="150" w:firstLine="330"/>
        <w:rPr>
          <w:rFonts w:ascii="微軟正黑體" w:eastAsia="微軟正黑體" w:hAnsi="微軟正黑體"/>
          <w:szCs w:val="24"/>
        </w:rPr>
      </w:pPr>
      <w:r w:rsidRPr="006A1339">
        <w:rPr>
          <w:rFonts w:ascii="微軟正黑體" w:eastAsia="微軟正黑體" w:hAnsi="微軟正黑體" w:cs="標楷體" w:hint="eastAsia"/>
          <w:szCs w:val="24"/>
        </w:rPr>
        <w:sym w:font="Wingdings" w:char="F0FE"/>
      </w:r>
      <w:r w:rsidR="005C3213" w:rsidRPr="006A1339">
        <w:rPr>
          <w:rFonts w:ascii="微軟正黑體" w:eastAsia="微軟正黑體" w:hAnsi="微軟正黑體"/>
          <w:szCs w:val="24"/>
        </w:rPr>
        <w:t>其他：1.使用非本院指定環境用藥</w:t>
      </w:r>
    </w:p>
    <w:p w14:paraId="7B1F5A4F" w14:textId="77777777" w:rsidR="005C3213" w:rsidRPr="006A1339" w:rsidRDefault="00187AD5" w:rsidP="006A1339">
      <w:pPr>
        <w:spacing w:line="320" w:lineRule="exact"/>
        <w:ind w:leftChars="-150" w:left="-330" w:right="-2468" w:firstLineChars="150" w:firstLine="330"/>
        <w:rPr>
          <w:rFonts w:ascii="微軟正黑體" w:eastAsia="微軟正黑體" w:hAnsi="微軟正黑體"/>
          <w:szCs w:val="24"/>
        </w:rPr>
      </w:pPr>
      <w:r w:rsidRPr="006A1339">
        <w:rPr>
          <w:rFonts w:ascii="微軟正黑體" w:eastAsia="微軟正黑體" w:hAnsi="微軟正黑體" w:hint="eastAsia"/>
          <w:szCs w:val="24"/>
        </w:rPr>
        <w:t xml:space="preserve">         </w:t>
      </w:r>
      <w:r w:rsidR="005C3213" w:rsidRPr="006A1339">
        <w:rPr>
          <w:rFonts w:ascii="微軟正黑體" w:eastAsia="微軟正黑體" w:hAnsi="微軟正黑體"/>
          <w:szCs w:val="24"/>
        </w:rPr>
        <w:t>（依現場拍照存證相片張數、每張處罰</w:t>
      </w:r>
      <w:r w:rsidR="005C3213" w:rsidRPr="006A1339">
        <w:rPr>
          <w:rFonts w:ascii="微軟正黑體" w:eastAsia="微軟正黑體" w:hAnsi="微軟正黑體"/>
          <w:szCs w:val="24"/>
          <w:u w:val="single"/>
        </w:rPr>
        <w:t>3000</w:t>
      </w:r>
      <w:r w:rsidR="005C3213" w:rsidRPr="006A1339">
        <w:rPr>
          <w:rFonts w:ascii="微軟正黑體" w:eastAsia="微軟正黑體" w:hAnsi="微軟正黑體"/>
          <w:szCs w:val="24"/>
        </w:rPr>
        <w:t>元，得連續處罰）</w:t>
      </w:r>
    </w:p>
    <w:p w14:paraId="7CD8800E" w14:textId="77777777" w:rsidR="005C3213" w:rsidRDefault="005C3213">
      <w:pPr>
        <w:spacing w:line="320" w:lineRule="exact"/>
        <w:ind w:left="-360" w:right="-2468"/>
        <w:rPr>
          <w:rFonts w:ascii="微軟正黑體" w:eastAsia="微軟正黑體" w:hAnsi="微軟正黑體"/>
          <w:szCs w:val="24"/>
        </w:rPr>
      </w:pPr>
      <w:r w:rsidRPr="006A1339">
        <w:rPr>
          <w:rFonts w:ascii="微軟正黑體" w:eastAsia="微軟正黑體" w:hAnsi="微軟正黑體"/>
          <w:szCs w:val="24"/>
        </w:rPr>
        <w:t xml:space="preserve">        </w:t>
      </w:r>
      <w:r w:rsidR="00030B8F" w:rsidRPr="006A1339">
        <w:rPr>
          <w:rFonts w:ascii="微軟正黑體" w:eastAsia="微軟正黑體" w:hAnsi="微軟正黑體" w:hint="eastAsia"/>
          <w:szCs w:val="24"/>
        </w:rPr>
        <w:t xml:space="preserve">   </w:t>
      </w:r>
      <w:r w:rsidRPr="006A1339">
        <w:rPr>
          <w:rFonts w:ascii="微軟正黑體" w:eastAsia="微軟正黑體" w:hAnsi="微軟正黑體"/>
          <w:szCs w:val="24"/>
        </w:rPr>
        <w:t>2.</w:t>
      </w:r>
      <w:r w:rsidRPr="006A1339">
        <w:rPr>
          <w:rFonts w:ascii="微軟正黑體" w:eastAsia="微軟正黑體" w:hAnsi="微軟正黑體" w:hint="eastAsia"/>
          <w:szCs w:val="24"/>
        </w:rPr>
        <w:t>未依時程施作或遲到延誤消毒行程</w:t>
      </w:r>
      <w:r w:rsidRPr="006A1339">
        <w:rPr>
          <w:rFonts w:ascii="微軟正黑體" w:eastAsia="微軟正黑體" w:hAnsi="微軟正黑體"/>
          <w:szCs w:val="24"/>
        </w:rPr>
        <w:t>（</w:t>
      </w:r>
      <w:r w:rsidRPr="006A1339">
        <w:rPr>
          <w:rFonts w:ascii="微軟正黑體" w:eastAsia="微軟正黑體" w:hAnsi="微軟正黑體" w:hint="eastAsia"/>
          <w:szCs w:val="24"/>
        </w:rPr>
        <w:t>每1小時</w:t>
      </w:r>
      <w:r w:rsidRPr="006A1339">
        <w:rPr>
          <w:rFonts w:ascii="微軟正黑體" w:eastAsia="微軟正黑體" w:hAnsi="微軟正黑體"/>
          <w:szCs w:val="24"/>
        </w:rPr>
        <w:t>每處罰2000元</w:t>
      </w:r>
      <w:r w:rsidRPr="006A1339">
        <w:rPr>
          <w:rFonts w:ascii="微軟正黑體" w:eastAsia="微軟正黑體" w:hAnsi="微軟正黑體" w:hint="eastAsia"/>
          <w:szCs w:val="24"/>
        </w:rPr>
        <w:t>，</w:t>
      </w:r>
      <w:r w:rsidRPr="006A1339">
        <w:rPr>
          <w:rFonts w:ascii="微軟正黑體" w:eastAsia="微軟正黑體" w:hAnsi="微軟正黑體"/>
          <w:szCs w:val="24"/>
        </w:rPr>
        <w:t>得連續處罰）</w:t>
      </w:r>
    </w:p>
    <w:p w14:paraId="18B5A6EE" w14:textId="77777777" w:rsidR="00B1478A" w:rsidRDefault="00B1478A" w:rsidP="00B72F31">
      <w:pPr>
        <w:tabs>
          <w:tab w:val="left" w:pos="2040"/>
        </w:tabs>
        <w:spacing w:line="320" w:lineRule="exact"/>
        <w:ind w:right="-34"/>
        <w:rPr>
          <w:rFonts w:ascii="微軟正黑體" w:eastAsia="微軟正黑體" w:hAnsi="微軟正黑體"/>
          <w:b/>
          <w:color w:val="000000"/>
          <w:szCs w:val="24"/>
        </w:rPr>
      </w:pPr>
    </w:p>
    <w:p w14:paraId="0BD1A619" w14:textId="36D83410" w:rsidR="005C3213" w:rsidRDefault="005C3213" w:rsidP="00B72F31">
      <w:pPr>
        <w:tabs>
          <w:tab w:val="left" w:pos="2040"/>
        </w:tabs>
        <w:spacing w:line="320" w:lineRule="exact"/>
        <w:ind w:right="-34"/>
        <w:rPr>
          <w:rFonts w:ascii="微軟正黑體" w:eastAsia="微軟正黑體" w:hAnsi="微軟正黑體"/>
          <w:b/>
          <w:color w:val="000000"/>
          <w:szCs w:val="24"/>
        </w:rPr>
      </w:pPr>
      <w:r w:rsidRPr="006A1339">
        <w:rPr>
          <w:rFonts w:ascii="微軟正黑體" w:eastAsia="微軟正黑體" w:hAnsi="微軟正黑體" w:hint="eastAsia"/>
          <w:b/>
          <w:color w:val="000000"/>
          <w:szCs w:val="24"/>
        </w:rPr>
        <w:t>備註：請購部門、</w:t>
      </w:r>
      <w:r w:rsidRPr="006A1339">
        <w:rPr>
          <w:rFonts w:ascii="微軟正黑體" w:eastAsia="微軟正黑體" w:hAnsi="微軟正黑體"/>
          <w:b/>
          <w:color w:val="000000"/>
          <w:szCs w:val="24"/>
        </w:rPr>
        <w:t>監</w:t>
      </w:r>
      <w:r w:rsidRPr="006A1339">
        <w:rPr>
          <w:rFonts w:ascii="微軟正黑體" w:eastAsia="微軟正黑體" w:hAnsi="微軟正黑體" w:hint="eastAsia"/>
          <w:b/>
          <w:color w:val="000000"/>
          <w:szCs w:val="24"/>
        </w:rPr>
        <w:t>工部門、</w:t>
      </w:r>
      <w:r w:rsidRPr="006A1339">
        <w:rPr>
          <w:rFonts w:ascii="微軟正黑體" w:eastAsia="微軟正黑體" w:hAnsi="微軟正黑體"/>
          <w:b/>
          <w:color w:val="000000"/>
          <w:szCs w:val="24"/>
        </w:rPr>
        <w:t>安</w:t>
      </w:r>
      <w:r w:rsidRPr="006A1339">
        <w:rPr>
          <w:rFonts w:ascii="微軟正黑體" w:eastAsia="微軟正黑體" w:hAnsi="微軟正黑體" w:hint="eastAsia"/>
          <w:b/>
          <w:color w:val="000000"/>
          <w:szCs w:val="24"/>
        </w:rPr>
        <w:t>全衛生管理部門</w:t>
      </w:r>
      <w:r w:rsidRPr="006A1339">
        <w:rPr>
          <w:rFonts w:ascii="微軟正黑體" w:eastAsia="微軟正黑體" w:hAnsi="微軟正黑體"/>
          <w:b/>
          <w:color w:val="000000"/>
          <w:szCs w:val="24"/>
        </w:rPr>
        <w:t>以本</w:t>
      </w:r>
      <w:r w:rsidRPr="006A1339">
        <w:rPr>
          <w:rFonts w:ascii="微軟正黑體" w:eastAsia="微軟正黑體" w:hAnsi="微軟正黑體" w:hint="eastAsia"/>
          <w:b/>
          <w:color w:val="000000"/>
          <w:szCs w:val="24"/>
        </w:rPr>
        <w:t>通知舉</w:t>
      </w:r>
      <w:r w:rsidRPr="006A1339">
        <w:rPr>
          <w:rFonts w:ascii="微軟正黑體" w:eastAsia="微軟正黑體" w:hAnsi="微軟正黑體"/>
          <w:b/>
          <w:color w:val="000000"/>
          <w:szCs w:val="24"/>
        </w:rPr>
        <w:t>發</w:t>
      </w:r>
      <w:r w:rsidRPr="006A1339">
        <w:rPr>
          <w:rFonts w:ascii="微軟正黑體" w:eastAsia="微軟正黑體" w:hAnsi="微軟正黑體" w:hint="eastAsia"/>
          <w:b/>
          <w:szCs w:val="24"/>
        </w:rPr>
        <w:t>違規事項，</w:t>
      </w:r>
      <w:r w:rsidRPr="006A1339">
        <w:rPr>
          <w:rFonts w:ascii="微軟正黑體" w:eastAsia="微軟正黑體" w:hAnsi="微軟正黑體" w:hint="eastAsia"/>
          <w:b/>
          <w:color w:val="000000"/>
          <w:szCs w:val="24"/>
        </w:rPr>
        <w:t>由</w:t>
      </w:r>
      <w:r w:rsidRPr="006A1339">
        <w:rPr>
          <w:rFonts w:ascii="微軟正黑體" w:eastAsia="微軟正黑體" w:hAnsi="微軟正黑體"/>
          <w:b/>
          <w:color w:val="000000"/>
          <w:szCs w:val="24"/>
        </w:rPr>
        <w:t>採</w:t>
      </w:r>
      <w:r w:rsidRPr="006A1339">
        <w:rPr>
          <w:rFonts w:ascii="微軟正黑體" w:eastAsia="微軟正黑體" w:hAnsi="微軟正黑體" w:hint="eastAsia"/>
          <w:b/>
          <w:color w:val="000000"/>
          <w:szCs w:val="24"/>
        </w:rPr>
        <w:t>購部門轉</w:t>
      </w:r>
      <w:r w:rsidRPr="006A1339">
        <w:rPr>
          <w:rFonts w:ascii="微軟正黑體" w:eastAsia="微軟正黑體" w:hAnsi="微軟正黑體"/>
          <w:b/>
          <w:color w:val="000000"/>
          <w:szCs w:val="24"/>
        </w:rPr>
        <w:t>通</w:t>
      </w:r>
      <w:r w:rsidRPr="006A1339">
        <w:rPr>
          <w:rFonts w:ascii="微軟正黑體" w:eastAsia="微軟正黑體" w:hAnsi="微軟正黑體" w:hint="eastAsia"/>
          <w:b/>
          <w:color w:val="000000"/>
          <w:szCs w:val="24"/>
        </w:rPr>
        <w:t>知承攬商改善。</w:t>
      </w:r>
    </w:p>
    <w:p w14:paraId="1F521498" w14:textId="77777777" w:rsidR="000021D6" w:rsidRPr="006A1339" w:rsidRDefault="000021D6" w:rsidP="00B72F31">
      <w:pPr>
        <w:tabs>
          <w:tab w:val="left" w:pos="2040"/>
        </w:tabs>
        <w:spacing w:line="320" w:lineRule="exact"/>
        <w:ind w:right="-34"/>
        <w:rPr>
          <w:rFonts w:ascii="微軟正黑體" w:eastAsia="微軟正黑體" w:hAnsi="微軟正黑體"/>
          <w:szCs w:val="24"/>
        </w:rPr>
      </w:pPr>
    </w:p>
    <w:p w14:paraId="04DDB1F3" w14:textId="77777777" w:rsidR="00BC22C8" w:rsidRPr="006A1339" w:rsidRDefault="00BC22C8" w:rsidP="006A1339">
      <w:pPr>
        <w:adjustRightInd w:val="0"/>
        <w:snapToGrid w:val="0"/>
        <w:spacing w:line="240" w:lineRule="atLeast"/>
        <w:ind w:left="602" w:hangingChars="177" w:hanging="602"/>
        <w:jc w:val="center"/>
        <w:rPr>
          <w:rFonts w:ascii="微軟正黑體" w:eastAsia="微軟正黑體" w:hAnsi="微軟正黑體"/>
          <w:spacing w:val="60"/>
          <w:szCs w:val="24"/>
        </w:rPr>
        <w:sectPr w:rsidR="00BC22C8" w:rsidRPr="006A1339" w:rsidSect="00EA6E20">
          <w:footerReference w:type="even" r:id="rId21"/>
          <w:footerReference w:type="default" r:id="rId22"/>
          <w:pgSz w:w="11907" w:h="16840" w:code="9"/>
          <w:pgMar w:top="1440" w:right="1800" w:bottom="1440" w:left="1800" w:header="851" w:footer="850" w:gutter="0"/>
          <w:cols w:space="425"/>
          <w:docGrid w:linePitch="326"/>
        </w:sectPr>
      </w:pPr>
    </w:p>
    <w:p w14:paraId="480078D7" w14:textId="77777777" w:rsidR="00BC22C8" w:rsidRPr="00122C5C" w:rsidRDefault="00256DCC" w:rsidP="00BC22C8">
      <w:pPr>
        <w:adjustRightInd w:val="0"/>
        <w:snapToGrid w:val="0"/>
        <w:spacing w:line="240" w:lineRule="atLeast"/>
        <w:jc w:val="center"/>
        <w:rPr>
          <w:rFonts w:ascii="微軟正黑體" w:eastAsia="微軟正黑體" w:hAnsi="微軟正黑體"/>
          <w:spacing w:val="60"/>
          <w:sz w:val="20"/>
          <w:szCs w:val="24"/>
        </w:rPr>
      </w:pPr>
      <w:r>
        <w:rPr>
          <w:rFonts w:ascii="微軟正黑體" w:eastAsia="微軟正黑體" w:hAnsi="微軟正黑體"/>
          <w:noProof/>
          <w:spacing w:val="60"/>
          <w:sz w:val="40"/>
          <w:szCs w:val="24"/>
        </w:rPr>
        <w:lastRenderedPageBreak/>
        <mc:AlternateContent>
          <mc:Choice Requires="wps">
            <w:drawing>
              <wp:anchor distT="0" distB="0" distL="114300" distR="114300" simplePos="0" relativeHeight="251661312" behindDoc="0" locked="0" layoutInCell="0" allowOverlap="1" wp14:anchorId="7FA8AE4E" wp14:editId="0533DAA1">
                <wp:simplePos x="0" y="0"/>
                <wp:positionH relativeFrom="column">
                  <wp:posOffset>0</wp:posOffset>
                </wp:positionH>
                <wp:positionV relativeFrom="paragraph">
                  <wp:posOffset>-445770</wp:posOffset>
                </wp:positionV>
                <wp:extent cx="838200" cy="457200"/>
                <wp:effectExtent l="0" t="0" r="19050" b="19050"/>
                <wp:wrapNone/>
                <wp:docPr id="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w="9525">
                          <a:solidFill>
                            <a:srgbClr val="FFFFFF"/>
                          </a:solidFill>
                          <a:miter lim="800000"/>
                          <a:headEnd/>
                          <a:tailEnd/>
                        </a:ln>
                      </wps:spPr>
                      <wps:txbx>
                        <w:txbxContent>
                          <w:p w14:paraId="0C1E1F9C" w14:textId="77777777" w:rsidR="00F51A79" w:rsidRDefault="00F51A79" w:rsidP="00122C5C">
                            <w:pPr>
                              <w:rPr>
                                <w:rFonts w:eastAsia="標楷體"/>
                                <w:sz w:val="28"/>
                              </w:rPr>
                            </w:pPr>
                            <w:r>
                              <w:rPr>
                                <w:rFonts w:eastAsia="標楷體" w:hint="eastAsia"/>
                                <w:sz w:val="28"/>
                              </w:rPr>
                              <w:t>附表</w:t>
                            </w:r>
                            <w:proofErr w:type="gramStart"/>
                            <w:r>
                              <w:rPr>
                                <w:rFonts w:eastAsia="標楷體" w:hint="eastAsia"/>
                                <w:sz w:val="28"/>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8AE4E" id="Text Box 26" o:spid="_x0000_s1028" type="#_x0000_t202" style="position:absolute;left:0;text-align:left;margin-left:0;margin-top:-35.1pt;width:66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" o:allowincell="f" strokecolor="white">
                <v:textbox>
                  <w:txbxContent>
                    <w:p w14:paraId="0C1E1F9C" w14:textId="77777777" w:rsidR="00F51A79" w:rsidRDefault="00F51A79" w:rsidP="00122C5C">
                      <w:pPr>
                        <w:rPr>
                          <w:rFonts w:eastAsia="標楷體"/>
                          <w:sz w:val="28"/>
                        </w:rPr>
                      </w:pPr>
                      <w:r>
                        <w:rPr>
                          <w:rFonts w:eastAsia="標楷體" w:hint="eastAsia"/>
                          <w:sz w:val="28"/>
                        </w:rPr>
                        <w:t>附表</w:t>
                      </w:r>
                      <w:proofErr w:type="gramStart"/>
                      <w:r>
                        <w:rPr>
                          <w:rFonts w:eastAsia="標楷體" w:hint="eastAsia"/>
                          <w:sz w:val="28"/>
                        </w:rPr>
                        <w:t>三</w:t>
                      </w:r>
                      <w:proofErr w:type="gramEnd"/>
                    </w:p>
                  </w:txbxContent>
                </v:textbox>
              </v:shape>
            </w:pict>
          </mc:Fallback>
        </mc:AlternateContent>
      </w:r>
      <w:r w:rsidR="00BC22C8" w:rsidRPr="00122C5C">
        <w:rPr>
          <w:rFonts w:ascii="微軟正黑體" w:eastAsia="微軟正黑體" w:hAnsi="微軟正黑體" w:hint="eastAsia"/>
          <w:spacing w:val="60"/>
          <w:sz w:val="32"/>
          <w:szCs w:val="24"/>
        </w:rPr>
        <w:t>病媒防治施作紀錄</w:t>
      </w:r>
    </w:p>
    <w:p w14:paraId="5528A779" w14:textId="77777777" w:rsidR="00BC22C8" w:rsidRPr="00122C5C" w:rsidRDefault="00AE1ACE" w:rsidP="00BC22C8">
      <w:pPr>
        <w:adjustRightInd w:val="0"/>
        <w:snapToGrid w:val="0"/>
        <w:spacing w:line="240" w:lineRule="atLeast"/>
        <w:jc w:val="both"/>
        <w:rPr>
          <w:rFonts w:ascii="微軟正黑體" w:eastAsia="微軟正黑體" w:hAnsi="微軟正黑體"/>
          <w:spacing w:val="20"/>
          <w:szCs w:val="24"/>
        </w:rPr>
      </w:pPr>
      <w:r w:rsidRPr="00122C5C">
        <w:rPr>
          <w:rFonts w:ascii="微軟正黑體" w:eastAsia="微軟正黑體" w:hAnsi="微軟正黑體" w:hint="eastAsia"/>
          <w:spacing w:val="-20"/>
          <w:szCs w:val="24"/>
        </w:rPr>
        <w:t>病媒防治作業承攬商名稱</w:t>
      </w:r>
      <w:r w:rsidRPr="00122C5C">
        <w:rPr>
          <w:rFonts w:ascii="微軟正黑體" w:eastAsia="微軟正黑體" w:hAnsi="微軟正黑體"/>
          <w:spacing w:val="-20"/>
          <w:szCs w:val="24"/>
        </w:rPr>
        <w:t>：</w:t>
      </w:r>
      <w:r w:rsidR="00BC22C8" w:rsidRPr="00122C5C">
        <w:rPr>
          <w:rFonts w:ascii="微軟正黑體" w:eastAsia="微軟正黑體" w:hAnsi="微軟正黑體" w:hint="eastAsia"/>
          <w:spacing w:val="-20"/>
          <w:szCs w:val="24"/>
        </w:rPr>
        <w:t>：</w:t>
      </w:r>
      <w:r w:rsidR="00BC22C8" w:rsidRPr="00122C5C">
        <w:rPr>
          <w:rFonts w:ascii="微軟正黑體" w:eastAsia="微軟正黑體" w:hAnsi="微軟正黑體" w:hint="eastAsia"/>
          <w:spacing w:val="20"/>
          <w:szCs w:val="24"/>
        </w:rPr>
        <w:t xml:space="preserve">                          </w:t>
      </w:r>
      <w:r w:rsidR="00BC22C8" w:rsidRPr="00122C5C">
        <w:rPr>
          <w:rFonts w:ascii="微軟正黑體" w:eastAsia="微軟正黑體" w:hAnsi="微軟正黑體" w:hint="eastAsia"/>
          <w:spacing w:val="-20"/>
          <w:szCs w:val="24"/>
        </w:rPr>
        <w:t>許可執照字號：                    （      年     月 第      /     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818"/>
        <w:gridCol w:w="2835"/>
        <w:gridCol w:w="850"/>
        <w:gridCol w:w="657"/>
        <w:gridCol w:w="1320"/>
        <w:gridCol w:w="8"/>
        <w:gridCol w:w="2032"/>
        <w:gridCol w:w="378"/>
        <w:gridCol w:w="1662"/>
        <w:gridCol w:w="747"/>
        <w:gridCol w:w="813"/>
        <w:gridCol w:w="2589"/>
      </w:tblGrid>
      <w:tr w:rsidR="00BC22C8" w:rsidRPr="00122C5C" w14:paraId="0B2A364B" w14:textId="77777777" w:rsidTr="00122C5C">
        <w:trPr>
          <w:cantSplit/>
          <w:trHeight w:val="315"/>
        </w:trPr>
        <w:tc>
          <w:tcPr>
            <w:tcW w:w="1446" w:type="dxa"/>
            <w:gridSpan w:val="2"/>
            <w:vMerge w:val="restart"/>
          </w:tcPr>
          <w:p w14:paraId="13AD9EDB" w14:textId="77777777" w:rsidR="00BC22C8" w:rsidRPr="00122C5C" w:rsidRDefault="00BC22C8" w:rsidP="00BC22C8">
            <w:pPr>
              <w:jc w:val="center"/>
              <w:rPr>
                <w:rFonts w:ascii="微軟正黑體" w:eastAsia="微軟正黑體" w:hAnsi="微軟正黑體"/>
                <w:szCs w:val="24"/>
              </w:rPr>
            </w:pPr>
            <w:r w:rsidRPr="00122C5C">
              <w:rPr>
                <w:rFonts w:ascii="微軟正黑體" w:eastAsia="微軟正黑體" w:hAnsi="微軟正黑體" w:hint="eastAsia"/>
                <w:szCs w:val="24"/>
              </w:rPr>
              <w:t>施作年月日</w:t>
            </w:r>
          </w:p>
          <w:p w14:paraId="06B3FF7E" w14:textId="77777777" w:rsidR="00BC22C8" w:rsidRPr="00122C5C" w:rsidRDefault="00BC22C8" w:rsidP="00BC22C8">
            <w:pPr>
              <w:jc w:val="center"/>
              <w:rPr>
                <w:rFonts w:ascii="微軟正黑體" w:eastAsia="微軟正黑體" w:hAnsi="微軟正黑體"/>
                <w:szCs w:val="24"/>
              </w:rPr>
            </w:pPr>
            <w:r w:rsidRPr="00122C5C">
              <w:rPr>
                <w:rFonts w:ascii="微軟正黑體" w:eastAsia="微軟正黑體" w:hAnsi="微軟正黑體" w:hint="eastAsia"/>
                <w:szCs w:val="24"/>
              </w:rPr>
              <w:t>及時間</w:t>
            </w:r>
          </w:p>
        </w:tc>
        <w:tc>
          <w:tcPr>
            <w:tcW w:w="2835" w:type="dxa"/>
            <w:vMerge w:val="restart"/>
          </w:tcPr>
          <w:p w14:paraId="425D46A3" w14:textId="77777777" w:rsidR="00BC22C8" w:rsidRPr="00122C5C" w:rsidRDefault="00BC22C8" w:rsidP="00BC22C8">
            <w:pPr>
              <w:jc w:val="center"/>
              <w:rPr>
                <w:rFonts w:ascii="微軟正黑體" w:eastAsia="微軟正黑體" w:hAnsi="微軟正黑體"/>
                <w:szCs w:val="24"/>
              </w:rPr>
            </w:pPr>
            <w:r w:rsidRPr="00122C5C">
              <w:rPr>
                <w:rFonts w:ascii="微軟正黑體" w:eastAsia="微軟正黑體" w:hAnsi="微軟正黑體" w:hint="eastAsia"/>
                <w:szCs w:val="24"/>
              </w:rPr>
              <w:t>客戶名稱代號</w:t>
            </w:r>
          </w:p>
          <w:p w14:paraId="0F6BA818" w14:textId="77777777" w:rsidR="00BC22C8" w:rsidRPr="00122C5C" w:rsidRDefault="00BC22C8" w:rsidP="00BC22C8">
            <w:pPr>
              <w:jc w:val="center"/>
              <w:rPr>
                <w:rFonts w:ascii="微軟正黑體" w:eastAsia="微軟正黑體" w:hAnsi="微軟正黑體"/>
                <w:szCs w:val="24"/>
              </w:rPr>
            </w:pPr>
            <w:r w:rsidRPr="00122C5C">
              <w:rPr>
                <w:rFonts w:ascii="微軟正黑體" w:eastAsia="微軟正黑體" w:hAnsi="微軟正黑體" w:hint="eastAsia"/>
                <w:szCs w:val="24"/>
              </w:rPr>
              <w:t>（以序號編列）</w:t>
            </w:r>
          </w:p>
        </w:tc>
        <w:tc>
          <w:tcPr>
            <w:tcW w:w="6907" w:type="dxa"/>
            <w:gridSpan w:val="7"/>
          </w:tcPr>
          <w:p w14:paraId="301C6222" w14:textId="77777777" w:rsidR="00BC22C8" w:rsidRPr="006051F3" w:rsidRDefault="00BC22C8" w:rsidP="00BC22C8">
            <w:pPr>
              <w:jc w:val="center"/>
              <w:rPr>
                <w:rFonts w:ascii="微軟正黑體" w:eastAsia="微軟正黑體" w:hAnsi="微軟正黑體"/>
                <w:sz w:val="20"/>
                <w:szCs w:val="24"/>
              </w:rPr>
            </w:pPr>
            <w:r w:rsidRPr="006051F3">
              <w:rPr>
                <w:rFonts w:ascii="微軟正黑體" w:eastAsia="微軟正黑體" w:hAnsi="微軟正黑體" w:hint="eastAsia"/>
                <w:sz w:val="20"/>
                <w:szCs w:val="24"/>
              </w:rPr>
              <w:t>施用藥劑</w:t>
            </w:r>
          </w:p>
        </w:tc>
        <w:tc>
          <w:tcPr>
            <w:tcW w:w="1560" w:type="dxa"/>
            <w:gridSpan w:val="2"/>
            <w:vMerge w:val="restart"/>
          </w:tcPr>
          <w:p w14:paraId="4BED7BC8" w14:textId="77777777" w:rsidR="00BC22C8" w:rsidRPr="00122C5C" w:rsidRDefault="00BC22C8" w:rsidP="00BC22C8">
            <w:pPr>
              <w:jc w:val="center"/>
              <w:rPr>
                <w:rFonts w:ascii="微軟正黑體" w:eastAsia="微軟正黑體" w:hAnsi="微軟正黑體"/>
                <w:spacing w:val="-20"/>
                <w:kern w:val="16"/>
                <w:szCs w:val="24"/>
              </w:rPr>
            </w:pPr>
            <w:r w:rsidRPr="00122C5C">
              <w:rPr>
                <w:rFonts w:ascii="微軟正黑體" w:eastAsia="微軟正黑體" w:hAnsi="微軟正黑體" w:hint="eastAsia"/>
                <w:spacing w:val="-20"/>
                <w:kern w:val="16"/>
                <w:szCs w:val="24"/>
              </w:rPr>
              <w:t>施 藥 人 員</w:t>
            </w:r>
          </w:p>
        </w:tc>
        <w:tc>
          <w:tcPr>
            <w:tcW w:w="2589" w:type="dxa"/>
            <w:vMerge w:val="restart"/>
          </w:tcPr>
          <w:p w14:paraId="70B281CB" w14:textId="77777777" w:rsidR="00BC22C8" w:rsidRPr="00122C5C" w:rsidRDefault="00BC22C8" w:rsidP="00BC22C8">
            <w:pPr>
              <w:jc w:val="center"/>
              <w:rPr>
                <w:rFonts w:ascii="微軟正黑體" w:eastAsia="微軟正黑體" w:hAnsi="微軟正黑體"/>
                <w:szCs w:val="24"/>
              </w:rPr>
            </w:pPr>
            <w:r w:rsidRPr="00122C5C">
              <w:rPr>
                <w:rFonts w:ascii="微軟正黑體" w:eastAsia="微軟正黑體" w:hAnsi="微軟正黑體" w:hint="eastAsia"/>
                <w:szCs w:val="24"/>
              </w:rPr>
              <w:t>監督之專業技術人員簽名或蓋章</w:t>
            </w:r>
          </w:p>
        </w:tc>
      </w:tr>
      <w:tr w:rsidR="00BC22C8" w:rsidRPr="00122C5C" w14:paraId="52065D14" w14:textId="77777777" w:rsidTr="00122C5C">
        <w:trPr>
          <w:cantSplit/>
          <w:trHeight w:val="315"/>
        </w:trPr>
        <w:tc>
          <w:tcPr>
            <w:tcW w:w="1446" w:type="dxa"/>
            <w:gridSpan w:val="2"/>
            <w:vMerge/>
          </w:tcPr>
          <w:p w14:paraId="6D71A44C" w14:textId="77777777" w:rsidR="00BC22C8" w:rsidRPr="00122C5C" w:rsidRDefault="00BC22C8" w:rsidP="00BC22C8">
            <w:pPr>
              <w:jc w:val="center"/>
              <w:rPr>
                <w:rFonts w:ascii="微軟正黑體" w:eastAsia="微軟正黑體" w:hAnsi="微軟正黑體"/>
                <w:szCs w:val="24"/>
              </w:rPr>
            </w:pPr>
          </w:p>
        </w:tc>
        <w:tc>
          <w:tcPr>
            <w:tcW w:w="2835" w:type="dxa"/>
            <w:vMerge/>
          </w:tcPr>
          <w:p w14:paraId="3BB8FBA2" w14:textId="77777777" w:rsidR="00BC22C8" w:rsidRPr="00122C5C" w:rsidRDefault="00BC22C8" w:rsidP="00BC22C8">
            <w:pPr>
              <w:jc w:val="center"/>
              <w:rPr>
                <w:rFonts w:ascii="微軟正黑體" w:eastAsia="微軟正黑體" w:hAnsi="微軟正黑體"/>
                <w:szCs w:val="24"/>
              </w:rPr>
            </w:pPr>
          </w:p>
        </w:tc>
        <w:tc>
          <w:tcPr>
            <w:tcW w:w="1507" w:type="dxa"/>
            <w:gridSpan w:val="2"/>
          </w:tcPr>
          <w:p w14:paraId="429A51CA" w14:textId="77777777" w:rsidR="00BC22C8" w:rsidRPr="006051F3" w:rsidRDefault="00BC22C8" w:rsidP="00BC22C8">
            <w:pPr>
              <w:jc w:val="center"/>
              <w:rPr>
                <w:rFonts w:ascii="微軟正黑體" w:eastAsia="微軟正黑體" w:hAnsi="微軟正黑體"/>
                <w:sz w:val="20"/>
                <w:szCs w:val="24"/>
              </w:rPr>
            </w:pPr>
            <w:r w:rsidRPr="006051F3">
              <w:rPr>
                <w:rFonts w:ascii="微軟正黑體" w:eastAsia="微軟正黑體" w:hAnsi="微軟正黑體" w:hint="eastAsia"/>
                <w:sz w:val="20"/>
                <w:szCs w:val="24"/>
              </w:rPr>
              <w:t>名稱</w:t>
            </w:r>
          </w:p>
        </w:tc>
        <w:tc>
          <w:tcPr>
            <w:tcW w:w="1320" w:type="dxa"/>
          </w:tcPr>
          <w:p w14:paraId="3540875A" w14:textId="77777777" w:rsidR="00BC22C8" w:rsidRPr="006051F3" w:rsidRDefault="00BC22C8" w:rsidP="00BC22C8">
            <w:pPr>
              <w:jc w:val="center"/>
              <w:rPr>
                <w:rFonts w:ascii="微軟正黑體" w:eastAsia="微軟正黑體" w:hAnsi="微軟正黑體"/>
                <w:sz w:val="20"/>
                <w:szCs w:val="24"/>
              </w:rPr>
            </w:pPr>
            <w:r w:rsidRPr="006051F3">
              <w:rPr>
                <w:rFonts w:ascii="微軟正黑體" w:eastAsia="微軟正黑體" w:hAnsi="微軟正黑體" w:hint="eastAsia"/>
                <w:sz w:val="20"/>
                <w:szCs w:val="24"/>
              </w:rPr>
              <w:t>許可證字號</w:t>
            </w:r>
          </w:p>
        </w:tc>
        <w:tc>
          <w:tcPr>
            <w:tcW w:w="2040" w:type="dxa"/>
            <w:gridSpan w:val="2"/>
          </w:tcPr>
          <w:p w14:paraId="079560CA" w14:textId="77777777" w:rsidR="00BC22C8" w:rsidRPr="006051F3" w:rsidRDefault="00BC22C8" w:rsidP="00BC22C8">
            <w:pPr>
              <w:jc w:val="center"/>
              <w:rPr>
                <w:rFonts w:ascii="微軟正黑體" w:eastAsia="微軟正黑體" w:hAnsi="微軟正黑體"/>
                <w:sz w:val="20"/>
                <w:szCs w:val="24"/>
              </w:rPr>
            </w:pPr>
            <w:r w:rsidRPr="006051F3">
              <w:rPr>
                <w:rFonts w:ascii="微軟正黑體" w:eastAsia="微軟正黑體" w:hAnsi="微軟正黑體" w:hint="eastAsia"/>
                <w:sz w:val="20"/>
                <w:szCs w:val="24"/>
              </w:rPr>
              <w:t>使用數量</w:t>
            </w:r>
          </w:p>
          <w:p w14:paraId="08AED7BD" w14:textId="77777777" w:rsidR="00BC22C8" w:rsidRPr="006051F3" w:rsidRDefault="00BC22C8" w:rsidP="00BC22C8">
            <w:pPr>
              <w:jc w:val="center"/>
              <w:rPr>
                <w:rFonts w:ascii="微軟正黑體" w:eastAsia="微軟正黑體" w:hAnsi="微軟正黑體"/>
                <w:sz w:val="20"/>
                <w:szCs w:val="24"/>
              </w:rPr>
            </w:pPr>
            <w:r w:rsidRPr="006051F3">
              <w:rPr>
                <w:rFonts w:ascii="微軟正黑體" w:eastAsia="微軟正黑體" w:hAnsi="微軟正黑體" w:hint="eastAsia"/>
                <w:sz w:val="20"/>
                <w:szCs w:val="24"/>
              </w:rPr>
              <w:t>（公升或公斤等）</w:t>
            </w:r>
          </w:p>
        </w:tc>
        <w:tc>
          <w:tcPr>
            <w:tcW w:w="2040" w:type="dxa"/>
            <w:gridSpan w:val="2"/>
          </w:tcPr>
          <w:p w14:paraId="36972389" w14:textId="77777777" w:rsidR="00BC22C8" w:rsidRPr="006051F3" w:rsidRDefault="00BC22C8" w:rsidP="00BC22C8">
            <w:pPr>
              <w:jc w:val="center"/>
              <w:rPr>
                <w:rFonts w:ascii="微軟正黑體" w:eastAsia="微軟正黑體" w:hAnsi="微軟正黑體"/>
                <w:sz w:val="20"/>
                <w:szCs w:val="24"/>
              </w:rPr>
            </w:pPr>
            <w:r w:rsidRPr="006051F3">
              <w:rPr>
                <w:rFonts w:ascii="微軟正黑體" w:eastAsia="微軟正黑體" w:hAnsi="微軟正黑體" w:hint="eastAsia"/>
                <w:sz w:val="20"/>
                <w:szCs w:val="24"/>
              </w:rPr>
              <w:t>藥劑製造日期</w:t>
            </w:r>
          </w:p>
          <w:p w14:paraId="5F3B093F" w14:textId="77777777" w:rsidR="00BC22C8" w:rsidRPr="006051F3" w:rsidRDefault="00BC22C8" w:rsidP="00BC22C8">
            <w:pPr>
              <w:jc w:val="center"/>
              <w:rPr>
                <w:rFonts w:ascii="微軟正黑體" w:eastAsia="微軟正黑體" w:hAnsi="微軟正黑體"/>
                <w:sz w:val="20"/>
                <w:szCs w:val="24"/>
              </w:rPr>
            </w:pPr>
            <w:r w:rsidRPr="006051F3">
              <w:rPr>
                <w:rFonts w:ascii="微軟正黑體" w:eastAsia="微軟正黑體" w:hAnsi="微軟正黑體" w:hint="eastAsia"/>
                <w:sz w:val="20"/>
                <w:szCs w:val="24"/>
              </w:rPr>
              <w:t>及批號</w:t>
            </w:r>
          </w:p>
        </w:tc>
        <w:tc>
          <w:tcPr>
            <w:tcW w:w="1560" w:type="dxa"/>
            <w:gridSpan w:val="2"/>
            <w:vMerge/>
          </w:tcPr>
          <w:p w14:paraId="76DEA4DA" w14:textId="77777777" w:rsidR="00BC22C8" w:rsidRPr="00122C5C" w:rsidRDefault="00BC22C8" w:rsidP="00BC22C8">
            <w:pPr>
              <w:jc w:val="center"/>
              <w:rPr>
                <w:rFonts w:ascii="微軟正黑體" w:eastAsia="微軟正黑體" w:hAnsi="微軟正黑體"/>
                <w:szCs w:val="24"/>
              </w:rPr>
            </w:pPr>
          </w:p>
        </w:tc>
        <w:tc>
          <w:tcPr>
            <w:tcW w:w="2589" w:type="dxa"/>
            <w:vMerge/>
          </w:tcPr>
          <w:p w14:paraId="56673FC5" w14:textId="77777777" w:rsidR="00BC22C8" w:rsidRPr="00122C5C" w:rsidRDefault="00BC22C8" w:rsidP="00BC22C8">
            <w:pPr>
              <w:jc w:val="center"/>
              <w:rPr>
                <w:rFonts w:ascii="微軟正黑體" w:eastAsia="微軟正黑體" w:hAnsi="微軟正黑體"/>
                <w:szCs w:val="24"/>
              </w:rPr>
            </w:pPr>
          </w:p>
        </w:tc>
      </w:tr>
      <w:tr w:rsidR="0029409E" w:rsidRPr="00122C5C" w14:paraId="256F3B5B" w14:textId="77777777" w:rsidTr="00122C5C">
        <w:trPr>
          <w:cantSplit/>
        </w:trPr>
        <w:tc>
          <w:tcPr>
            <w:tcW w:w="1446" w:type="dxa"/>
            <w:gridSpan w:val="2"/>
          </w:tcPr>
          <w:p w14:paraId="10CC260E" w14:textId="77777777" w:rsidR="0029409E" w:rsidRPr="00122C5C" w:rsidRDefault="0029409E" w:rsidP="0029409E">
            <w:pPr>
              <w:rPr>
                <w:rFonts w:ascii="微軟正黑體" w:eastAsia="微軟正黑體" w:hAnsi="微軟正黑體"/>
                <w:szCs w:val="24"/>
              </w:rPr>
            </w:pPr>
          </w:p>
        </w:tc>
        <w:tc>
          <w:tcPr>
            <w:tcW w:w="2835" w:type="dxa"/>
          </w:tcPr>
          <w:p w14:paraId="02DCB40B" w14:textId="77777777" w:rsidR="0029409E" w:rsidRPr="00122C5C" w:rsidRDefault="0029409E" w:rsidP="0029409E">
            <w:pPr>
              <w:rPr>
                <w:rFonts w:ascii="微軟正黑體" w:eastAsia="微軟正黑體" w:hAnsi="微軟正黑體"/>
                <w:szCs w:val="24"/>
              </w:rPr>
            </w:pPr>
            <w:r w:rsidRPr="00122C5C">
              <w:rPr>
                <w:rFonts w:ascii="微軟正黑體" w:eastAsia="微軟正黑體" w:hAnsi="微軟正黑體" w:hint="eastAsia"/>
                <w:szCs w:val="24"/>
              </w:rPr>
              <w:t>D400-</w:t>
            </w:r>
            <w:r>
              <w:rPr>
                <w:rFonts w:ascii="微軟正黑體" w:eastAsia="微軟正黑體" w:hAnsi="微軟正黑體" w:hint="eastAsia"/>
                <w:szCs w:val="24"/>
              </w:rPr>
              <w:t>2</w:t>
            </w:r>
            <w:r w:rsidRPr="00122C5C">
              <w:rPr>
                <w:rFonts w:ascii="微軟正黑體" w:eastAsia="微軟正黑體" w:hAnsi="微軟正黑體" w:hint="eastAsia"/>
                <w:szCs w:val="24"/>
              </w:rPr>
              <w:t>(光明新村)</w:t>
            </w:r>
          </w:p>
        </w:tc>
        <w:tc>
          <w:tcPr>
            <w:tcW w:w="1507" w:type="dxa"/>
            <w:gridSpan w:val="2"/>
          </w:tcPr>
          <w:p w14:paraId="67F3AC03" w14:textId="77777777" w:rsidR="0029409E" w:rsidRPr="00122C5C" w:rsidRDefault="0029409E" w:rsidP="0029409E">
            <w:pPr>
              <w:rPr>
                <w:rFonts w:ascii="微軟正黑體" w:eastAsia="微軟正黑體" w:hAnsi="微軟正黑體"/>
                <w:szCs w:val="24"/>
              </w:rPr>
            </w:pPr>
          </w:p>
        </w:tc>
        <w:tc>
          <w:tcPr>
            <w:tcW w:w="1320" w:type="dxa"/>
          </w:tcPr>
          <w:p w14:paraId="0A1ADAC5" w14:textId="77777777" w:rsidR="0029409E" w:rsidRPr="00122C5C" w:rsidRDefault="0029409E" w:rsidP="0029409E">
            <w:pPr>
              <w:rPr>
                <w:rFonts w:ascii="微軟正黑體" w:eastAsia="微軟正黑體" w:hAnsi="微軟正黑體"/>
                <w:szCs w:val="24"/>
              </w:rPr>
            </w:pPr>
          </w:p>
        </w:tc>
        <w:tc>
          <w:tcPr>
            <w:tcW w:w="2040" w:type="dxa"/>
            <w:gridSpan w:val="2"/>
          </w:tcPr>
          <w:p w14:paraId="43475C5B" w14:textId="77777777" w:rsidR="0029409E" w:rsidRPr="00122C5C" w:rsidRDefault="0029409E" w:rsidP="0029409E">
            <w:pPr>
              <w:rPr>
                <w:rFonts w:ascii="微軟正黑體" w:eastAsia="微軟正黑體" w:hAnsi="微軟正黑體"/>
                <w:szCs w:val="24"/>
              </w:rPr>
            </w:pPr>
          </w:p>
        </w:tc>
        <w:tc>
          <w:tcPr>
            <w:tcW w:w="2040" w:type="dxa"/>
            <w:gridSpan w:val="2"/>
          </w:tcPr>
          <w:p w14:paraId="23AEF005" w14:textId="77777777" w:rsidR="0029409E" w:rsidRPr="00122C5C" w:rsidRDefault="0029409E" w:rsidP="0029409E">
            <w:pPr>
              <w:rPr>
                <w:rFonts w:ascii="微軟正黑體" w:eastAsia="微軟正黑體" w:hAnsi="微軟正黑體"/>
                <w:szCs w:val="24"/>
              </w:rPr>
            </w:pPr>
          </w:p>
        </w:tc>
        <w:tc>
          <w:tcPr>
            <w:tcW w:w="1560" w:type="dxa"/>
            <w:gridSpan w:val="2"/>
          </w:tcPr>
          <w:p w14:paraId="093AA4F2" w14:textId="77777777" w:rsidR="0029409E" w:rsidRPr="00122C5C" w:rsidRDefault="0029409E" w:rsidP="0029409E">
            <w:pPr>
              <w:rPr>
                <w:rFonts w:ascii="微軟正黑體" w:eastAsia="微軟正黑體" w:hAnsi="微軟正黑體"/>
                <w:szCs w:val="24"/>
              </w:rPr>
            </w:pPr>
          </w:p>
        </w:tc>
        <w:tc>
          <w:tcPr>
            <w:tcW w:w="2589" w:type="dxa"/>
          </w:tcPr>
          <w:p w14:paraId="29D68313" w14:textId="77777777" w:rsidR="0029409E" w:rsidRPr="00122C5C" w:rsidRDefault="0029409E" w:rsidP="0029409E">
            <w:pPr>
              <w:rPr>
                <w:rFonts w:ascii="微軟正黑體" w:eastAsia="微軟正黑體" w:hAnsi="微軟正黑體"/>
                <w:szCs w:val="24"/>
              </w:rPr>
            </w:pPr>
          </w:p>
        </w:tc>
      </w:tr>
      <w:tr w:rsidR="0029409E" w:rsidRPr="00122C5C" w14:paraId="2230F230" w14:textId="77777777" w:rsidTr="00122C5C">
        <w:trPr>
          <w:cantSplit/>
        </w:trPr>
        <w:tc>
          <w:tcPr>
            <w:tcW w:w="628" w:type="dxa"/>
            <w:vMerge w:val="restart"/>
            <w:tcBorders>
              <w:top w:val="nil"/>
            </w:tcBorders>
          </w:tcPr>
          <w:p w14:paraId="3744E887" w14:textId="77777777" w:rsidR="0029409E" w:rsidRPr="00122C5C" w:rsidRDefault="0029409E" w:rsidP="0029409E">
            <w:pPr>
              <w:rPr>
                <w:rFonts w:asciiTheme="majorEastAsia" w:eastAsiaTheme="majorEastAsia" w:hAnsiTheme="majorEastAsia"/>
                <w:szCs w:val="24"/>
              </w:rPr>
            </w:pPr>
            <w:r w:rsidRPr="00122C5C">
              <w:rPr>
                <w:rFonts w:asciiTheme="majorEastAsia" w:eastAsiaTheme="majorEastAsia" w:hAnsiTheme="majorEastAsia" w:hint="eastAsia"/>
                <w:szCs w:val="24"/>
              </w:rPr>
              <w:t>上列時間內使用數量合計</w:t>
            </w:r>
          </w:p>
        </w:tc>
        <w:tc>
          <w:tcPr>
            <w:tcW w:w="3653" w:type="dxa"/>
            <w:gridSpan w:val="2"/>
            <w:tcBorders>
              <w:top w:val="nil"/>
            </w:tcBorders>
          </w:tcPr>
          <w:p w14:paraId="69994E0B" w14:textId="77777777" w:rsidR="0029409E" w:rsidRPr="00122C5C" w:rsidRDefault="0029409E" w:rsidP="0029409E">
            <w:pPr>
              <w:jc w:val="center"/>
              <w:rPr>
                <w:rFonts w:ascii="微軟正黑體" w:eastAsia="微軟正黑體" w:hAnsi="微軟正黑體"/>
                <w:szCs w:val="24"/>
              </w:rPr>
            </w:pPr>
            <w:r w:rsidRPr="00122C5C">
              <w:rPr>
                <w:rFonts w:ascii="微軟正黑體" w:eastAsia="微軟正黑體" w:hAnsi="微軟正黑體" w:hint="eastAsia"/>
                <w:szCs w:val="24"/>
              </w:rPr>
              <w:t>藥劑名稱</w:t>
            </w:r>
          </w:p>
          <w:p w14:paraId="3953F561" w14:textId="77777777" w:rsidR="0029409E" w:rsidRPr="00122C5C" w:rsidRDefault="0029409E" w:rsidP="0029409E">
            <w:pPr>
              <w:rPr>
                <w:rFonts w:ascii="微軟正黑體" w:eastAsia="微軟正黑體" w:hAnsi="微軟正黑體"/>
                <w:szCs w:val="24"/>
              </w:rPr>
            </w:pPr>
          </w:p>
        </w:tc>
        <w:tc>
          <w:tcPr>
            <w:tcW w:w="850" w:type="dxa"/>
            <w:tcBorders>
              <w:top w:val="nil"/>
            </w:tcBorders>
          </w:tcPr>
          <w:p w14:paraId="64F96DF7" w14:textId="77777777" w:rsidR="0029409E" w:rsidRPr="00122C5C" w:rsidRDefault="0029409E" w:rsidP="0029409E">
            <w:pPr>
              <w:jc w:val="center"/>
              <w:rPr>
                <w:rFonts w:ascii="微軟正黑體" w:eastAsia="微軟正黑體" w:hAnsi="微軟正黑體"/>
                <w:szCs w:val="24"/>
              </w:rPr>
            </w:pPr>
            <w:r w:rsidRPr="00122C5C">
              <w:rPr>
                <w:rFonts w:ascii="微軟正黑體" w:eastAsia="微軟正黑體" w:hAnsi="微軟正黑體" w:hint="eastAsia"/>
                <w:szCs w:val="24"/>
              </w:rPr>
              <w:t>許可證</w:t>
            </w:r>
          </w:p>
          <w:p w14:paraId="4FFC93DE" w14:textId="77777777" w:rsidR="0029409E" w:rsidRPr="00122C5C" w:rsidRDefault="0029409E" w:rsidP="0029409E">
            <w:pPr>
              <w:jc w:val="center"/>
              <w:rPr>
                <w:rFonts w:ascii="微軟正黑體" w:eastAsia="微軟正黑體" w:hAnsi="微軟正黑體"/>
                <w:szCs w:val="24"/>
              </w:rPr>
            </w:pPr>
            <w:r w:rsidRPr="00122C5C">
              <w:rPr>
                <w:rFonts w:ascii="微軟正黑體" w:eastAsia="微軟正黑體" w:hAnsi="微軟正黑體" w:hint="eastAsia"/>
                <w:szCs w:val="24"/>
              </w:rPr>
              <w:t>字號</w:t>
            </w:r>
          </w:p>
        </w:tc>
        <w:tc>
          <w:tcPr>
            <w:tcW w:w="1985" w:type="dxa"/>
            <w:gridSpan w:val="3"/>
            <w:tcBorders>
              <w:top w:val="nil"/>
            </w:tcBorders>
          </w:tcPr>
          <w:p w14:paraId="27C17E25" w14:textId="77777777" w:rsidR="0029409E" w:rsidRPr="00122C5C" w:rsidRDefault="0029409E" w:rsidP="0029409E">
            <w:pPr>
              <w:jc w:val="center"/>
              <w:rPr>
                <w:rFonts w:ascii="微軟正黑體" w:eastAsia="微軟正黑體" w:hAnsi="微軟正黑體"/>
                <w:szCs w:val="24"/>
              </w:rPr>
            </w:pPr>
            <w:r w:rsidRPr="00122C5C">
              <w:rPr>
                <w:rFonts w:ascii="微軟正黑體" w:eastAsia="微軟正黑體" w:hAnsi="微軟正黑體" w:hint="eastAsia"/>
                <w:szCs w:val="24"/>
              </w:rPr>
              <w:t>使用總量</w:t>
            </w:r>
          </w:p>
          <w:p w14:paraId="45112AC2" w14:textId="77777777" w:rsidR="0029409E" w:rsidRPr="00122C5C" w:rsidRDefault="0029409E" w:rsidP="0029409E">
            <w:pPr>
              <w:jc w:val="center"/>
              <w:rPr>
                <w:rFonts w:ascii="微軟正黑體" w:eastAsia="微軟正黑體" w:hAnsi="微軟正黑體"/>
                <w:szCs w:val="24"/>
              </w:rPr>
            </w:pPr>
            <w:r w:rsidRPr="00122C5C">
              <w:rPr>
                <w:rFonts w:ascii="微軟正黑體" w:eastAsia="微軟正黑體" w:hAnsi="微軟正黑體" w:hint="eastAsia"/>
                <w:szCs w:val="24"/>
              </w:rPr>
              <w:t>（公升或公斤等）</w:t>
            </w:r>
          </w:p>
        </w:tc>
        <w:tc>
          <w:tcPr>
            <w:tcW w:w="2410" w:type="dxa"/>
            <w:gridSpan w:val="2"/>
            <w:tcBorders>
              <w:top w:val="nil"/>
            </w:tcBorders>
          </w:tcPr>
          <w:p w14:paraId="3EA21BBC" w14:textId="77777777" w:rsidR="0029409E" w:rsidRPr="00122C5C" w:rsidRDefault="0029409E" w:rsidP="0029409E">
            <w:pPr>
              <w:jc w:val="center"/>
              <w:rPr>
                <w:rFonts w:ascii="微軟正黑體" w:eastAsia="微軟正黑體" w:hAnsi="微軟正黑體"/>
                <w:szCs w:val="24"/>
              </w:rPr>
            </w:pPr>
            <w:r w:rsidRPr="00122C5C">
              <w:rPr>
                <w:rFonts w:ascii="微軟正黑體" w:eastAsia="微軟正黑體" w:hAnsi="微軟正黑體" w:hint="eastAsia"/>
                <w:szCs w:val="24"/>
              </w:rPr>
              <w:t>庫存量</w:t>
            </w:r>
          </w:p>
          <w:p w14:paraId="6C0ECB2B" w14:textId="77777777" w:rsidR="0029409E" w:rsidRPr="00122C5C" w:rsidRDefault="0029409E" w:rsidP="0029409E">
            <w:pPr>
              <w:jc w:val="center"/>
              <w:rPr>
                <w:rFonts w:ascii="微軟正黑體" w:eastAsia="微軟正黑體" w:hAnsi="微軟正黑體"/>
                <w:szCs w:val="24"/>
              </w:rPr>
            </w:pPr>
            <w:r w:rsidRPr="00122C5C">
              <w:rPr>
                <w:rFonts w:ascii="微軟正黑體" w:eastAsia="微軟正黑體" w:hAnsi="微軟正黑體" w:hint="eastAsia"/>
                <w:szCs w:val="24"/>
              </w:rPr>
              <w:t>（公升或公斤等）</w:t>
            </w:r>
          </w:p>
        </w:tc>
        <w:tc>
          <w:tcPr>
            <w:tcW w:w="2409" w:type="dxa"/>
            <w:gridSpan w:val="2"/>
            <w:tcBorders>
              <w:top w:val="nil"/>
            </w:tcBorders>
          </w:tcPr>
          <w:p w14:paraId="0E952297" w14:textId="77777777" w:rsidR="0029409E" w:rsidRPr="00122C5C" w:rsidRDefault="0029409E" w:rsidP="0029409E">
            <w:pPr>
              <w:jc w:val="center"/>
              <w:rPr>
                <w:rFonts w:ascii="微軟正黑體" w:eastAsia="微軟正黑體" w:hAnsi="微軟正黑體"/>
                <w:szCs w:val="24"/>
              </w:rPr>
            </w:pPr>
            <w:r w:rsidRPr="00122C5C">
              <w:rPr>
                <w:rFonts w:ascii="微軟正黑體" w:eastAsia="微軟正黑體" w:hAnsi="微軟正黑體" w:hint="eastAsia"/>
                <w:szCs w:val="24"/>
              </w:rPr>
              <w:t>藥劑來源</w:t>
            </w:r>
          </w:p>
        </w:tc>
        <w:tc>
          <w:tcPr>
            <w:tcW w:w="3402" w:type="dxa"/>
            <w:gridSpan w:val="2"/>
            <w:tcBorders>
              <w:top w:val="nil"/>
            </w:tcBorders>
          </w:tcPr>
          <w:p w14:paraId="0A5CB8FA" w14:textId="77777777" w:rsidR="0029409E" w:rsidRPr="00122C5C" w:rsidRDefault="0029409E" w:rsidP="0029409E">
            <w:pPr>
              <w:jc w:val="center"/>
              <w:rPr>
                <w:rFonts w:ascii="微軟正黑體" w:eastAsia="微軟正黑體" w:hAnsi="微軟正黑體"/>
                <w:szCs w:val="24"/>
              </w:rPr>
            </w:pPr>
            <w:r w:rsidRPr="00122C5C">
              <w:rPr>
                <w:rFonts w:ascii="微軟正黑體" w:eastAsia="微軟正黑體" w:hAnsi="微軟正黑體" w:hint="eastAsia"/>
                <w:szCs w:val="24"/>
              </w:rPr>
              <w:t>購入日期及數量</w:t>
            </w:r>
          </w:p>
        </w:tc>
      </w:tr>
      <w:tr w:rsidR="0029409E" w:rsidRPr="00122C5C" w14:paraId="4E5C8F13" w14:textId="77777777" w:rsidTr="00122C5C">
        <w:trPr>
          <w:cantSplit/>
          <w:trHeight w:val="1317"/>
        </w:trPr>
        <w:tc>
          <w:tcPr>
            <w:tcW w:w="628" w:type="dxa"/>
            <w:vMerge/>
          </w:tcPr>
          <w:p w14:paraId="4AC7EB16" w14:textId="77777777" w:rsidR="0029409E" w:rsidRPr="00122C5C" w:rsidRDefault="0029409E" w:rsidP="0029409E">
            <w:pPr>
              <w:rPr>
                <w:rFonts w:asciiTheme="majorEastAsia" w:eastAsiaTheme="majorEastAsia" w:hAnsiTheme="majorEastAsia"/>
                <w:szCs w:val="24"/>
              </w:rPr>
            </w:pPr>
          </w:p>
        </w:tc>
        <w:tc>
          <w:tcPr>
            <w:tcW w:w="3653" w:type="dxa"/>
            <w:gridSpan w:val="2"/>
          </w:tcPr>
          <w:p w14:paraId="7292880D" w14:textId="77777777" w:rsidR="0029409E" w:rsidRPr="00122C5C" w:rsidRDefault="0029409E" w:rsidP="0029409E">
            <w:pPr>
              <w:rPr>
                <w:rFonts w:asciiTheme="majorEastAsia" w:eastAsiaTheme="majorEastAsia" w:hAnsiTheme="majorEastAsia"/>
                <w:szCs w:val="24"/>
              </w:rPr>
            </w:pPr>
          </w:p>
          <w:p w14:paraId="7A7A4B7D" w14:textId="77777777" w:rsidR="0029409E" w:rsidRPr="00122C5C" w:rsidRDefault="0029409E" w:rsidP="0029409E">
            <w:pPr>
              <w:rPr>
                <w:rFonts w:asciiTheme="majorEastAsia" w:eastAsiaTheme="majorEastAsia" w:hAnsiTheme="majorEastAsia"/>
                <w:szCs w:val="24"/>
              </w:rPr>
            </w:pPr>
          </w:p>
          <w:p w14:paraId="40AEE27C" w14:textId="77777777" w:rsidR="0029409E" w:rsidRPr="00122C5C" w:rsidRDefault="0029409E" w:rsidP="0029409E">
            <w:pPr>
              <w:rPr>
                <w:rFonts w:asciiTheme="majorEastAsia" w:eastAsiaTheme="majorEastAsia" w:hAnsiTheme="majorEastAsia"/>
                <w:szCs w:val="24"/>
              </w:rPr>
            </w:pPr>
          </w:p>
          <w:p w14:paraId="1033946E" w14:textId="77777777" w:rsidR="0029409E" w:rsidRPr="00122C5C" w:rsidRDefault="0029409E" w:rsidP="0029409E">
            <w:pPr>
              <w:rPr>
                <w:rFonts w:asciiTheme="majorEastAsia" w:eastAsiaTheme="majorEastAsia" w:hAnsiTheme="majorEastAsia"/>
                <w:szCs w:val="24"/>
              </w:rPr>
            </w:pPr>
          </w:p>
          <w:p w14:paraId="25D1EA39" w14:textId="77777777" w:rsidR="0029409E" w:rsidRPr="00122C5C" w:rsidRDefault="0029409E" w:rsidP="0029409E">
            <w:pPr>
              <w:rPr>
                <w:rFonts w:asciiTheme="majorEastAsia" w:eastAsiaTheme="majorEastAsia" w:hAnsiTheme="majorEastAsia"/>
                <w:szCs w:val="24"/>
              </w:rPr>
            </w:pPr>
          </w:p>
          <w:p w14:paraId="01135145" w14:textId="77777777" w:rsidR="0029409E" w:rsidRPr="00122C5C" w:rsidRDefault="0029409E" w:rsidP="0029409E">
            <w:pPr>
              <w:rPr>
                <w:rFonts w:asciiTheme="majorEastAsia" w:eastAsiaTheme="majorEastAsia" w:hAnsiTheme="majorEastAsia"/>
                <w:szCs w:val="24"/>
              </w:rPr>
            </w:pPr>
          </w:p>
        </w:tc>
        <w:tc>
          <w:tcPr>
            <w:tcW w:w="850" w:type="dxa"/>
          </w:tcPr>
          <w:p w14:paraId="5D217F42" w14:textId="77777777" w:rsidR="0029409E" w:rsidRPr="00122C5C" w:rsidRDefault="0029409E" w:rsidP="0029409E">
            <w:pPr>
              <w:rPr>
                <w:rFonts w:asciiTheme="majorEastAsia" w:eastAsiaTheme="majorEastAsia" w:hAnsiTheme="majorEastAsia"/>
                <w:szCs w:val="24"/>
              </w:rPr>
            </w:pPr>
          </w:p>
        </w:tc>
        <w:tc>
          <w:tcPr>
            <w:tcW w:w="1985" w:type="dxa"/>
            <w:gridSpan w:val="3"/>
          </w:tcPr>
          <w:p w14:paraId="691BF3D9" w14:textId="77777777" w:rsidR="0029409E" w:rsidRPr="00122C5C" w:rsidRDefault="0029409E" w:rsidP="0029409E">
            <w:pPr>
              <w:rPr>
                <w:rFonts w:asciiTheme="majorEastAsia" w:eastAsiaTheme="majorEastAsia" w:hAnsiTheme="majorEastAsia"/>
                <w:szCs w:val="24"/>
              </w:rPr>
            </w:pPr>
          </w:p>
        </w:tc>
        <w:tc>
          <w:tcPr>
            <w:tcW w:w="2410" w:type="dxa"/>
            <w:gridSpan w:val="2"/>
          </w:tcPr>
          <w:p w14:paraId="7066AE36" w14:textId="77777777" w:rsidR="0029409E" w:rsidRPr="00122C5C" w:rsidRDefault="0029409E" w:rsidP="0029409E">
            <w:pPr>
              <w:rPr>
                <w:rFonts w:asciiTheme="majorEastAsia" w:eastAsiaTheme="majorEastAsia" w:hAnsiTheme="majorEastAsia"/>
                <w:szCs w:val="24"/>
              </w:rPr>
            </w:pPr>
          </w:p>
        </w:tc>
        <w:tc>
          <w:tcPr>
            <w:tcW w:w="2409" w:type="dxa"/>
            <w:gridSpan w:val="2"/>
          </w:tcPr>
          <w:p w14:paraId="2E363A6A" w14:textId="77777777" w:rsidR="0029409E" w:rsidRPr="00122C5C" w:rsidRDefault="0029409E" w:rsidP="0029409E">
            <w:pPr>
              <w:rPr>
                <w:rFonts w:asciiTheme="majorEastAsia" w:eastAsiaTheme="majorEastAsia" w:hAnsiTheme="majorEastAsia"/>
                <w:szCs w:val="24"/>
              </w:rPr>
            </w:pPr>
          </w:p>
        </w:tc>
        <w:tc>
          <w:tcPr>
            <w:tcW w:w="3402" w:type="dxa"/>
            <w:gridSpan w:val="2"/>
          </w:tcPr>
          <w:p w14:paraId="716BC474" w14:textId="77777777" w:rsidR="0029409E" w:rsidRPr="00122C5C" w:rsidRDefault="0029409E" w:rsidP="0029409E">
            <w:pPr>
              <w:rPr>
                <w:rFonts w:asciiTheme="majorEastAsia" w:eastAsiaTheme="majorEastAsia" w:hAnsiTheme="majorEastAsia"/>
                <w:szCs w:val="24"/>
              </w:rPr>
            </w:pPr>
          </w:p>
        </w:tc>
      </w:tr>
    </w:tbl>
    <w:p w14:paraId="33360AA8" w14:textId="3B43AB45" w:rsidR="0067212A" w:rsidRDefault="00016866" w:rsidP="00DB60E4">
      <w:pPr>
        <w:jc w:val="center"/>
        <w:rPr>
          <w:rFonts w:ascii="微軟正黑體" w:eastAsia="微軟正黑體" w:hAnsi="微軟正黑體"/>
          <w:sz w:val="32"/>
          <w:szCs w:val="24"/>
        </w:rPr>
      </w:pPr>
      <w:r>
        <w:rPr>
          <w:rFonts w:ascii="微軟正黑體" w:eastAsia="微軟正黑體" w:hAnsi="微軟正黑體"/>
          <w:sz w:val="32"/>
          <w:szCs w:val="24"/>
        </w:rPr>
        <w:br w:type="page"/>
      </w:r>
    </w:p>
    <w:p w14:paraId="4613B560" w14:textId="4F0259DA" w:rsidR="00016866" w:rsidRPr="00016866" w:rsidRDefault="00016866" w:rsidP="00016866">
      <w:pPr>
        <w:jc w:val="center"/>
        <w:rPr>
          <w:rFonts w:ascii="微軟正黑體" w:eastAsia="微軟正黑體" w:hAnsi="微軟正黑體" w:hint="eastAsia"/>
          <w:noProof/>
          <w:sz w:val="28"/>
          <w:szCs w:val="24"/>
        </w:rPr>
      </w:pPr>
      <w:r w:rsidRPr="001F4C18">
        <w:rPr>
          <w:rFonts w:ascii="微軟正黑體" w:eastAsia="微軟正黑體" w:hAnsi="微軟正黑體"/>
          <w:noProof/>
          <w:szCs w:val="24"/>
        </w:rPr>
        <w:lastRenderedPageBreak/>
        <w:drawing>
          <wp:anchor distT="0" distB="0" distL="114300" distR="114300" simplePos="0" relativeHeight="251663360" behindDoc="0" locked="0" layoutInCell="1" allowOverlap="1" wp14:anchorId="000FD7B3" wp14:editId="4460783F">
            <wp:simplePos x="0" y="0"/>
            <wp:positionH relativeFrom="page">
              <wp:posOffset>1076325</wp:posOffset>
            </wp:positionH>
            <wp:positionV relativeFrom="paragraph">
              <wp:posOffset>324485</wp:posOffset>
            </wp:positionV>
            <wp:extent cx="8575675" cy="5724525"/>
            <wp:effectExtent l="0" t="0" r="0" b="0"/>
            <wp:wrapTopAndBottom/>
            <wp:docPr id="2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l="8388" t="12959" r="17213" b="10094"/>
                    <a:stretch>
                      <a:fillRect/>
                    </a:stretch>
                  </pic:blipFill>
                  <pic:spPr bwMode="auto">
                    <a:xfrm>
                      <a:off x="0" y="0"/>
                      <a:ext cx="8575675" cy="57245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352FD" w:rsidRPr="00BB4394">
        <w:rPr>
          <w:rFonts w:ascii="微軟正黑體" w:eastAsia="微軟正黑體" w:hAnsi="微軟正黑體" w:hint="eastAsia"/>
          <w:noProof/>
          <w:sz w:val="28"/>
          <w:szCs w:val="24"/>
        </w:rPr>
        <w:t>光明新村平面圖</w:t>
      </w:r>
    </w:p>
    <w:sectPr w:rsidR="00016866" w:rsidRPr="00016866" w:rsidSect="00DB60E4">
      <w:headerReference w:type="default" r:id="rId24"/>
      <w:footerReference w:type="default" r:id="rId25"/>
      <w:pgSz w:w="16840" w:h="11907" w:orient="landscape" w:code="9"/>
      <w:pgMar w:top="340" w:right="680" w:bottom="454" w:left="794" w:header="851" w:footer="680" w:gutter="0"/>
      <w:cols w:space="425"/>
      <w:docGrid w:linePitch="36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7D29E" w14:textId="77777777" w:rsidR="00656CE0" w:rsidRDefault="00656CE0">
      <w:r>
        <w:separator/>
      </w:r>
    </w:p>
  </w:endnote>
  <w:endnote w:type="continuationSeparator" w:id="0">
    <w:p w14:paraId="7135B84C" w14:textId="77777777" w:rsidR="00656CE0" w:rsidRDefault="0065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全真楷書">
    <w:altName w:val="新細明體"/>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38783" w14:textId="77777777" w:rsidR="00F51A79" w:rsidRDefault="00F51A79">
    <w:pPr>
      <w:pStyle w:val="a7"/>
      <w:framePr w:wrap="around" w:vAnchor="text" w:hAnchor="margin" w:xAlign="center" w:y="1"/>
      <w:textDirection w:val="btLr"/>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752259B2" w14:textId="77777777" w:rsidR="00F51A79" w:rsidRDefault="00F51A7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C5E98" w14:textId="77777777" w:rsidR="00F51A79" w:rsidRDefault="00F51A79">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D09DF">
      <w:rPr>
        <w:rStyle w:val="a9"/>
        <w:noProof/>
      </w:rPr>
      <w:t>21</w:t>
    </w:r>
    <w:r>
      <w:rPr>
        <w:rStyle w:val="a9"/>
      </w:rPr>
      <w:fldChar w:fldCharType="end"/>
    </w:r>
  </w:p>
  <w:p w14:paraId="5C95A291" w14:textId="77777777" w:rsidR="00F51A79" w:rsidRDefault="00F51A79" w:rsidP="002D0236">
    <w:pPr>
      <w:pStyle w:val="a7"/>
      <w:ind w:right="360"/>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E5FC" w14:textId="77777777" w:rsidR="00F51A79" w:rsidRDefault="00F51A79" w:rsidP="0033314C">
    <w:pPr>
      <w:pStyle w:val="a7"/>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43A7F" w14:textId="77777777" w:rsidR="00656CE0" w:rsidRDefault="00656CE0">
      <w:r>
        <w:separator/>
      </w:r>
    </w:p>
  </w:footnote>
  <w:footnote w:type="continuationSeparator" w:id="0">
    <w:p w14:paraId="0F0C0ABA" w14:textId="77777777" w:rsidR="00656CE0" w:rsidRDefault="0065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179E6" w14:textId="77777777" w:rsidR="00F51A79" w:rsidRPr="0033314C" w:rsidRDefault="00F51A79" w:rsidP="0033314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92C4B"/>
    <w:multiLevelType w:val="hybridMultilevel"/>
    <w:tmpl w:val="05A4B9EA"/>
    <w:lvl w:ilvl="0" w:tplc="33D4C2F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105D6D0C"/>
    <w:multiLevelType w:val="multilevel"/>
    <w:tmpl w:val="54DE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228BB"/>
    <w:multiLevelType w:val="multilevel"/>
    <w:tmpl w:val="7870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E56E4"/>
    <w:multiLevelType w:val="hybridMultilevel"/>
    <w:tmpl w:val="90603B96"/>
    <w:lvl w:ilvl="0" w:tplc="A392B7B2">
      <w:start w:val="1"/>
      <w:numFmt w:val="taiwaneseCountingThousand"/>
      <w:lvlText w:val="%1、"/>
      <w:lvlJc w:val="left"/>
      <w:pPr>
        <w:ind w:left="960" w:hanging="480"/>
      </w:pPr>
      <w:rPr>
        <w:rFonts w:hint="eastAsia"/>
      </w:rPr>
    </w:lvl>
    <w:lvl w:ilvl="1" w:tplc="0409000B">
      <w:start w:val="1"/>
      <w:numFmt w:val="bullet"/>
      <w:lvlText w:val=""/>
      <w:lvlJc w:val="left"/>
      <w:pPr>
        <w:ind w:left="1472" w:hanging="480"/>
      </w:pPr>
      <w:rPr>
        <w:rFonts w:ascii="Wingdings" w:hAnsi="Wingding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6654ED0"/>
    <w:multiLevelType w:val="hybridMultilevel"/>
    <w:tmpl w:val="A7B4194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AD87B43"/>
    <w:multiLevelType w:val="hybridMultilevel"/>
    <w:tmpl w:val="BF8018F6"/>
    <w:lvl w:ilvl="0" w:tplc="41CEEAB8">
      <w:start w:val="1"/>
      <w:numFmt w:val="decimal"/>
      <w:lvlText w:val="%1."/>
      <w:lvlJc w:val="left"/>
      <w:pPr>
        <w:ind w:left="480" w:hanging="480"/>
      </w:pPr>
      <w:rPr>
        <w:rFonts w:hint="eastAsia"/>
      </w:rPr>
    </w:lvl>
    <w:lvl w:ilvl="1" w:tplc="14BCB490">
      <w:start w:val="1"/>
      <w:numFmt w:val="decimal"/>
      <w:lvlText w:val="%2."/>
      <w:lvlJc w:val="left"/>
      <w:pPr>
        <w:ind w:left="360" w:hanging="360"/>
      </w:pPr>
      <w:rPr>
        <w:rFonts w:hint="default"/>
      </w:rPr>
    </w:lvl>
    <w:lvl w:ilvl="2" w:tplc="0409001B">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6" w15:restartNumberingAfterBreak="0">
    <w:nsid w:val="1C760388"/>
    <w:multiLevelType w:val="hybridMultilevel"/>
    <w:tmpl w:val="E4C8611E"/>
    <w:lvl w:ilvl="0" w:tplc="41CEEAB8">
      <w:start w:val="1"/>
      <w:numFmt w:val="decimal"/>
      <w:lvlText w:val="%1."/>
      <w:lvlJc w:val="left"/>
      <w:pPr>
        <w:ind w:left="1440" w:hanging="480"/>
      </w:pPr>
      <w:rPr>
        <w:rFonts w:hint="eastAsia"/>
      </w:rPr>
    </w:lvl>
    <w:lvl w:ilvl="1" w:tplc="0F40675A">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2793F7C"/>
    <w:multiLevelType w:val="hybridMultilevel"/>
    <w:tmpl w:val="E9A4DCD0"/>
    <w:lvl w:ilvl="0" w:tplc="941212AC">
      <w:start w:val="6"/>
      <w:numFmt w:val="decimal"/>
      <w:lvlText w:val="%1."/>
      <w:lvlJc w:val="left"/>
      <w:pPr>
        <w:ind w:left="480" w:hanging="480"/>
      </w:pPr>
      <w:rPr>
        <w:rFonts w:hint="eastAsia"/>
      </w:rPr>
    </w:lvl>
    <w:lvl w:ilvl="1" w:tplc="0409000B">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B9313B"/>
    <w:multiLevelType w:val="hybridMultilevel"/>
    <w:tmpl w:val="E85801D6"/>
    <w:lvl w:ilvl="0" w:tplc="C8305AD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74F2F43"/>
    <w:multiLevelType w:val="hybridMultilevel"/>
    <w:tmpl w:val="2B4432E6"/>
    <w:lvl w:ilvl="0" w:tplc="0D00FFD0">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CE7C9A"/>
    <w:multiLevelType w:val="hybridMultilevel"/>
    <w:tmpl w:val="F17EFA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4E3FF2"/>
    <w:multiLevelType w:val="hybridMultilevel"/>
    <w:tmpl w:val="F4F88A82"/>
    <w:lvl w:ilvl="0" w:tplc="2270A0C0">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01667C"/>
    <w:multiLevelType w:val="hybridMultilevel"/>
    <w:tmpl w:val="1B969A8C"/>
    <w:lvl w:ilvl="0" w:tplc="F1448564">
      <w:start w:val="1"/>
      <w:numFmt w:val="ideographLegalTraditional"/>
      <w:lvlText w:val="%1、"/>
      <w:lvlJc w:val="left"/>
      <w:pPr>
        <w:ind w:left="840" w:hanging="720"/>
      </w:pPr>
      <w:rPr>
        <w:rFonts w:hint="default"/>
        <w:b/>
        <w:sz w:val="28"/>
        <w:szCs w:val="28"/>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3" w15:restartNumberingAfterBreak="0">
    <w:nsid w:val="31234F90"/>
    <w:multiLevelType w:val="hybridMultilevel"/>
    <w:tmpl w:val="01A6979E"/>
    <w:lvl w:ilvl="0" w:tplc="AB1E52B6">
      <w:start w:val="1"/>
      <w:numFmt w:val="taiwaneseCountingThousand"/>
      <w:lvlText w:val="%1、"/>
      <w:lvlJc w:val="left"/>
      <w:pPr>
        <w:ind w:left="960" w:hanging="480"/>
      </w:pPr>
      <w:rPr>
        <w:rFonts w:hint="eastAsia"/>
      </w:rPr>
    </w:lvl>
    <w:lvl w:ilvl="1" w:tplc="14BCB49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006627"/>
    <w:multiLevelType w:val="multilevel"/>
    <w:tmpl w:val="8820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146B0D"/>
    <w:multiLevelType w:val="hybridMultilevel"/>
    <w:tmpl w:val="BF8018F6"/>
    <w:lvl w:ilvl="0" w:tplc="41CEEAB8">
      <w:start w:val="1"/>
      <w:numFmt w:val="decimal"/>
      <w:lvlText w:val="%1."/>
      <w:lvlJc w:val="left"/>
      <w:pPr>
        <w:ind w:left="480" w:hanging="480"/>
      </w:pPr>
      <w:rPr>
        <w:rFonts w:hint="eastAsia"/>
      </w:rPr>
    </w:lvl>
    <w:lvl w:ilvl="1" w:tplc="14BCB490">
      <w:start w:val="1"/>
      <w:numFmt w:val="decimal"/>
      <w:lvlText w:val="%2."/>
      <w:lvlJc w:val="left"/>
      <w:pPr>
        <w:ind w:left="360" w:hanging="360"/>
      </w:pPr>
      <w:rPr>
        <w:rFonts w:hint="default"/>
      </w:rPr>
    </w:lvl>
    <w:lvl w:ilvl="2" w:tplc="0409001B">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6" w15:restartNumberingAfterBreak="0">
    <w:nsid w:val="330B61CA"/>
    <w:multiLevelType w:val="hybridMultilevel"/>
    <w:tmpl w:val="AB4AA76A"/>
    <w:lvl w:ilvl="0" w:tplc="41CEEAB8">
      <w:start w:val="1"/>
      <w:numFmt w:val="decimal"/>
      <w:lvlText w:val="%1."/>
      <w:lvlJc w:val="left"/>
      <w:pPr>
        <w:ind w:left="96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7" w15:restartNumberingAfterBreak="0">
    <w:nsid w:val="3B101671"/>
    <w:multiLevelType w:val="hybridMultilevel"/>
    <w:tmpl w:val="240438E4"/>
    <w:lvl w:ilvl="0" w:tplc="A348704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CD103C"/>
    <w:multiLevelType w:val="hybridMultilevel"/>
    <w:tmpl w:val="1B6080F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2E9260F"/>
    <w:multiLevelType w:val="hybridMultilevel"/>
    <w:tmpl w:val="AD648124"/>
    <w:lvl w:ilvl="0" w:tplc="61EC08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33B621F"/>
    <w:multiLevelType w:val="hybridMultilevel"/>
    <w:tmpl w:val="2248A4D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7E59CD"/>
    <w:multiLevelType w:val="hybridMultilevel"/>
    <w:tmpl w:val="CFB271AA"/>
    <w:lvl w:ilvl="0" w:tplc="C8305AD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474635"/>
    <w:multiLevelType w:val="hybridMultilevel"/>
    <w:tmpl w:val="2D30ECD6"/>
    <w:lvl w:ilvl="0" w:tplc="4A1A2DF2">
      <w:start w:val="1"/>
      <w:numFmt w:val="decimal"/>
      <w:lvlText w:val="(%1)"/>
      <w:lvlJc w:val="left"/>
      <w:pPr>
        <w:ind w:left="960" w:hanging="480"/>
      </w:pPr>
      <w:rPr>
        <w:rFonts w:hint="default"/>
      </w:rPr>
    </w:lvl>
    <w:lvl w:ilvl="1" w:tplc="04090003">
      <w:start w:val="1"/>
      <w:numFmt w:val="bullet"/>
      <w:lvlText w:val=""/>
      <w:lvlJc w:val="left"/>
      <w:pPr>
        <w:ind w:left="1440" w:hanging="480"/>
      </w:pPr>
      <w:rPr>
        <w:rFonts w:ascii="Wingdings" w:hAnsi="Wingdings" w:hint="default"/>
      </w:rPr>
    </w:lvl>
    <w:lvl w:ilvl="2" w:tplc="04090005">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3" w15:restartNumberingAfterBreak="0">
    <w:nsid w:val="4B746C83"/>
    <w:multiLevelType w:val="hybridMultilevel"/>
    <w:tmpl w:val="408452A4"/>
    <w:lvl w:ilvl="0" w:tplc="41CEEAB8">
      <w:start w:val="1"/>
      <w:numFmt w:val="decimal"/>
      <w:lvlText w:val="%1."/>
      <w:lvlJc w:val="left"/>
      <w:pPr>
        <w:ind w:left="480" w:hanging="480"/>
      </w:pPr>
      <w:rPr>
        <w:rFonts w:hint="eastAsia"/>
      </w:rPr>
    </w:lvl>
    <w:lvl w:ilvl="1" w:tplc="0409000B">
      <w:start w:val="1"/>
      <w:numFmt w:val="bullet"/>
      <w:lvlText w:val=""/>
      <w:lvlJc w:val="left"/>
      <w:pPr>
        <w:ind w:left="360" w:hanging="360"/>
      </w:pPr>
      <w:rPr>
        <w:rFonts w:ascii="Wingdings" w:hAnsi="Wingdings" w:hint="default"/>
      </w:rPr>
    </w:lvl>
    <w:lvl w:ilvl="2" w:tplc="4A1A2DF2">
      <w:start w:val="1"/>
      <w:numFmt w:val="decimal"/>
      <w:lvlText w:val="(%3)"/>
      <w:lvlJc w:val="left"/>
      <w:pPr>
        <w:ind w:left="960" w:hanging="480"/>
      </w:pPr>
      <w:rPr>
        <w:rFonts w:hint="default"/>
      </w:r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4" w15:restartNumberingAfterBreak="0">
    <w:nsid w:val="4E1F3CAF"/>
    <w:multiLevelType w:val="singleLevel"/>
    <w:tmpl w:val="8DFECC1E"/>
    <w:lvl w:ilvl="0">
      <w:start w:val="1"/>
      <w:numFmt w:val="ideographLegalTraditional"/>
      <w:lvlText w:val="%1、"/>
      <w:lvlJc w:val="left"/>
      <w:pPr>
        <w:tabs>
          <w:tab w:val="num" w:pos="2250"/>
        </w:tabs>
        <w:ind w:left="2250" w:hanging="570"/>
      </w:pPr>
      <w:rPr>
        <w:rFonts w:hint="eastAsia"/>
      </w:rPr>
    </w:lvl>
  </w:abstractNum>
  <w:abstractNum w:abstractNumId="25" w15:restartNumberingAfterBreak="0">
    <w:nsid w:val="4E68355C"/>
    <w:multiLevelType w:val="hybridMultilevel"/>
    <w:tmpl w:val="21262342"/>
    <w:lvl w:ilvl="0" w:tplc="09F2C214">
      <w:start w:val="1"/>
      <w:numFmt w:val="taiwaneseCountingThousand"/>
      <w:lvlText w:val="%1、"/>
      <w:lvlJc w:val="left"/>
      <w:pPr>
        <w:ind w:left="1190" w:hanging="480"/>
      </w:pPr>
      <w:rPr>
        <w:rFonts w:hint="eastAsia"/>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1156917"/>
    <w:multiLevelType w:val="hybridMultilevel"/>
    <w:tmpl w:val="164EFDD8"/>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EF6DCC"/>
    <w:multiLevelType w:val="hybridMultilevel"/>
    <w:tmpl w:val="F8E8A0CE"/>
    <w:lvl w:ilvl="0" w:tplc="4A1A2DF2">
      <w:start w:val="1"/>
      <w:numFmt w:val="decimal"/>
      <w:lvlText w:val="(%1)"/>
      <w:lvlJc w:val="left"/>
      <w:pPr>
        <w:ind w:left="960" w:hanging="480"/>
      </w:pPr>
      <w:rPr>
        <w:rFonts w:hint="default"/>
      </w:rPr>
    </w:lvl>
    <w:lvl w:ilvl="1" w:tplc="04090003">
      <w:start w:val="1"/>
      <w:numFmt w:val="bullet"/>
      <w:lvlText w:val=""/>
      <w:lvlJc w:val="left"/>
      <w:pPr>
        <w:ind w:left="1440" w:hanging="480"/>
      </w:pPr>
      <w:rPr>
        <w:rFonts w:ascii="Wingdings" w:hAnsi="Wingdings" w:hint="default"/>
      </w:rPr>
    </w:lvl>
    <w:lvl w:ilvl="2" w:tplc="04090005">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8" w15:restartNumberingAfterBreak="0">
    <w:nsid w:val="56802A7F"/>
    <w:multiLevelType w:val="hybridMultilevel"/>
    <w:tmpl w:val="AB4AA76A"/>
    <w:lvl w:ilvl="0" w:tplc="41CEEAB8">
      <w:start w:val="1"/>
      <w:numFmt w:val="decimal"/>
      <w:lvlText w:val="%1."/>
      <w:lvlJc w:val="left"/>
      <w:pPr>
        <w:ind w:left="96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9" w15:restartNumberingAfterBreak="0">
    <w:nsid w:val="5B2F6820"/>
    <w:multiLevelType w:val="hybridMultilevel"/>
    <w:tmpl w:val="CE7E4BAE"/>
    <w:lvl w:ilvl="0" w:tplc="4A1A2DF2">
      <w:start w:val="1"/>
      <w:numFmt w:val="decimal"/>
      <w:lvlText w:val="(%1)"/>
      <w:lvlJc w:val="left"/>
      <w:pPr>
        <w:ind w:left="840" w:hanging="480"/>
      </w:pPr>
      <w:rPr>
        <w:rFont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0" w15:restartNumberingAfterBreak="0">
    <w:nsid w:val="5C95073F"/>
    <w:multiLevelType w:val="multilevel"/>
    <w:tmpl w:val="534E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8D799B"/>
    <w:multiLevelType w:val="hybridMultilevel"/>
    <w:tmpl w:val="A8D8FC6E"/>
    <w:lvl w:ilvl="0" w:tplc="61EC081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227A40"/>
    <w:multiLevelType w:val="hybridMultilevel"/>
    <w:tmpl w:val="3E105548"/>
    <w:lvl w:ilvl="0" w:tplc="04090015">
      <w:start w:val="1"/>
      <w:numFmt w:val="taiwaneseCountingThousand"/>
      <w:lvlText w:val="%1、"/>
      <w:lvlJc w:val="left"/>
      <w:pPr>
        <w:ind w:left="480" w:hanging="480"/>
      </w:pPr>
    </w:lvl>
    <w:lvl w:ilvl="1" w:tplc="A392B7B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7EA5350"/>
    <w:multiLevelType w:val="hybridMultilevel"/>
    <w:tmpl w:val="C01CA714"/>
    <w:lvl w:ilvl="0" w:tplc="4A1A2DF2">
      <w:start w:val="1"/>
      <w:numFmt w:val="decimal"/>
      <w:lvlText w:val="(%1)"/>
      <w:lvlJc w:val="left"/>
      <w:pPr>
        <w:ind w:left="840" w:hanging="480"/>
      </w:pPr>
      <w:rPr>
        <w:rFont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4" w15:restartNumberingAfterBreak="0">
    <w:nsid w:val="684E492B"/>
    <w:multiLevelType w:val="multilevel"/>
    <w:tmpl w:val="7D48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ED7244"/>
    <w:multiLevelType w:val="hybridMultilevel"/>
    <w:tmpl w:val="4B80CDC8"/>
    <w:lvl w:ilvl="0" w:tplc="169E33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1730D43"/>
    <w:multiLevelType w:val="hybridMultilevel"/>
    <w:tmpl w:val="D05E659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73ED0CBD"/>
    <w:multiLevelType w:val="hybridMultilevel"/>
    <w:tmpl w:val="29B2ED4A"/>
    <w:lvl w:ilvl="0" w:tplc="A392B7B2">
      <w:start w:val="1"/>
      <w:numFmt w:val="taiwaneseCountingThousand"/>
      <w:lvlText w:val="%1、"/>
      <w:lvlJc w:val="left"/>
      <w:pPr>
        <w:ind w:left="480" w:hanging="480"/>
      </w:pPr>
      <w:rPr>
        <w:rFonts w:hint="eastAsia"/>
      </w:rPr>
    </w:lvl>
    <w:lvl w:ilvl="1" w:tplc="A392B7B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B1057DB"/>
    <w:multiLevelType w:val="hybridMultilevel"/>
    <w:tmpl w:val="8D126D46"/>
    <w:lvl w:ilvl="0" w:tplc="04090015">
      <w:start w:val="1"/>
      <w:numFmt w:val="taiwaneseCountingThousand"/>
      <w:lvlText w:val="%1、"/>
      <w:lvlJc w:val="left"/>
      <w:pPr>
        <w:ind w:left="480" w:hanging="480"/>
      </w:pPr>
    </w:lvl>
    <w:lvl w:ilvl="1" w:tplc="93D623B0">
      <w:start w:val="1"/>
      <w:numFmt w:val="taiwaneseCountingThousand"/>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6F4E39"/>
    <w:multiLevelType w:val="multilevel"/>
    <w:tmpl w:val="4E34A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2"/>
  </w:num>
  <w:num w:numId="3">
    <w:abstractNumId w:val="0"/>
  </w:num>
  <w:num w:numId="4">
    <w:abstractNumId w:val="36"/>
  </w:num>
  <w:num w:numId="5">
    <w:abstractNumId w:val="25"/>
  </w:num>
  <w:num w:numId="6">
    <w:abstractNumId w:val="11"/>
  </w:num>
  <w:num w:numId="7">
    <w:abstractNumId w:val="6"/>
  </w:num>
  <w:num w:numId="8">
    <w:abstractNumId w:val="13"/>
  </w:num>
  <w:num w:numId="9">
    <w:abstractNumId w:val="37"/>
  </w:num>
  <w:num w:numId="10">
    <w:abstractNumId w:val="3"/>
  </w:num>
  <w:num w:numId="11">
    <w:abstractNumId w:val="32"/>
  </w:num>
  <w:num w:numId="12">
    <w:abstractNumId w:val="20"/>
  </w:num>
  <w:num w:numId="13">
    <w:abstractNumId w:val="16"/>
  </w:num>
  <w:num w:numId="14">
    <w:abstractNumId w:val="28"/>
  </w:num>
  <w:num w:numId="15">
    <w:abstractNumId w:val="38"/>
  </w:num>
  <w:num w:numId="16">
    <w:abstractNumId w:val="5"/>
  </w:num>
  <w:num w:numId="17">
    <w:abstractNumId w:val="7"/>
  </w:num>
  <w:num w:numId="18">
    <w:abstractNumId w:val="10"/>
  </w:num>
  <w:num w:numId="19">
    <w:abstractNumId w:val="19"/>
  </w:num>
  <w:num w:numId="20">
    <w:abstractNumId w:val="31"/>
  </w:num>
  <w:num w:numId="21">
    <w:abstractNumId w:val="17"/>
  </w:num>
  <w:num w:numId="22">
    <w:abstractNumId w:val="23"/>
  </w:num>
  <w:num w:numId="23">
    <w:abstractNumId w:val="22"/>
  </w:num>
  <w:num w:numId="24">
    <w:abstractNumId w:val="27"/>
  </w:num>
  <w:num w:numId="25">
    <w:abstractNumId w:val="33"/>
  </w:num>
  <w:num w:numId="26">
    <w:abstractNumId w:val="29"/>
  </w:num>
  <w:num w:numId="27">
    <w:abstractNumId w:val="4"/>
  </w:num>
  <w:num w:numId="28">
    <w:abstractNumId w:val="15"/>
  </w:num>
  <w:num w:numId="29">
    <w:abstractNumId w:val="26"/>
  </w:num>
  <w:num w:numId="30">
    <w:abstractNumId w:val="34"/>
  </w:num>
  <w:num w:numId="31">
    <w:abstractNumId w:val="14"/>
  </w:num>
  <w:num w:numId="32">
    <w:abstractNumId w:val="39"/>
  </w:num>
  <w:num w:numId="33">
    <w:abstractNumId w:val="2"/>
  </w:num>
  <w:num w:numId="34">
    <w:abstractNumId w:val="1"/>
  </w:num>
  <w:num w:numId="35">
    <w:abstractNumId w:val="30"/>
  </w:num>
  <w:num w:numId="36">
    <w:abstractNumId w:val="35"/>
  </w:num>
  <w:num w:numId="37">
    <w:abstractNumId w:val="9"/>
  </w:num>
  <w:num w:numId="38">
    <w:abstractNumId w:val="21"/>
  </w:num>
  <w:num w:numId="39">
    <w:abstractNumId w:val="8"/>
  </w:num>
  <w:num w:numId="40">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36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39A"/>
    <w:rsid w:val="00000CC7"/>
    <w:rsid w:val="00000F17"/>
    <w:rsid w:val="000012F0"/>
    <w:rsid w:val="00001FE3"/>
    <w:rsid w:val="000021D6"/>
    <w:rsid w:val="00003337"/>
    <w:rsid w:val="0000579D"/>
    <w:rsid w:val="00006710"/>
    <w:rsid w:val="000079DE"/>
    <w:rsid w:val="000100EC"/>
    <w:rsid w:val="00011590"/>
    <w:rsid w:val="000119D9"/>
    <w:rsid w:val="00011B3A"/>
    <w:rsid w:val="000128DC"/>
    <w:rsid w:val="00013C53"/>
    <w:rsid w:val="0001502F"/>
    <w:rsid w:val="000153CB"/>
    <w:rsid w:val="00015FFA"/>
    <w:rsid w:val="00016866"/>
    <w:rsid w:val="0001767F"/>
    <w:rsid w:val="00017AB5"/>
    <w:rsid w:val="0002366E"/>
    <w:rsid w:val="000239A9"/>
    <w:rsid w:val="00023FE1"/>
    <w:rsid w:val="0002584E"/>
    <w:rsid w:val="00025AE8"/>
    <w:rsid w:val="00026E82"/>
    <w:rsid w:val="00027359"/>
    <w:rsid w:val="0002746B"/>
    <w:rsid w:val="00027B12"/>
    <w:rsid w:val="00030358"/>
    <w:rsid w:val="00030B8F"/>
    <w:rsid w:val="00031903"/>
    <w:rsid w:val="000322D9"/>
    <w:rsid w:val="000327C9"/>
    <w:rsid w:val="000337D4"/>
    <w:rsid w:val="000354FC"/>
    <w:rsid w:val="00035ADA"/>
    <w:rsid w:val="0003645F"/>
    <w:rsid w:val="000369BC"/>
    <w:rsid w:val="000373B8"/>
    <w:rsid w:val="0004087C"/>
    <w:rsid w:val="000413FB"/>
    <w:rsid w:val="00041F32"/>
    <w:rsid w:val="00042643"/>
    <w:rsid w:val="00042E68"/>
    <w:rsid w:val="000440D2"/>
    <w:rsid w:val="000443CF"/>
    <w:rsid w:val="00044847"/>
    <w:rsid w:val="0004553F"/>
    <w:rsid w:val="00045798"/>
    <w:rsid w:val="00046BD9"/>
    <w:rsid w:val="0004711F"/>
    <w:rsid w:val="000479F8"/>
    <w:rsid w:val="00047CCC"/>
    <w:rsid w:val="00050416"/>
    <w:rsid w:val="00050877"/>
    <w:rsid w:val="000513E7"/>
    <w:rsid w:val="00051487"/>
    <w:rsid w:val="00051A1E"/>
    <w:rsid w:val="00052030"/>
    <w:rsid w:val="00053DA8"/>
    <w:rsid w:val="00054B7C"/>
    <w:rsid w:val="00056960"/>
    <w:rsid w:val="00056D86"/>
    <w:rsid w:val="0006190F"/>
    <w:rsid w:val="000620A1"/>
    <w:rsid w:val="00062101"/>
    <w:rsid w:val="00064047"/>
    <w:rsid w:val="0006449B"/>
    <w:rsid w:val="0006462D"/>
    <w:rsid w:val="0006508F"/>
    <w:rsid w:val="00065A6A"/>
    <w:rsid w:val="00065B34"/>
    <w:rsid w:val="00065C81"/>
    <w:rsid w:val="00065DAC"/>
    <w:rsid w:val="00066FEE"/>
    <w:rsid w:val="0006742E"/>
    <w:rsid w:val="00067648"/>
    <w:rsid w:val="00070249"/>
    <w:rsid w:val="00070700"/>
    <w:rsid w:val="000716CA"/>
    <w:rsid w:val="000732C8"/>
    <w:rsid w:val="00073A4B"/>
    <w:rsid w:val="00073B7B"/>
    <w:rsid w:val="00074E98"/>
    <w:rsid w:val="0007505E"/>
    <w:rsid w:val="00075567"/>
    <w:rsid w:val="00075774"/>
    <w:rsid w:val="00075DD1"/>
    <w:rsid w:val="000762A1"/>
    <w:rsid w:val="000776D7"/>
    <w:rsid w:val="00077F42"/>
    <w:rsid w:val="00080B3F"/>
    <w:rsid w:val="000815FB"/>
    <w:rsid w:val="000816BD"/>
    <w:rsid w:val="00082487"/>
    <w:rsid w:val="00082514"/>
    <w:rsid w:val="00082AA3"/>
    <w:rsid w:val="00085338"/>
    <w:rsid w:val="00086217"/>
    <w:rsid w:val="00086EC4"/>
    <w:rsid w:val="000925C6"/>
    <w:rsid w:val="00094D69"/>
    <w:rsid w:val="0009544F"/>
    <w:rsid w:val="00096EA9"/>
    <w:rsid w:val="000A0064"/>
    <w:rsid w:val="000A02FA"/>
    <w:rsid w:val="000A045B"/>
    <w:rsid w:val="000A156F"/>
    <w:rsid w:val="000A1770"/>
    <w:rsid w:val="000A1F5E"/>
    <w:rsid w:val="000A2E2B"/>
    <w:rsid w:val="000A35CF"/>
    <w:rsid w:val="000A376B"/>
    <w:rsid w:val="000A39B4"/>
    <w:rsid w:val="000A4136"/>
    <w:rsid w:val="000A43F6"/>
    <w:rsid w:val="000A4E59"/>
    <w:rsid w:val="000A4E8E"/>
    <w:rsid w:val="000A6C6B"/>
    <w:rsid w:val="000B08BE"/>
    <w:rsid w:val="000B0E9B"/>
    <w:rsid w:val="000B1429"/>
    <w:rsid w:val="000B1CFF"/>
    <w:rsid w:val="000B2BE8"/>
    <w:rsid w:val="000B32C9"/>
    <w:rsid w:val="000B391F"/>
    <w:rsid w:val="000B3E0C"/>
    <w:rsid w:val="000B5643"/>
    <w:rsid w:val="000B5BAA"/>
    <w:rsid w:val="000B6957"/>
    <w:rsid w:val="000B7CBF"/>
    <w:rsid w:val="000C02F1"/>
    <w:rsid w:val="000C28B0"/>
    <w:rsid w:val="000C2E21"/>
    <w:rsid w:val="000C3A4F"/>
    <w:rsid w:val="000C4662"/>
    <w:rsid w:val="000C5F06"/>
    <w:rsid w:val="000C62CC"/>
    <w:rsid w:val="000C6DA7"/>
    <w:rsid w:val="000C7BC4"/>
    <w:rsid w:val="000C7E69"/>
    <w:rsid w:val="000D0E22"/>
    <w:rsid w:val="000D115A"/>
    <w:rsid w:val="000D1BDD"/>
    <w:rsid w:val="000D1EE7"/>
    <w:rsid w:val="000D2121"/>
    <w:rsid w:val="000D322C"/>
    <w:rsid w:val="000D5264"/>
    <w:rsid w:val="000D563C"/>
    <w:rsid w:val="000D658A"/>
    <w:rsid w:val="000D7FCF"/>
    <w:rsid w:val="000E2D3B"/>
    <w:rsid w:val="000E372F"/>
    <w:rsid w:val="000E3802"/>
    <w:rsid w:val="000E38DB"/>
    <w:rsid w:val="000E489B"/>
    <w:rsid w:val="000E50CA"/>
    <w:rsid w:val="000E5580"/>
    <w:rsid w:val="000E71BC"/>
    <w:rsid w:val="000F0D75"/>
    <w:rsid w:val="000F1B5D"/>
    <w:rsid w:val="000F2FB4"/>
    <w:rsid w:val="000F30FE"/>
    <w:rsid w:val="000F4657"/>
    <w:rsid w:val="000F4A0E"/>
    <w:rsid w:val="000F51FC"/>
    <w:rsid w:val="000F5EEF"/>
    <w:rsid w:val="000F60CD"/>
    <w:rsid w:val="000F65F8"/>
    <w:rsid w:val="000F7D3B"/>
    <w:rsid w:val="00100502"/>
    <w:rsid w:val="00101C51"/>
    <w:rsid w:val="001032D9"/>
    <w:rsid w:val="00105E64"/>
    <w:rsid w:val="0010673F"/>
    <w:rsid w:val="00107511"/>
    <w:rsid w:val="00107868"/>
    <w:rsid w:val="00110004"/>
    <w:rsid w:val="0011007B"/>
    <w:rsid w:val="00111A21"/>
    <w:rsid w:val="0011304B"/>
    <w:rsid w:val="001137FD"/>
    <w:rsid w:val="0011471D"/>
    <w:rsid w:val="00120176"/>
    <w:rsid w:val="001216A6"/>
    <w:rsid w:val="00122A77"/>
    <w:rsid w:val="00122C5C"/>
    <w:rsid w:val="0012411A"/>
    <w:rsid w:val="00125845"/>
    <w:rsid w:val="001267E5"/>
    <w:rsid w:val="00127078"/>
    <w:rsid w:val="00131469"/>
    <w:rsid w:val="00132DB4"/>
    <w:rsid w:val="0013303F"/>
    <w:rsid w:val="00135DB1"/>
    <w:rsid w:val="00135EE9"/>
    <w:rsid w:val="00136AF3"/>
    <w:rsid w:val="00137222"/>
    <w:rsid w:val="001372AC"/>
    <w:rsid w:val="00140EB8"/>
    <w:rsid w:val="00141F5F"/>
    <w:rsid w:val="00145CF1"/>
    <w:rsid w:val="00145D65"/>
    <w:rsid w:val="0014681F"/>
    <w:rsid w:val="00146A41"/>
    <w:rsid w:val="00146B2C"/>
    <w:rsid w:val="001472BF"/>
    <w:rsid w:val="001476D7"/>
    <w:rsid w:val="001522BB"/>
    <w:rsid w:val="00157682"/>
    <w:rsid w:val="00157EC0"/>
    <w:rsid w:val="0016057A"/>
    <w:rsid w:val="0016128E"/>
    <w:rsid w:val="00161B03"/>
    <w:rsid w:val="001625B1"/>
    <w:rsid w:val="0016278E"/>
    <w:rsid w:val="00163378"/>
    <w:rsid w:val="001643DE"/>
    <w:rsid w:val="00164977"/>
    <w:rsid w:val="00164D00"/>
    <w:rsid w:val="00167CE0"/>
    <w:rsid w:val="00170994"/>
    <w:rsid w:val="00170D56"/>
    <w:rsid w:val="0017218C"/>
    <w:rsid w:val="0017219E"/>
    <w:rsid w:val="001731EF"/>
    <w:rsid w:val="0017333F"/>
    <w:rsid w:val="001743D1"/>
    <w:rsid w:val="0017493E"/>
    <w:rsid w:val="00176BEE"/>
    <w:rsid w:val="0018140B"/>
    <w:rsid w:val="001819D3"/>
    <w:rsid w:val="00181DE5"/>
    <w:rsid w:val="0018208C"/>
    <w:rsid w:val="001828A1"/>
    <w:rsid w:val="00182A3C"/>
    <w:rsid w:val="00183967"/>
    <w:rsid w:val="00183A8D"/>
    <w:rsid w:val="001871E5"/>
    <w:rsid w:val="00187AD5"/>
    <w:rsid w:val="001906B5"/>
    <w:rsid w:val="00191716"/>
    <w:rsid w:val="00191BA8"/>
    <w:rsid w:val="00192A76"/>
    <w:rsid w:val="00195055"/>
    <w:rsid w:val="001959F0"/>
    <w:rsid w:val="00195D84"/>
    <w:rsid w:val="00196AD2"/>
    <w:rsid w:val="00196DF5"/>
    <w:rsid w:val="0019773D"/>
    <w:rsid w:val="00197D9B"/>
    <w:rsid w:val="001A0EEC"/>
    <w:rsid w:val="001A1A21"/>
    <w:rsid w:val="001A1AEE"/>
    <w:rsid w:val="001A3511"/>
    <w:rsid w:val="001A564C"/>
    <w:rsid w:val="001A5D97"/>
    <w:rsid w:val="001A6318"/>
    <w:rsid w:val="001A7053"/>
    <w:rsid w:val="001A7737"/>
    <w:rsid w:val="001B08A4"/>
    <w:rsid w:val="001B13DC"/>
    <w:rsid w:val="001B2292"/>
    <w:rsid w:val="001B2D73"/>
    <w:rsid w:val="001B3060"/>
    <w:rsid w:val="001B33D0"/>
    <w:rsid w:val="001B4A4F"/>
    <w:rsid w:val="001B561F"/>
    <w:rsid w:val="001B7C4D"/>
    <w:rsid w:val="001C0989"/>
    <w:rsid w:val="001C1C8E"/>
    <w:rsid w:val="001C2A42"/>
    <w:rsid w:val="001C2FD3"/>
    <w:rsid w:val="001C4A97"/>
    <w:rsid w:val="001C63F2"/>
    <w:rsid w:val="001C6C32"/>
    <w:rsid w:val="001C6D30"/>
    <w:rsid w:val="001C6FB2"/>
    <w:rsid w:val="001C7CB8"/>
    <w:rsid w:val="001D0CF0"/>
    <w:rsid w:val="001D15F3"/>
    <w:rsid w:val="001D3CBF"/>
    <w:rsid w:val="001D3D24"/>
    <w:rsid w:val="001D46C8"/>
    <w:rsid w:val="001D548E"/>
    <w:rsid w:val="001D58C6"/>
    <w:rsid w:val="001D6DAC"/>
    <w:rsid w:val="001D7C82"/>
    <w:rsid w:val="001E2040"/>
    <w:rsid w:val="001E3960"/>
    <w:rsid w:val="001E628F"/>
    <w:rsid w:val="001E71B0"/>
    <w:rsid w:val="001E7EFA"/>
    <w:rsid w:val="001F0288"/>
    <w:rsid w:val="001F186C"/>
    <w:rsid w:val="001F1B2E"/>
    <w:rsid w:val="001F2ABB"/>
    <w:rsid w:val="001F2F8D"/>
    <w:rsid w:val="001F3E5C"/>
    <w:rsid w:val="001F3ECC"/>
    <w:rsid w:val="001F42E8"/>
    <w:rsid w:val="001F47BA"/>
    <w:rsid w:val="001F4B88"/>
    <w:rsid w:val="001F4C18"/>
    <w:rsid w:val="001F4D5A"/>
    <w:rsid w:val="001F6240"/>
    <w:rsid w:val="001F6867"/>
    <w:rsid w:val="001F6F7F"/>
    <w:rsid w:val="0020123B"/>
    <w:rsid w:val="0020383C"/>
    <w:rsid w:val="002041B5"/>
    <w:rsid w:val="00206AD2"/>
    <w:rsid w:val="00206B88"/>
    <w:rsid w:val="002072D9"/>
    <w:rsid w:val="0020785A"/>
    <w:rsid w:val="00207CBE"/>
    <w:rsid w:val="00207DBE"/>
    <w:rsid w:val="00211401"/>
    <w:rsid w:val="00211542"/>
    <w:rsid w:val="00211B35"/>
    <w:rsid w:val="00212637"/>
    <w:rsid w:val="00212A6B"/>
    <w:rsid w:val="00212A72"/>
    <w:rsid w:val="00212AD9"/>
    <w:rsid w:val="00213010"/>
    <w:rsid w:val="002134BE"/>
    <w:rsid w:val="00213FF4"/>
    <w:rsid w:val="00215525"/>
    <w:rsid w:val="00216A9C"/>
    <w:rsid w:val="002209F6"/>
    <w:rsid w:val="00220BB3"/>
    <w:rsid w:val="0022265A"/>
    <w:rsid w:val="00222C39"/>
    <w:rsid w:val="002252BC"/>
    <w:rsid w:val="00226E1E"/>
    <w:rsid w:val="00230CAD"/>
    <w:rsid w:val="00231869"/>
    <w:rsid w:val="00232A30"/>
    <w:rsid w:val="00234049"/>
    <w:rsid w:val="002368D7"/>
    <w:rsid w:val="002379E7"/>
    <w:rsid w:val="002403C7"/>
    <w:rsid w:val="00240AEB"/>
    <w:rsid w:val="00241BB8"/>
    <w:rsid w:val="00242719"/>
    <w:rsid w:val="00246402"/>
    <w:rsid w:val="00252340"/>
    <w:rsid w:val="00252DCA"/>
    <w:rsid w:val="00254448"/>
    <w:rsid w:val="00254E72"/>
    <w:rsid w:val="00255D5F"/>
    <w:rsid w:val="00256DCC"/>
    <w:rsid w:val="00257445"/>
    <w:rsid w:val="002618E6"/>
    <w:rsid w:val="002623D8"/>
    <w:rsid w:val="00264DE0"/>
    <w:rsid w:val="0026646F"/>
    <w:rsid w:val="002704F2"/>
    <w:rsid w:val="00271B6D"/>
    <w:rsid w:val="00271FBC"/>
    <w:rsid w:val="0027269B"/>
    <w:rsid w:val="00272760"/>
    <w:rsid w:val="00272F8A"/>
    <w:rsid w:val="00273118"/>
    <w:rsid w:val="002735C9"/>
    <w:rsid w:val="00275AEC"/>
    <w:rsid w:val="002774C5"/>
    <w:rsid w:val="00277D6C"/>
    <w:rsid w:val="00280439"/>
    <w:rsid w:val="00282C37"/>
    <w:rsid w:val="00284D02"/>
    <w:rsid w:val="00287F7A"/>
    <w:rsid w:val="002906AD"/>
    <w:rsid w:val="00290EF3"/>
    <w:rsid w:val="002911AD"/>
    <w:rsid w:val="00292500"/>
    <w:rsid w:val="00293982"/>
    <w:rsid w:val="00293E8C"/>
    <w:rsid w:val="0029409E"/>
    <w:rsid w:val="0029462C"/>
    <w:rsid w:val="00295A63"/>
    <w:rsid w:val="00297972"/>
    <w:rsid w:val="002A028C"/>
    <w:rsid w:val="002A2062"/>
    <w:rsid w:val="002A22C9"/>
    <w:rsid w:val="002A2318"/>
    <w:rsid w:val="002A255D"/>
    <w:rsid w:val="002A35FF"/>
    <w:rsid w:val="002A3FF5"/>
    <w:rsid w:val="002A455D"/>
    <w:rsid w:val="002A48C1"/>
    <w:rsid w:val="002B0252"/>
    <w:rsid w:val="002B2117"/>
    <w:rsid w:val="002B3229"/>
    <w:rsid w:val="002B5D60"/>
    <w:rsid w:val="002C10C5"/>
    <w:rsid w:val="002C1378"/>
    <w:rsid w:val="002C2CAF"/>
    <w:rsid w:val="002C3B20"/>
    <w:rsid w:val="002C479E"/>
    <w:rsid w:val="002C4856"/>
    <w:rsid w:val="002C4A9C"/>
    <w:rsid w:val="002C6FE6"/>
    <w:rsid w:val="002C76A2"/>
    <w:rsid w:val="002D0236"/>
    <w:rsid w:val="002D0466"/>
    <w:rsid w:val="002D3917"/>
    <w:rsid w:val="002D3BA6"/>
    <w:rsid w:val="002D4F56"/>
    <w:rsid w:val="002D797D"/>
    <w:rsid w:val="002D7C7C"/>
    <w:rsid w:val="002E0769"/>
    <w:rsid w:val="002E0FDC"/>
    <w:rsid w:val="002E1043"/>
    <w:rsid w:val="002E1B22"/>
    <w:rsid w:val="002E1E38"/>
    <w:rsid w:val="002E214C"/>
    <w:rsid w:val="002E2A2A"/>
    <w:rsid w:val="002E3A52"/>
    <w:rsid w:val="002E3CFD"/>
    <w:rsid w:val="002E517A"/>
    <w:rsid w:val="002E6A62"/>
    <w:rsid w:val="002F65EB"/>
    <w:rsid w:val="002F6D2E"/>
    <w:rsid w:val="002F736B"/>
    <w:rsid w:val="002F762F"/>
    <w:rsid w:val="00301764"/>
    <w:rsid w:val="003027E2"/>
    <w:rsid w:val="00302A24"/>
    <w:rsid w:val="00303E34"/>
    <w:rsid w:val="0030498D"/>
    <w:rsid w:val="00304EB5"/>
    <w:rsid w:val="0030506E"/>
    <w:rsid w:val="00307E5E"/>
    <w:rsid w:val="003104E1"/>
    <w:rsid w:val="00311D36"/>
    <w:rsid w:val="00312781"/>
    <w:rsid w:val="00312D0B"/>
    <w:rsid w:val="003152BB"/>
    <w:rsid w:val="00315781"/>
    <w:rsid w:val="003161DE"/>
    <w:rsid w:val="0031749C"/>
    <w:rsid w:val="00317731"/>
    <w:rsid w:val="00320D4C"/>
    <w:rsid w:val="00322E8E"/>
    <w:rsid w:val="003240A0"/>
    <w:rsid w:val="00324707"/>
    <w:rsid w:val="0032496F"/>
    <w:rsid w:val="0032524E"/>
    <w:rsid w:val="00325953"/>
    <w:rsid w:val="00326D6F"/>
    <w:rsid w:val="00327654"/>
    <w:rsid w:val="00327882"/>
    <w:rsid w:val="00327AE3"/>
    <w:rsid w:val="00327CFA"/>
    <w:rsid w:val="00330C99"/>
    <w:rsid w:val="0033314C"/>
    <w:rsid w:val="00333CD9"/>
    <w:rsid w:val="0033402C"/>
    <w:rsid w:val="003352FD"/>
    <w:rsid w:val="0033577C"/>
    <w:rsid w:val="00336373"/>
    <w:rsid w:val="0033692A"/>
    <w:rsid w:val="00336AE9"/>
    <w:rsid w:val="003405CC"/>
    <w:rsid w:val="00340C44"/>
    <w:rsid w:val="00340FFC"/>
    <w:rsid w:val="00341AC7"/>
    <w:rsid w:val="00342C7E"/>
    <w:rsid w:val="00343F85"/>
    <w:rsid w:val="00344ECF"/>
    <w:rsid w:val="00345284"/>
    <w:rsid w:val="003465D0"/>
    <w:rsid w:val="003468F5"/>
    <w:rsid w:val="00347154"/>
    <w:rsid w:val="00347994"/>
    <w:rsid w:val="003525C3"/>
    <w:rsid w:val="00352E20"/>
    <w:rsid w:val="003553F6"/>
    <w:rsid w:val="003561C0"/>
    <w:rsid w:val="0035632B"/>
    <w:rsid w:val="0035685C"/>
    <w:rsid w:val="00356F75"/>
    <w:rsid w:val="003603BF"/>
    <w:rsid w:val="003608FE"/>
    <w:rsid w:val="003609E1"/>
    <w:rsid w:val="00362243"/>
    <w:rsid w:val="003639D9"/>
    <w:rsid w:val="003642E4"/>
    <w:rsid w:val="0036765E"/>
    <w:rsid w:val="00370107"/>
    <w:rsid w:val="0037360F"/>
    <w:rsid w:val="003747D9"/>
    <w:rsid w:val="0037648F"/>
    <w:rsid w:val="003773A2"/>
    <w:rsid w:val="003773E5"/>
    <w:rsid w:val="003775DE"/>
    <w:rsid w:val="00377A75"/>
    <w:rsid w:val="003804B8"/>
    <w:rsid w:val="003807C9"/>
    <w:rsid w:val="00380A7A"/>
    <w:rsid w:val="00380EB7"/>
    <w:rsid w:val="003829DD"/>
    <w:rsid w:val="00382C45"/>
    <w:rsid w:val="00383457"/>
    <w:rsid w:val="00384736"/>
    <w:rsid w:val="00384A2D"/>
    <w:rsid w:val="00384EA0"/>
    <w:rsid w:val="00384FBF"/>
    <w:rsid w:val="00385140"/>
    <w:rsid w:val="00385B16"/>
    <w:rsid w:val="00386030"/>
    <w:rsid w:val="00386269"/>
    <w:rsid w:val="00387880"/>
    <w:rsid w:val="00390BD1"/>
    <w:rsid w:val="003912CF"/>
    <w:rsid w:val="003916D5"/>
    <w:rsid w:val="00392357"/>
    <w:rsid w:val="00392A10"/>
    <w:rsid w:val="0039488C"/>
    <w:rsid w:val="003958B4"/>
    <w:rsid w:val="003965EC"/>
    <w:rsid w:val="00397542"/>
    <w:rsid w:val="00397DF4"/>
    <w:rsid w:val="003A0132"/>
    <w:rsid w:val="003A2AFF"/>
    <w:rsid w:val="003A2E48"/>
    <w:rsid w:val="003A3CCC"/>
    <w:rsid w:val="003A47B4"/>
    <w:rsid w:val="003A4DB7"/>
    <w:rsid w:val="003A5592"/>
    <w:rsid w:val="003A6E4D"/>
    <w:rsid w:val="003B1182"/>
    <w:rsid w:val="003B1D77"/>
    <w:rsid w:val="003B339A"/>
    <w:rsid w:val="003B536E"/>
    <w:rsid w:val="003B78BB"/>
    <w:rsid w:val="003C10C1"/>
    <w:rsid w:val="003C3154"/>
    <w:rsid w:val="003C3AAD"/>
    <w:rsid w:val="003C3DAA"/>
    <w:rsid w:val="003C564D"/>
    <w:rsid w:val="003C58B0"/>
    <w:rsid w:val="003C640D"/>
    <w:rsid w:val="003C68DE"/>
    <w:rsid w:val="003C6E4D"/>
    <w:rsid w:val="003C76F9"/>
    <w:rsid w:val="003C7A46"/>
    <w:rsid w:val="003C7E46"/>
    <w:rsid w:val="003D0A3E"/>
    <w:rsid w:val="003D0CFE"/>
    <w:rsid w:val="003D2830"/>
    <w:rsid w:val="003D2884"/>
    <w:rsid w:val="003D2AE5"/>
    <w:rsid w:val="003D389C"/>
    <w:rsid w:val="003D3A95"/>
    <w:rsid w:val="003D5F12"/>
    <w:rsid w:val="003D6367"/>
    <w:rsid w:val="003D7840"/>
    <w:rsid w:val="003D7B31"/>
    <w:rsid w:val="003E2412"/>
    <w:rsid w:val="003E39DF"/>
    <w:rsid w:val="003E41FD"/>
    <w:rsid w:val="003E471C"/>
    <w:rsid w:val="003E54B9"/>
    <w:rsid w:val="003E6395"/>
    <w:rsid w:val="003F3004"/>
    <w:rsid w:val="003F5611"/>
    <w:rsid w:val="003F5ECE"/>
    <w:rsid w:val="003F6E7D"/>
    <w:rsid w:val="003F6EF7"/>
    <w:rsid w:val="003F761D"/>
    <w:rsid w:val="003F7B0C"/>
    <w:rsid w:val="004007CE"/>
    <w:rsid w:val="0040135E"/>
    <w:rsid w:val="004019DC"/>
    <w:rsid w:val="00402761"/>
    <w:rsid w:val="00403070"/>
    <w:rsid w:val="004032AE"/>
    <w:rsid w:val="004037B5"/>
    <w:rsid w:val="00403E77"/>
    <w:rsid w:val="00404491"/>
    <w:rsid w:val="00405022"/>
    <w:rsid w:val="00405FD8"/>
    <w:rsid w:val="004064B0"/>
    <w:rsid w:val="004074B0"/>
    <w:rsid w:val="0041248E"/>
    <w:rsid w:val="0041349D"/>
    <w:rsid w:val="00413F50"/>
    <w:rsid w:val="0041466D"/>
    <w:rsid w:val="00415042"/>
    <w:rsid w:val="004156D2"/>
    <w:rsid w:val="00416AEB"/>
    <w:rsid w:val="0041782B"/>
    <w:rsid w:val="00417A92"/>
    <w:rsid w:val="00421125"/>
    <w:rsid w:val="00422465"/>
    <w:rsid w:val="00422D42"/>
    <w:rsid w:val="0042429C"/>
    <w:rsid w:val="00424D65"/>
    <w:rsid w:val="00424E6D"/>
    <w:rsid w:val="00425692"/>
    <w:rsid w:val="00427121"/>
    <w:rsid w:val="00427DE0"/>
    <w:rsid w:val="004316C2"/>
    <w:rsid w:val="00433DAD"/>
    <w:rsid w:val="00434742"/>
    <w:rsid w:val="00434B06"/>
    <w:rsid w:val="00435826"/>
    <w:rsid w:val="00436B15"/>
    <w:rsid w:val="004406D2"/>
    <w:rsid w:val="00440872"/>
    <w:rsid w:val="00440B5F"/>
    <w:rsid w:val="00442B93"/>
    <w:rsid w:val="00442C8B"/>
    <w:rsid w:val="00443D02"/>
    <w:rsid w:val="0044447A"/>
    <w:rsid w:val="0044673A"/>
    <w:rsid w:val="00447A43"/>
    <w:rsid w:val="004504C9"/>
    <w:rsid w:val="00450DC8"/>
    <w:rsid w:val="00451099"/>
    <w:rsid w:val="004520A5"/>
    <w:rsid w:val="00453A9C"/>
    <w:rsid w:val="00453D5D"/>
    <w:rsid w:val="00453FF5"/>
    <w:rsid w:val="00454A0C"/>
    <w:rsid w:val="0045563E"/>
    <w:rsid w:val="00456D02"/>
    <w:rsid w:val="00456ECC"/>
    <w:rsid w:val="00457799"/>
    <w:rsid w:val="004610C8"/>
    <w:rsid w:val="00462AC5"/>
    <w:rsid w:val="00463F25"/>
    <w:rsid w:val="004643DF"/>
    <w:rsid w:val="00464BFD"/>
    <w:rsid w:val="0046500D"/>
    <w:rsid w:val="00466F74"/>
    <w:rsid w:val="0046740C"/>
    <w:rsid w:val="00467E73"/>
    <w:rsid w:val="00467FE7"/>
    <w:rsid w:val="00470D28"/>
    <w:rsid w:val="00473AD3"/>
    <w:rsid w:val="0047555C"/>
    <w:rsid w:val="00475AFF"/>
    <w:rsid w:val="004761CC"/>
    <w:rsid w:val="004768ED"/>
    <w:rsid w:val="004774BE"/>
    <w:rsid w:val="0047750A"/>
    <w:rsid w:val="00477650"/>
    <w:rsid w:val="00477B7C"/>
    <w:rsid w:val="004809D8"/>
    <w:rsid w:val="004820C5"/>
    <w:rsid w:val="004824BF"/>
    <w:rsid w:val="0048317C"/>
    <w:rsid w:val="004838FC"/>
    <w:rsid w:val="0048485D"/>
    <w:rsid w:val="00484DB2"/>
    <w:rsid w:val="00485AC2"/>
    <w:rsid w:val="00485F7F"/>
    <w:rsid w:val="00487036"/>
    <w:rsid w:val="0048734C"/>
    <w:rsid w:val="00487B1A"/>
    <w:rsid w:val="00487F04"/>
    <w:rsid w:val="00490150"/>
    <w:rsid w:val="004904B0"/>
    <w:rsid w:val="004918D0"/>
    <w:rsid w:val="004928C9"/>
    <w:rsid w:val="00492DF7"/>
    <w:rsid w:val="00495F55"/>
    <w:rsid w:val="0049614C"/>
    <w:rsid w:val="004A0299"/>
    <w:rsid w:val="004A0661"/>
    <w:rsid w:val="004A0F6A"/>
    <w:rsid w:val="004A29A1"/>
    <w:rsid w:val="004A419B"/>
    <w:rsid w:val="004A426F"/>
    <w:rsid w:val="004A5B9F"/>
    <w:rsid w:val="004A7AA9"/>
    <w:rsid w:val="004A7C55"/>
    <w:rsid w:val="004B0CBF"/>
    <w:rsid w:val="004B56CD"/>
    <w:rsid w:val="004B7A17"/>
    <w:rsid w:val="004C108E"/>
    <w:rsid w:val="004C28CD"/>
    <w:rsid w:val="004C30BC"/>
    <w:rsid w:val="004C3141"/>
    <w:rsid w:val="004C3C08"/>
    <w:rsid w:val="004C460A"/>
    <w:rsid w:val="004C55FD"/>
    <w:rsid w:val="004C62F3"/>
    <w:rsid w:val="004C74D5"/>
    <w:rsid w:val="004C7807"/>
    <w:rsid w:val="004C7B6F"/>
    <w:rsid w:val="004D09DF"/>
    <w:rsid w:val="004D19AA"/>
    <w:rsid w:val="004D1D20"/>
    <w:rsid w:val="004D2403"/>
    <w:rsid w:val="004D2885"/>
    <w:rsid w:val="004D4508"/>
    <w:rsid w:val="004D455C"/>
    <w:rsid w:val="004D481E"/>
    <w:rsid w:val="004D494D"/>
    <w:rsid w:val="004D4F36"/>
    <w:rsid w:val="004D4FFD"/>
    <w:rsid w:val="004D5142"/>
    <w:rsid w:val="004D5A64"/>
    <w:rsid w:val="004E0255"/>
    <w:rsid w:val="004E0957"/>
    <w:rsid w:val="004E151A"/>
    <w:rsid w:val="004E3A86"/>
    <w:rsid w:val="004E5766"/>
    <w:rsid w:val="004F1E53"/>
    <w:rsid w:val="004F449A"/>
    <w:rsid w:val="004F69B4"/>
    <w:rsid w:val="004F7C70"/>
    <w:rsid w:val="00504D20"/>
    <w:rsid w:val="00505095"/>
    <w:rsid w:val="00506193"/>
    <w:rsid w:val="00507C0B"/>
    <w:rsid w:val="00507C79"/>
    <w:rsid w:val="00510672"/>
    <w:rsid w:val="00512CCF"/>
    <w:rsid w:val="00512FD7"/>
    <w:rsid w:val="00513B3B"/>
    <w:rsid w:val="005148FB"/>
    <w:rsid w:val="00515064"/>
    <w:rsid w:val="00515C29"/>
    <w:rsid w:val="005200D7"/>
    <w:rsid w:val="00521A3B"/>
    <w:rsid w:val="00521F58"/>
    <w:rsid w:val="00522181"/>
    <w:rsid w:val="00522D78"/>
    <w:rsid w:val="00523430"/>
    <w:rsid w:val="00523B1D"/>
    <w:rsid w:val="005259A5"/>
    <w:rsid w:val="00525F7D"/>
    <w:rsid w:val="0052785E"/>
    <w:rsid w:val="00530B6D"/>
    <w:rsid w:val="00531B30"/>
    <w:rsid w:val="005325E5"/>
    <w:rsid w:val="00532941"/>
    <w:rsid w:val="005343E7"/>
    <w:rsid w:val="00534615"/>
    <w:rsid w:val="00534982"/>
    <w:rsid w:val="00536A09"/>
    <w:rsid w:val="00536A1B"/>
    <w:rsid w:val="0053780B"/>
    <w:rsid w:val="00542737"/>
    <w:rsid w:val="00544312"/>
    <w:rsid w:val="005460F7"/>
    <w:rsid w:val="0054675C"/>
    <w:rsid w:val="00546AEC"/>
    <w:rsid w:val="00547EEC"/>
    <w:rsid w:val="00550F1C"/>
    <w:rsid w:val="00552B43"/>
    <w:rsid w:val="00555CB7"/>
    <w:rsid w:val="0055694F"/>
    <w:rsid w:val="00557D10"/>
    <w:rsid w:val="00557D4F"/>
    <w:rsid w:val="0056201D"/>
    <w:rsid w:val="0056616A"/>
    <w:rsid w:val="00566401"/>
    <w:rsid w:val="00570264"/>
    <w:rsid w:val="00571741"/>
    <w:rsid w:val="00572DA8"/>
    <w:rsid w:val="00573EBB"/>
    <w:rsid w:val="00575CD3"/>
    <w:rsid w:val="00576D25"/>
    <w:rsid w:val="00580803"/>
    <w:rsid w:val="005819FE"/>
    <w:rsid w:val="00581BD3"/>
    <w:rsid w:val="005820E1"/>
    <w:rsid w:val="005821BB"/>
    <w:rsid w:val="005821D9"/>
    <w:rsid w:val="0058270C"/>
    <w:rsid w:val="00582738"/>
    <w:rsid w:val="00582BE0"/>
    <w:rsid w:val="0058323C"/>
    <w:rsid w:val="00583755"/>
    <w:rsid w:val="005845AC"/>
    <w:rsid w:val="00585FFA"/>
    <w:rsid w:val="005873DD"/>
    <w:rsid w:val="00590381"/>
    <w:rsid w:val="005906A6"/>
    <w:rsid w:val="005907F0"/>
    <w:rsid w:val="00592788"/>
    <w:rsid w:val="00592985"/>
    <w:rsid w:val="005A15B6"/>
    <w:rsid w:val="005A15E4"/>
    <w:rsid w:val="005A1A2A"/>
    <w:rsid w:val="005A1BE5"/>
    <w:rsid w:val="005A1E9B"/>
    <w:rsid w:val="005A3945"/>
    <w:rsid w:val="005A5BBD"/>
    <w:rsid w:val="005A6771"/>
    <w:rsid w:val="005B0EC6"/>
    <w:rsid w:val="005B2E55"/>
    <w:rsid w:val="005B4034"/>
    <w:rsid w:val="005B4D2E"/>
    <w:rsid w:val="005B5576"/>
    <w:rsid w:val="005B6CF7"/>
    <w:rsid w:val="005B6EAF"/>
    <w:rsid w:val="005B7179"/>
    <w:rsid w:val="005B79D6"/>
    <w:rsid w:val="005B7E12"/>
    <w:rsid w:val="005C0291"/>
    <w:rsid w:val="005C04E7"/>
    <w:rsid w:val="005C0727"/>
    <w:rsid w:val="005C0BD6"/>
    <w:rsid w:val="005C192D"/>
    <w:rsid w:val="005C1994"/>
    <w:rsid w:val="005C26F8"/>
    <w:rsid w:val="005C3063"/>
    <w:rsid w:val="005C3213"/>
    <w:rsid w:val="005C32EA"/>
    <w:rsid w:val="005C3FC1"/>
    <w:rsid w:val="005C5071"/>
    <w:rsid w:val="005C569C"/>
    <w:rsid w:val="005C6816"/>
    <w:rsid w:val="005C771F"/>
    <w:rsid w:val="005D01EC"/>
    <w:rsid w:val="005D13F2"/>
    <w:rsid w:val="005D3C41"/>
    <w:rsid w:val="005D3F82"/>
    <w:rsid w:val="005E1DDB"/>
    <w:rsid w:val="005E207C"/>
    <w:rsid w:val="005E2C4C"/>
    <w:rsid w:val="005E410E"/>
    <w:rsid w:val="005E5AF9"/>
    <w:rsid w:val="005E6276"/>
    <w:rsid w:val="005E6355"/>
    <w:rsid w:val="005E6D97"/>
    <w:rsid w:val="005E6E80"/>
    <w:rsid w:val="005E7F96"/>
    <w:rsid w:val="005F0486"/>
    <w:rsid w:val="005F0FDE"/>
    <w:rsid w:val="005F2B07"/>
    <w:rsid w:val="005F3655"/>
    <w:rsid w:val="005F394D"/>
    <w:rsid w:val="005F46EA"/>
    <w:rsid w:val="005F6529"/>
    <w:rsid w:val="005F65B0"/>
    <w:rsid w:val="005F7BA1"/>
    <w:rsid w:val="005F7FE3"/>
    <w:rsid w:val="00600B54"/>
    <w:rsid w:val="00600DFA"/>
    <w:rsid w:val="006019D3"/>
    <w:rsid w:val="00601C91"/>
    <w:rsid w:val="00601EE2"/>
    <w:rsid w:val="00602AC9"/>
    <w:rsid w:val="00603098"/>
    <w:rsid w:val="00603B30"/>
    <w:rsid w:val="006051E4"/>
    <w:rsid w:val="006051F3"/>
    <w:rsid w:val="00605D48"/>
    <w:rsid w:val="00605DD1"/>
    <w:rsid w:val="00606AD0"/>
    <w:rsid w:val="0061027E"/>
    <w:rsid w:val="00611A52"/>
    <w:rsid w:val="006146D3"/>
    <w:rsid w:val="00615506"/>
    <w:rsid w:val="00615733"/>
    <w:rsid w:val="0061688E"/>
    <w:rsid w:val="00616A8F"/>
    <w:rsid w:val="00617739"/>
    <w:rsid w:val="00617CA4"/>
    <w:rsid w:val="006202A8"/>
    <w:rsid w:val="00621B8E"/>
    <w:rsid w:val="00622334"/>
    <w:rsid w:val="00622D9A"/>
    <w:rsid w:val="00623372"/>
    <w:rsid w:val="00623695"/>
    <w:rsid w:val="006237CC"/>
    <w:rsid w:val="00623923"/>
    <w:rsid w:val="0062473E"/>
    <w:rsid w:val="0062494B"/>
    <w:rsid w:val="0062555D"/>
    <w:rsid w:val="00625BFE"/>
    <w:rsid w:val="0062673B"/>
    <w:rsid w:val="0062759F"/>
    <w:rsid w:val="00630B2E"/>
    <w:rsid w:val="006320B0"/>
    <w:rsid w:val="00632583"/>
    <w:rsid w:val="006343B4"/>
    <w:rsid w:val="0063505A"/>
    <w:rsid w:val="00635AC6"/>
    <w:rsid w:val="00636BD3"/>
    <w:rsid w:val="006371DB"/>
    <w:rsid w:val="006372E0"/>
    <w:rsid w:val="00637714"/>
    <w:rsid w:val="00637DF7"/>
    <w:rsid w:val="0064154F"/>
    <w:rsid w:val="00641E5F"/>
    <w:rsid w:val="00642765"/>
    <w:rsid w:val="00643010"/>
    <w:rsid w:val="006431CD"/>
    <w:rsid w:val="00643A48"/>
    <w:rsid w:val="0064431D"/>
    <w:rsid w:val="00645B81"/>
    <w:rsid w:val="00646E00"/>
    <w:rsid w:val="006471F5"/>
    <w:rsid w:val="00647E62"/>
    <w:rsid w:val="00650270"/>
    <w:rsid w:val="00650EBE"/>
    <w:rsid w:val="00651042"/>
    <w:rsid w:val="006523CC"/>
    <w:rsid w:val="00653A87"/>
    <w:rsid w:val="00653EAE"/>
    <w:rsid w:val="00654E8F"/>
    <w:rsid w:val="006550F0"/>
    <w:rsid w:val="00656806"/>
    <w:rsid w:val="00656CE0"/>
    <w:rsid w:val="00657137"/>
    <w:rsid w:val="00660DBC"/>
    <w:rsid w:val="0066144B"/>
    <w:rsid w:val="006626B0"/>
    <w:rsid w:val="00662C84"/>
    <w:rsid w:val="0066313A"/>
    <w:rsid w:val="00663BCB"/>
    <w:rsid w:val="00663E7F"/>
    <w:rsid w:val="0066414D"/>
    <w:rsid w:val="0066421D"/>
    <w:rsid w:val="00664DE2"/>
    <w:rsid w:val="00667334"/>
    <w:rsid w:val="0066766D"/>
    <w:rsid w:val="00671860"/>
    <w:rsid w:val="0067212A"/>
    <w:rsid w:val="006726C5"/>
    <w:rsid w:val="00672BBD"/>
    <w:rsid w:val="00673295"/>
    <w:rsid w:val="0067380E"/>
    <w:rsid w:val="006745C1"/>
    <w:rsid w:val="006752D3"/>
    <w:rsid w:val="00675E9C"/>
    <w:rsid w:val="00676E67"/>
    <w:rsid w:val="00680026"/>
    <w:rsid w:val="006803D8"/>
    <w:rsid w:val="0068075F"/>
    <w:rsid w:val="0068141C"/>
    <w:rsid w:val="0068287C"/>
    <w:rsid w:val="00683E7F"/>
    <w:rsid w:val="006843EA"/>
    <w:rsid w:val="00684529"/>
    <w:rsid w:val="00684D92"/>
    <w:rsid w:val="00684E88"/>
    <w:rsid w:val="00686F8F"/>
    <w:rsid w:val="0068757B"/>
    <w:rsid w:val="00687CB9"/>
    <w:rsid w:val="00691011"/>
    <w:rsid w:val="00692498"/>
    <w:rsid w:val="006925B5"/>
    <w:rsid w:val="00694F61"/>
    <w:rsid w:val="006A0111"/>
    <w:rsid w:val="006A1339"/>
    <w:rsid w:val="006A2118"/>
    <w:rsid w:val="006A29C3"/>
    <w:rsid w:val="006A3F4C"/>
    <w:rsid w:val="006A4610"/>
    <w:rsid w:val="006A555A"/>
    <w:rsid w:val="006B0990"/>
    <w:rsid w:val="006B1A5E"/>
    <w:rsid w:val="006B252B"/>
    <w:rsid w:val="006B2646"/>
    <w:rsid w:val="006B2F7B"/>
    <w:rsid w:val="006B412A"/>
    <w:rsid w:val="006B6F79"/>
    <w:rsid w:val="006C0933"/>
    <w:rsid w:val="006C153F"/>
    <w:rsid w:val="006C19D6"/>
    <w:rsid w:val="006C2039"/>
    <w:rsid w:val="006C22C4"/>
    <w:rsid w:val="006C3117"/>
    <w:rsid w:val="006C3868"/>
    <w:rsid w:val="006C44E2"/>
    <w:rsid w:val="006C4C48"/>
    <w:rsid w:val="006C57D5"/>
    <w:rsid w:val="006C687A"/>
    <w:rsid w:val="006D03B8"/>
    <w:rsid w:val="006D094C"/>
    <w:rsid w:val="006D1B3E"/>
    <w:rsid w:val="006D25F4"/>
    <w:rsid w:val="006D36C6"/>
    <w:rsid w:val="006D5332"/>
    <w:rsid w:val="006D5601"/>
    <w:rsid w:val="006D5EE5"/>
    <w:rsid w:val="006D68E4"/>
    <w:rsid w:val="006D7050"/>
    <w:rsid w:val="006E0D47"/>
    <w:rsid w:val="006E11B3"/>
    <w:rsid w:val="006E321D"/>
    <w:rsid w:val="006E40AB"/>
    <w:rsid w:val="006E45B5"/>
    <w:rsid w:val="006E4A5B"/>
    <w:rsid w:val="006E72BD"/>
    <w:rsid w:val="006F01BB"/>
    <w:rsid w:val="006F0A6D"/>
    <w:rsid w:val="006F15A9"/>
    <w:rsid w:val="006F1D66"/>
    <w:rsid w:val="006F2781"/>
    <w:rsid w:val="006F27C2"/>
    <w:rsid w:val="006F30AD"/>
    <w:rsid w:val="006F4D76"/>
    <w:rsid w:val="006F6E3A"/>
    <w:rsid w:val="006F6F28"/>
    <w:rsid w:val="006F712A"/>
    <w:rsid w:val="007018CE"/>
    <w:rsid w:val="00701D41"/>
    <w:rsid w:val="00703AA4"/>
    <w:rsid w:val="0070752B"/>
    <w:rsid w:val="0071095A"/>
    <w:rsid w:val="007115F2"/>
    <w:rsid w:val="007123A8"/>
    <w:rsid w:val="00712731"/>
    <w:rsid w:val="007142D6"/>
    <w:rsid w:val="0071493A"/>
    <w:rsid w:val="00715EDF"/>
    <w:rsid w:val="007162EA"/>
    <w:rsid w:val="00716418"/>
    <w:rsid w:val="00716641"/>
    <w:rsid w:val="00716EF9"/>
    <w:rsid w:val="0072310A"/>
    <w:rsid w:val="007233DE"/>
    <w:rsid w:val="00726491"/>
    <w:rsid w:val="00726B3D"/>
    <w:rsid w:val="00726F1F"/>
    <w:rsid w:val="007301F5"/>
    <w:rsid w:val="00730B64"/>
    <w:rsid w:val="007314E1"/>
    <w:rsid w:val="00732216"/>
    <w:rsid w:val="007334E2"/>
    <w:rsid w:val="00733669"/>
    <w:rsid w:val="007340BF"/>
    <w:rsid w:val="00735477"/>
    <w:rsid w:val="0073603D"/>
    <w:rsid w:val="00740957"/>
    <w:rsid w:val="00742010"/>
    <w:rsid w:val="00742B6C"/>
    <w:rsid w:val="0074358E"/>
    <w:rsid w:val="00743D34"/>
    <w:rsid w:val="007451D4"/>
    <w:rsid w:val="00745535"/>
    <w:rsid w:val="00745CCB"/>
    <w:rsid w:val="00750A13"/>
    <w:rsid w:val="00750DAE"/>
    <w:rsid w:val="0075197A"/>
    <w:rsid w:val="0075281E"/>
    <w:rsid w:val="00754694"/>
    <w:rsid w:val="00756056"/>
    <w:rsid w:val="00762C0B"/>
    <w:rsid w:val="007659B6"/>
    <w:rsid w:val="00766199"/>
    <w:rsid w:val="00766EC0"/>
    <w:rsid w:val="00767156"/>
    <w:rsid w:val="00767713"/>
    <w:rsid w:val="00767E0D"/>
    <w:rsid w:val="00770E51"/>
    <w:rsid w:val="00771250"/>
    <w:rsid w:val="00771D7C"/>
    <w:rsid w:val="0077352A"/>
    <w:rsid w:val="007739A7"/>
    <w:rsid w:val="00773C15"/>
    <w:rsid w:val="0077496B"/>
    <w:rsid w:val="0077526F"/>
    <w:rsid w:val="0077577F"/>
    <w:rsid w:val="00775DF5"/>
    <w:rsid w:val="00777FD2"/>
    <w:rsid w:val="00780507"/>
    <w:rsid w:val="00780B67"/>
    <w:rsid w:val="00780E0B"/>
    <w:rsid w:val="0078122B"/>
    <w:rsid w:val="00782103"/>
    <w:rsid w:val="007829ED"/>
    <w:rsid w:val="00782DBD"/>
    <w:rsid w:val="00783304"/>
    <w:rsid w:val="007840F6"/>
    <w:rsid w:val="007844F5"/>
    <w:rsid w:val="00784C39"/>
    <w:rsid w:val="007866C5"/>
    <w:rsid w:val="00786E2C"/>
    <w:rsid w:val="0078727F"/>
    <w:rsid w:val="00790681"/>
    <w:rsid w:val="007906E1"/>
    <w:rsid w:val="00794D8E"/>
    <w:rsid w:val="007A24B1"/>
    <w:rsid w:val="007A5296"/>
    <w:rsid w:val="007A5AF2"/>
    <w:rsid w:val="007B04AB"/>
    <w:rsid w:val="007B150F"/>
    <w:rsid w:val="007B378F"/>
    <w:rsid w:val="007B3A6E"/>
    <w:rsid w:val="007B3FA4"/>
    <w:rsid w:val="007B3FD6"/>
    <w:rsid w:val="007B4482"/>
    <w:rsid w:val="007B4A9C"/>
    <w:rsid w:val="007B68BD"/>
    <w:rsid w:val="007B7027"/>
    <w:rsid w:val="007C08E3"/>
    <w:rsid w:val="007C1686"/>
    <w:rsid w:val="007C187E"/>
    <w:rsid w:val="007C1A4D"/>
    <w:rsid w:val="007C1FA0"/>
    <w:rsid w:val="007C2062"/>
    <w:rsid w:val="007C5735"/>
    <w:rsid w:val="007C7B1F"/>
    <w:rsid w:val="007D0824"/>
    <w:rsid w:val="007D321B"/>
    <w:rsid w:val="007D323D"/>
    <w:rsid w:val="007D3A89"/>
    <w:rsid w:val="007D4186"/>
    <w:rsid w:val="007D446B"/>
    <w:rsid w:val="007D4D2B"/>
    <w:rsid w:val="007D4E5A"/>
    <w:rsid w:val="007D67F2"/>
    <w:rsid w:val="007D6CBB"/>
    <w:rsid w:val="007D7798"/>
    <w:rsid w:val="007D7A5F"/>
    <w:rsid w:val="007E0738"/>
    <w:rsid w:val="007E1562"/>
    <w:rsid w:val="007E2252"/>
    <w:rsid w:val="007E24DE"/>
    <w:rsid w:val="007E3FF7"/>
    <w:rsid w:val="007E4E12"/>
    <w:rsid w:val="007E5287"/>
    <w:rsid w:val="007E590B"/>
    <w:rsid w:val="007E65EF"/>
    <w:rsid w:val="007E6DA9"/>
    <w:rsid w:val="007E6DDE"/>
    <w:rsid w:val="007E703B"/>
    <w:rsid w:val="007E7F44"/>
    <w:rsid w:val="007F1E4F"/>
    <w:rsid w:val="007F1EAC"/>
    <w:rsid w:val="008011D9"/>
    <w:rsid w:val="00801383"/>
    <w:rsid w:val="00803BA5"/>
    <w:rsid w:val="008048A7"/>
    <w:rsid w:val="008071C8"/>
    <w:rsid w:val="00807A4A"/>
    <w:rsid w:val="00810456"/>
    <w:rsid w:val="00811544"/>
    <w:rsid w:val="00811DD9"/>
    <w:rsid w:val="00812AFE"/>
    <w:rsid w:val="00815204"/>
    <w:rsid w:val="008155E5"/>
    <w:rsid w:val="008163E8"/>
    <w:rsid w:val="0082068D"/>
    <w:rsid w:val="00820940"/>
    <w:rsid w:val="0082140A"/>
    <w:rsid w:val="00822157"/>
    <w:rsid w:val="0082249A"/>
    <w:rsid w:val="00823274"/>
    <w:rsid w:val="008232F7"/>
    <w:rsid w:val="00824045"/>
    <w:rsid w:val="0082490C"/>
    <w:rsid w:val="008251C4"/>
    <w:rsid w:val="00834A6B"/>
    <w:rsid w:val="00835C5D"/>
    <w:rsid w:val="0083757E"/>
    <w:rsid w:val="00837A39"/>
    <w:rsid w:val="00840AFE"/>
    <w:rsid w:val="00841925"/>
    <w:rsid w:val="0084212E"/>
    <w:rsid w:val="00843632"/>
    <w:rsid w:val="008460EB"/>
    <w:rsid w:val="00846104"/>
    <w:rsid w:val="008463AF"/>
    <w:rsid w:val="00846768"/>
    <w:rsid w:val="00846FAA"/>
    <w:rsid w:val="00850077"/>
    <w:rsid w:val="00850BCB"/>
    <w:rsid w:val="00851837"/>
    <w:rsid w:val="00853AC7"/>
    <w:rsid w:val="00854FCF"/>
    <w:rsid w:val="008566E2"/>
    <w:rsid w:val="00856BF8"/>
    <w:rsid w:val="008602A9"/>
    <w:rsid w:val="00861466"/>
    <w:rsid w:val="00862AA6"/>
    <w:rsid w:val="0086344E"/>
    <w:rsid w:val="00865255"/>
    <w:rsid w:val="00865A3E"/>
    <w:rsid w:val="00870052"/>
    <w:rsid w:val="0087145B"/>
    <w:rsid w:val="0087146D"/>
    <w:rsid w:val="008738BF"/>
    <w:rsid w:val="008741A7"/>
    <w:rsid w:val="0087465C"/>
    <w:rsid w:val="00874BF0"/>
    <w:rsid w:val="00875E90"/>
    <w:rsid w:val="0087625B"/>
    <w:rsid w:val="0087657F"/>
    <w:rsid w:val="008765DE"/>
    <w:rsid w:val="008766D0"/>
    <w:rsid w:val="00876EA1"/>
    <w:rsid w:val="008808E8"/>
    <w:rsid w:val="008822E9"/>
    <w:rsid w:val="00883813"/>
    <w:rsid w:val="008839FE"/>
    <w:rsid w:val="00883CE1"/>
    <w:rsid w:val="00884447"/>
    <w:rsid w:val="00884BEB"/>
    <w:rsid w:val="00884DA1"/>
    <w:rsid w:val="0088535E"/>
    <w:rsid w:val="008865C6"/>
    <w:rsid w:val="00886DEF"/>
    <w:rsid w:val="00886F32"/>
    <w:rsid w:val="00887696"/>
    <w:rsid w:val="00887D8C"/>
    <w:rsid w:val="00890C29"/>
    <w:rsid w:val="008913FC"/>
    <w:rsid w:val="008916C3"/>
    <w:rsid w:val="00891D8D"/>
    <w:rsid w:val="0089248F"/>
    <w:rsid w:val="008931F6"/>
    <w:rsid w:val="00893EAF"/>
    <w:rsid w:val="008944EC"/>
    <w:rsid w:val="00894550"/>
    <w:rsid w:val="008963E7"/>
    <w:rsid w:val="00896987"/>
    <w:rsid w:val="008A127F"/>
    <w:rsid w:val="008A2C8F"/>
    <w:rsid w:val="008A3534"/>
    <w:rsid w:val="008A5310"/>
    <w:rsid w:val="008B0698"/>
    <w:rsid w:val="008B0941"/>
    <w:rsid w:val="008B0E97"/>
    <w:rsid w:val="008B123A"/>
    <w:rsid w:val="008B194A"/>
    <w:rsid w:val="008B1FA0"/>
    <w:rsid w:val="008B28D5"/>
    <w:rsid w:val="008B2E50"/>
    <w:rsid w:val="008B30BB"/>
    <w:rsid w:val="008B43EF"/>
    <w:rsid w:val="008B5203"/>
    <w:rsid w:val="008B5AFD"/>
    <w:rsid w:val="008B6204"/>
    <w:rsid w:val="008B6E2B"/>
    <w:rsid w:val="008B7067"/>
    <w:rsid w:val="008B7E7B"/>
    <w:rsid w:val="008C0D71"/>
    <w:rsid w:val="008C17C7"/>
    <w:rsid w:val="008C2A98"/>
    <w:rsid w:val="008C4965"/>
    <w:rsid w:val="008C5D8F"/>
    <w:rsid w:val="008C7370"/>
    <w:rsid w:val="008D03DB"/>
    <w:rsid w:val="008D0633"/>
    <w:rsid w:val="008D14DE"/>
    <w:rsid w:val="008D22DD"/>
    <w:rsid w:val="008D40D4"/>
    <w:rsid w:val="008D4451"/>
    <w:rsid w:val="008D5319"/>
    <w:rsid w:val="008D5ED0"/>
    <w:rsid w:val="008D63FC"/>
    <w:rsid w:val="008D6652"/>
    <w:rsid w:val="008D6754"/>
    <w:rsid w:val="008D6851"/>
    <w:rsid w:val="008D795A"/>
    <w:rsid w:val="008E04F8"/>
    <w:rsid w:val="008E06BD"/>
    <w:rsid w:val="008E26FC"/>
    <w:rsid w:val="008E3AE3"/>
    <w:rsid w:val="008E4333"/>
    <w:rsid w:val="008E488A"/>
    <w:rsid w:val="008E716B"/>
    <w:rsid w:val="008E7A6F"/>
    <w:rsid w:val="008F0847"/>
    <w:rsid w:val="008F1894"/>
    <w:rsid w:val="008F1CE2"/>
    <w:rsid w:val="008F24DC"/>
    <w:rsid w:val="008F2607"/>
    <w:rsid w:val="008F2C40"/>
    <w:rsid w:val="008F3167"/>
    <w:rsid w:val="008F3290"/>
    <w:rsid w:val="008F32B6"/>
    <w:rsid w:val="008F5911"/>
    <w:rsid w:val="008F5AC2"/>
    <w:rsid w:val="008F5DDC"/>
    <w:rsid w:val="008F5F1F"/>
    <w:rsid w:val="008F65D7"/>
    <w:rsid w:val="008F74E2"/>
    <w:rsid w:val="008F7844"/>
    <w:rsid w:val="00900467"/>
    <w:rsid w:val="00900FBB"/>
    <w:rsid w:val="00901865"/>
    <w:rsid w:val="00902A22"/>
    <w:rsid w:val="00904E43"/>
    <w:rsid w:val="0090682C"/>
    <w:rsid w:val="009072A2"/>
    <w:rsid w:val="00907716"/>
    <w:rsid w:val="00907985"/>
    <w:rsid w:val="00911FDA"/>
    <w:rsid w:val="00915493"/>
    <w:rsid w:val="00915604"/>
    <w:rsid w:val="0091574B"/>
    <w:rsid w:val="00916992"/>
    <w:rsid w:val="00920BB3"/>
    <w:rsid w:val="00921055"/>
    <w:rsid w:val="00921213"/>
    <w:rsid w:val="00921601"/>
    <w:rsid w:val="00921DBD"/>
    <w:rsid w:val="0092256D"/>
    <w:rsid w:val="00924380"/>
    <w:rsid w:val="00924F8A"/>
    <w:rsid w:val="00926799"/>
    <w:rsid w:val="00926B7D"/>
    <w:rsid w:val="009279A4"/>
    <w:rsid w:val="00930526"/>
    <w:rsid w:val="00930E32"/>
    <w:rsid w:val="009312BC"/>
    <w:rsid w:val="009320AA"/>
    <w:rsid w:val="00932413"/>
    <w:rsid w:val="00932AC6"/>
    <w:rsid w:val="00932AD2"/>
    <w:rsid w:val="009342E9"/>
    <w:rsid w:val="009343CF"/>
    <w:rsid w:val="00934B69"/>
    <w:rsid w:val="0093581F"/>
    <w:rsid w:val="00936100"/>
    <w:rsid w:val="00937A02"/>
    <w:rsid w:val="00937AAF"/>
    <w:rsid w:val="00940746"/>
    <w:rsid w:val="009414C6"/>
    <w:rsid w:val="00942E92"/>
    <w:rsid w:val="009433EA"/>
    <w:rsid w:val="00943435"/>
    <w:rsid w:val="00943E1F"/>
    <w:rsid w:val="00943FF8"/>
    <w:rsid w:val="00944390"/>
    <w:rsid w:val="0094454E"/>
    <w:rsid w:val="00944E29"/>
    <w:rsid w:val="00945606"/>
    <w:rsid w:val="00945BD0"/>
    <w:rsid w:val="0094620A"/>
    <w:rsid w:val="00946D8C"/>
    <w:rsid w:val="00947E86"/>
    <w:rsid w:val="00950F6B"/>
    <w:rsid w:val="00951135"/>
    <w:rsid w:val="00952385"/>
    <w:rsid w:val="00953092"/>
    <w:rsid w:val="00954073"/>
    <w:rsid w:val="009541C2"/>
    <w:rsid w:val="0095516A"/>
    <w:rsid w:val="009569E3"/>
    <w:rsid w:val="00956A35"/>
    <w:rsid w:val="00956FA1"/>
    <w:rsid w:val="009571C7"/>
    <w:rsid w:val="0096072A"/>
    <w:rsid w:val="00960926"/>
    <w:rsid w:val="00962B60"/>
    <w:rsid w:val="009639AE"/>
    <w:rsid w:val="00963A7C"/>
    <w:rsid w:val="00963E9F"/>
    <w:rsid w:val="00963EA7"/>
    <w:rsid w:val="00964DDF"/>
    <w:rsid w:val="009706D8"/>
    <w:rsid w:val="00971DE1"/>
    <w:rsid w:val="00972C6D"/>
    <w:rsid w:val="0097301B"/>
    <w:rsid w:val="00974E7E"/>
    <w:rsid w:val="00976150"/>
    <w:rsid w:val="009761DD"/>
    <w:rsid w:val="009763AA"/>
    <w:rsid w:val="009822C8"/>
    <w:rsid w:val="009837CA"/>
    <w:rsid w:val="00983802"/>
    <w:rsid w:val="0098394E"/>
    <w:rsid w:val="00984C5B"/>
    <w:rsid w:val="009852E8"/>
    <w:rsid w:val="00985B86"/>
    <w:rsid w:val="00986918"/>
    <w:rsid w:val="00987191"/>
    <w:rsid w:val="00990FEB"/>
    <w:rsid w:val="00991FF7"/>
    <w:rsid w:val="00992246"/>
    <w:rsid w:val="0099282F"/>
    <w:rsid w:val="0099344F"/>
    <w:rsid w:val="00995994"/>
    <w:rsid w:val="00995A62"/>
    <w:rsid w:val="009975A6"/>
    <w:rsid w:val="009975F6"/>
    <w:rsid w:val="00997E45"/>
    <w:rsid w:val="009A0572"/>
    <w:rsid w:val="009A29D2"/>
    <w:rsid w:val="009A2D08"/>
    <w:rsid w:val="009A2E88"/>
    <w:rsid w:val="009A30C5"/>
    <w:rsid w:val="009A31F0"/>
    <w:rsid w:val="009A48DD"/>
    <w:rsid w:val="009A64CE"/>
    <w:rsid w:val="009A6E3E"/>
    <w:rsid w:val="009A7019"/>
    <w:rsid w:val="009A781C"/>
    <w:rsid w:val="009A7CA4"/>
    <w:rsid w:val="009A7E29"/>
    <w:rsid w:val="009B0265"/>
    <w:rsid w:val="009B1295"/>
    <w:rsid w:val="009B2514"/>
    <w:rsid w:val="009B2AC2"/>
    <w:rsid w:val="009B2ADA"/>
    <w:rsid w:val="009B2ED0"/>
    <w:rsid w:val="009B3038"/>
    <w:rsid w:val="009B324B"/>
    <w:rsid w:val="009B32D6"/>
    <w:rsid w:val="009B3483"/>
    <w:rsid w:val="009B44FD"/>
    <w:rsid w:val="009B5873"/>
    <w:rsid w:val="009C04CA"/>
    <w:rsid w:val="009C25FD"/>
    <w:rsid w:val="009C3551"/>
    <w:rsid w:val="009C35A1"/>
    <w:rsid w:val="009C42DE"/>
    <w:rsid w:val="009C4C92"/>
    <w:rsid w:val="009C51F6"/>
    <w:rsid w:val="009C66EF"/>
    <w:rsid w:val="009C7A37"/>
    <w:rsid w:val="009D046E"/>
    <w:rsid w:val="009D1BA5"/>
    <w:rsid w:val="009D2712"/>
    <w:rsid w:val="009D2C70"/>
    <w:rsid w:val="009D344F"/>
    <w:rsid w:val="009D431D"/>
    <w:rsid w:val="009D43EC"/>
    <w:rsid w:val="009D5066"/>
    <w:rsid w:val="009D56FF"/>
    <w:rsid w:val="009D6A5E"/>
    <w:rsid w:val="009D77BA"/>
    <w:rsid w:val="009E0AAB"/>
    <w:rsid w:val="009E0DD1"/>
    <w:rsid w:val="009E2A9F"/>
    <w:rsid w:val="009E35A8"/>
    <w:rsid w:val="009E5D13"/>
    <w:rsid w:val="009E6F82"/>
    <w:rsid w:val="009F0081"/>
    <w:rsid w:val="009F1FB6"/>
    <w:rsid w:val="009F3259"/>
    <w:rsid w:val="009F5213"/>
    <w:rsid w:val="009F5E22"/>
    <w:rsid w:val="009F6E6B"/>
    <w:rsid w:val="009F7C83"/>
    <w:rsid w:val="009F7FB4"/>
    <w:rsid w:val="00A0027E"/>
    <w:rsid w:val="00A006D8"/>
    <w:rsid w:val="00A00A5E"/>
    <w:rsid w:val="00A012D8"/>
    <w:rsid w:val="00A01395"/>
    <w:rsid w:val="00A031E4"/>
    <w:rsid w:val="00A03A95"/>
    <w:rsid w:val="00A0470E"/>
    <w:rsid w:val="00A0472A"/>
    <w:rsid w:val="00A04A43"/>
    <w:rsid w:val="00A04B20"/>
    <w:rsid w:val="00A059F5"/>
    <w:rsid w:val="00A0695C"/>
    <w:rsid w:val="00A0705C"/>
    <w:rsid w:val="00A071E4"/>
    <w:rsid w:val="00A07A02"/>
    <w:rsid w:val="00A07F82"/>
    <w:rsid w:val="00A118FA"/>
    <w:rsid w:val="00A120FA"/>
    <w:rsid w:val="00A1216F"/>
    <w:rsid w:val="00A12577"/>
    <w:rsid w:val="00A13443"/>
    <w:rsid w:val="00A15BC5"/>
    <w:rsid w:val="00A1603D"/>
    <w:rsid w:val="00A16084"/>
    <w:rsid w:val="00A165C1"/>
    <w:rsid w:val="00A16BE4"/>
    <w:rsid w:val="00A226D5"/>
    <w:rsid w:val="00A2339B"/>
    <w:rsid w:val="00A23883"/>
    <w:rsid w:val="00A240BF"/>
    <w:rsid w:val="00A2629C"/>
    <w:rsid w:val="00A26653"/>
    <w:rsid w:val="00A26824"/>
    <w:rsid w:val="00A310B6"/>
    <w:rsid w:val="00A32D74"/>
    <w:rsid w:val="00A3392A"/>
    <w:rsid w:val="00A3415F"/>
    <w:rsid w:val="00A34ADD"/>
    <w:rsid w:val="00A3678A"/>
    <w:rsid w:val="00A373A9"/>
    <w:rsid w:val="00A37DD5"/>
    <w:rsid w:val="00A40EBA"/>
    <w:rsid w:val="00A41285"/>
    <w:rsid w:val="00A418E7"/>
    <w:rsid w:val="00A42AC5"/>
    <w:rsid w:val="00A434AC"/>
    <w:rsid w:val="00A43D52"/>
    <w:rsid w:val="00A441DE"/>
    <w:rsid w:val="00A457A9"/>
    <w:rsid w:val="00A45D2E"/>
    <w:rsid w:val="00A50743"/>
    <w:rsid w:val="00A52067"/>
    <w:rsid w:val="00A52802"/>
    <w:rsid w:val="00A52943"/>
    <w:rsid w:val="00A54119"/>
    <w:rsid w:val="00A5480D"/>
    <w:rsid w:val="00A5516C"/>
    <w:rsid w:val="00A55FB6"/>
    <w:rsid w:val="00A560DA"/>
    <w:rsid w:val="00A561AD"/>
    <w:rsid w:val="00A60904"/>
    <w:rsid w:val="00A610FB"/>
    <w:rsid w:val="00A61A11"/>
    <w:rsid w:val="00A6253F"/>
    <w:rsid w:val="00A6258B"/>
    <w:rsid w:val="00A62CD0"/>
    <w:rsid w:val="00A653E7"/>
    <w:rsid w:val="00A666DA"/>
    <w:rsid w:val="00A67424"/>
    <w:rsid w:val="00A700C2"/>
    <w:rsid w:val="00A71B46"/>
    <w:rsid w:val="00A737E5"/>
    <w:rsid w:val="00A73BB1"/>
    <w:rsid w:val="00A73C76"/>
    <w:rsid w:val="00A73EEB"/>
    <w:rsid w:val="00A73FB8"/>
    <w:rsid w:val="00A744EA"/>
    <w:rsid w:val="00A748D0"/>
    <w:rsid w:val="00A74F56"/>
    <w:rsid w:val="00A75551"/>
    <w:rsid w:val="00A75586"/>
    <w:rsid w:val="00A7614A"/>
    <w:rsid w:val="00A7621D"/>
    <w:rsid w:val="00A820F4"/>
    <w:rsid w:val="00A82F10"/>
    <w:rsid w:val="00A83571"/>
    <w:rsid w:val="00A838D0"/>
    <w:rsid w:val="00A83E56"/>
    <w:rsid w:val="00A842D7"/>
    <w:rsid w:val="00A8451A"/>
    <w:rsid w:val="00A85912"/>
    <w:rsid w:val="00A85C44"/>
    <w:rsid w:val="00A876DD"/>
    <w:rsid w:val="00A90D21"/>
    <w:rsid w:val="00A91A24"/>
    <w:rsid w:val="00A94824"/>
    <w:rsid w:val="00A957D3"/>
    <w:rsid w:val="00A97093"/>
    <w:rsid w:val="00AA0D1C"/>
    <w:rsid w:val="00AA0D50"/>
    <w:rsid w:val="00AA1A8E"/>
    <w:rsid w:val="00AA2601"/>
    <w:rsid w:val="00AA2A9D"/>
    <w:rsid w:val="00AA3533"/>
    <w:rsid w:val="00AA476C"/>
    <w:rsid w:val="00AA4E3B"/>
    <w:rsid w:val="00AA53BA"/>
    <w:rsid w:val="00AA545B"/>
    <w:rsid w:val="00AB0719"/>
    <w:rsid w:val="00AB259C"/>
    <w:rsid w:val="00AB2AF0"/>
    <w:rsid w:val="00AB3E58"/>
    <w:rsid w:val="00AB48C3"/>
    <w:rsid w:val="00AB5D1D"/>
    <w:rsid w:val="00AB62AE"/>
    <w:rsid w:val="00AB7DB7"/>
    <w:rsid w:val="00AC02BF"/>
    <w:rsid w:val="00AC28F1"/>
    <w:rsid w:val="00AC3124"/>
    <w:rsid w:val="00AC3EC1"/>
    <w:rsid w:val="00AC5F58"/>
    <w:rsid w:val="00AC6110"/>
    <w:rsid w:val="00AC6798"/>
    <w:rsid w:val="00AC74FF"/>
    <w:rsid w:val="00AD222F"/>
    <w:rsid w:val="00AD2E5E"/>
    <w:rsid w:val="00AD3045"/>
    <w:rsid w:val="00AD3E5E"/>
    <w:rsid w:val="00AD41C0"/>
    <w:rsid w:val="00AD4A6B"/>
    <w:rsid w:val="00AD5C7B"/>
    <w:rsid w:val="00AD73A0"/>
    <w:rsid w:val="00AE1ACE"/>
    <w:rsid w:val="00AE357B"/>
    <w:rsid w:val="00AE39E3"/>
    <w:rsid w:val="00AE3A1E"/>
    <w:rsid w:val="00AE4ADD"/>
    <w:rsid w:val="00AE621D"/>
    <w:rsid w:val="00AE648D"/>
    <w:rsid w:val="00AE6591"/>
    <w:rsid w:val="00AE7239"/>
    <w:rsid w:val="00AE79B8"/>
    <w:rsid w:val="00AF09DD"/>
    <w:rsid w:val="00AF10B2"/>
    <w:rsid w:val="00AF1F47"/>
    <w:rsid w:val="00AF2DFA"/>
    <w:rsid w:val="00AF2E6E"/>
    <w:rsid w:val="00AF52A6"/>
    <w:rsid w:val="00AF538D"/>
    <w:rsid w:val="00AF77CB"/>
    <w:rsid w:val="00AF7E95"/>
    <w:rsid w:val="00B00B07"/>
    <w:rsid w:val="00B012EA"/>
    <w:rsid w:val="00B01E45"/>
    <w:rsid w:val="00B02054"/>
    <w:rsid w:val="00B04F06"/>
    <w:rsid w:val="00B064E6"/>
    <w:rsid w:val="00B0671E"/>
    <w:rsid w:val="00B0721A"/>
    <w:rsid w:val="00B109E4"/>
    <w:rsid w:val="00B120B9"/>
    <w:rsid w:val="00B12E3F"/>
    <w:rsid w:val="00B13B66"/>
    <w:rsid w:val="00B1478A"/>
    <w:rsid w:val="00B14E51"/>
    <w:rsid w:val="00B1514B"/>
    <w:rsid w:val="00B159BF"/>
    <w:rsid w:val="00B17809"/>
    <w:rsid w:val="00B205DC"/>
    <w:rsid w:val="00B224F2"/>
    <w:rsid w:val="00B25A0A"/>
    <w:rsid w:val="00B269D1"/>
    <w:rsid w:val="00B27D31"/>
    <w:rsid w:val="00B27E62"/>
    <w:rsid w:val="00B3077D"/>
    <w:rsid w:val="00B30AE9"/>
    <w:rsid w:val="00B30F1C"/>
    <w:rsid w:val="00B31520"/>
    <w:rsid w:val="00B34D8A"/>
    <w:rsid w:val="00B3505A"/>
    <w:rsid w:val="00B3566B"/>
    <w:rsid w:val="00B37F78"/>
    <w:rsid w:val="00B41A76"/>
    <w:rsid w:val="00B420C6"/>
    <w:rsid w:val="00B4247B"/>
    <w:rsid w:val="00B432C6"/>
    <w:rsid w:val="00B44C3E"/>
    <w:rsid w:val="00B45697"/>
    <w:rsid w:val="00B45B5A"/>
    <w:rsid w:val="00B462AF"/>
    <w:rsid w:val="00B46692"/>
    <w:rsid w:val="00B473BC"/>
    <w:rsid w:val="00B50804"/>
    <w:rsid w:val="00B508DD"/>
    <w:rsid w:val="00B51449"/>
    <w:rsid w:val="00B52793"/>
    <w:rsid w:val="00B52951"/>
    <w:rsid w:val="00B54C30"/>
    <w:rsid w:val="00B555A2"/>
    <w:rsid w:val="00B56B25"/>
    <w:rsid w:val="00B56BA4"/>
    <w:rsid w:val="00B60E5D"/>
    <w:rsid w:val="00B60F5C"/>
    <w:rsid w:val="00B612C7"/>
    <w:rsid w:val="00B6137C"/>
    <w:rsid w:val="00B6141E"/>
    <w:rsid w:val="00B639C3"/>
    <w:rsid w:val="00B63FB2"/>
    <w:rsid w:val="00B64F36"/>
    <w:rsid w:val="00B663EB"/>
    <w:rsid w:val="00B66A05"/>
    <w:rsid w:val="00B6703C"/>
    <w:rsid w:val="00B67419"/>
    <w:rsid w:val="00B67C99"/>
    <w:rsid w:val="00B704A2"/>
    <w:rsid w:val="00B70A42"/>
    <w:rsid w:val="00B71DE7"/>
    <w:rsid w:val="00B72F31"/>
    <w:rsid w:val="00B7334F"/>
    <w:rsid w:val="00B76538"/>
    <w:rsid w:val="00B80BF9"/>
    <w:rsid w:val="00B823D4"/>
    <w:rsid w:val="00B82D46"/>
    <w:rsid w:val="00B85DC6"/>
    <w:rsid w:val="00B8601F"/>
    <w:rsid w:val="00B86EBD"/>
    <w:rsid w:val="00B87904"/>
    <w:rsid w:val="00B908DF"/>
    <w:rsid w:val="00B91843"/>
    <w:rsid w:val="00B91B2F"/>
    <w:rsid w:val="00B92E7A"/>
    <w:rsid w:val="00B9363C"/>
    <w:rsid w:val="00B93D0E"/>
    <w:rsid w:val="00B94F66"/>
    <w:rsid w:val="00B96838"/>
    <w:rsid w:val="00B972FF"/>
    <w:rsid w:val="00BA089D"/>
    <w:rsid w:val="00BA0D96"/>
    <w:rsid w:val="00BA154B"/>
    <w:rsid w:val="00BA1E26"/>
    <w:rsid w:val="00BA1E47"/>
    <w:rsid w:val="00BA24E9"/>
    <w:rsid w:val="00BA735F"/>
    <w:rsid w:val="00BA7D16"/>
    <w:rsid w:val="00BB004B"/>
    <w:rsid w:val="00BB3080"/>
    <w:rsid w:val="00BB32C6"/>
    <w:rsid w:val="00BB4394"/>
    <w:rsid w:val="00BB4FE5"/>
    <w:rsid w:val="00BB6651"/>
    <w:rsid w:val="00BC0280"/>
    <w:rsid w:val="00BC0576"/>
    <w:rsid w:val="00BC141B"/>
    <w:rsid w:val="00BC22C8"/>
    <w:rsid w:val="00BC2336"/>
    <w:rsid w:val="00BC23C5"/>
    <w:rsid w:val="00BC4F0A"/>
    <w:rsid w:val="00BC5C2D"/>
    <w:rsid w:val="00BC79BA"/>
    <w:rsid w:val="00BD4858"/>
    <w:rsid w:val="00BD5452"/>
    <w:rsid w:val="00BD5876"/>
    <w:rsid w:val="00BD7637"/>
    <w:rsid w:val="00BE0576"/>
    <w:rsid w:val="00BE0AEA"/>
    <w:rsid w:val="00BE1566"/>
    <w:rsid w:val="00BE1F02"/>
    <w:rsid w:val="00BE263F"/>
    <w:rsid w:val="00BE2948"/>
    <w:rsid w:val="00BE2F53"/>
    <w:rsid w:val="00BE6203"/>
    <w:rsid w:val="00BE6F93"/>
    <w:rsid w:val="00BF02C5"/>
    <w:rsid w:val="00BF096F"/>
    <w:rsid w:val="00BF17A6"/>
    <w:rsid w:val="00BF1A32"/>
    <w:rsid w:val="00BF1FCA"/>
    <w:rsid w:val="00BF56F2"/>
    <w:rsid w:val="00BF6356"/>
    <w:rsid w:val="00C001A1"/>
    <w:rsid w:val="00C00439"/>
    <w:rsid w:val="00C01A37"/>
    <w:rsid w:val="00C0379F"/>
    <w:rsid w:val="00C03895"/>
    <w:rsid w:val="00C03DA1"/>
    <w:rsid w:val="00C042B5"/>
    <w:rsid w:val="00C11620"/>
    <w:rsid w:val="00C11D41"/>
    <w:rsid w:val="00C11F7E"/>
    <w:rsid w:val="00C1207C"/>
    <w:rsid w:val="00C1236C"/>
    <w:rsid w:val="00C13C99"/>
    <w:rsid w:val="00C14072"/>
    <w:rsid w:val="00C140FD"/>
    <w:rsid w:val="00C15B49"/>
    <w:rsid w:val="00C16C11"/>
    <w:rsid w:val="00C16D1B"/>
    <w:rsid w:val="00C17859"/>
    <w:rsid w:val="00C21BFA"/>
    <w:rsid w:val="00C23A33"/>
    <w:rsid w:val="00C24991"/>
    <w:rsid w:val="00C24F04"/>
    <w:rsid w:val="00C25969"/>
    <w:rsid w:val="00C25F69"/>
    <w:rsid w:val="00C2612A"/>
    <w:rsid w:val="00C2625D"/>
    <w:rsid w:val="00C26AAB"/>
    <w:rsid w:val="00C32069"/>
    <w:rsid w:val="00C32B84"/>
    <w:rsid w:val="00C33725"/>
    <w:rsid w:val="00C34840"/>
    <w:rsid w:val="00C367DF"/>
    <w:rsid w:val="00C404A7"/>
    <w:rsid w:val="00C41150"/>
    <w:rsid w:val="00C41419"/>
    <w:rsid w:val="00C424F4"/>
    <w:rsid w:val="00C4496E"/>
    <w:rsid w:val="00C46469"/>
    <w:rsid w:val="00C52086"/>
    <w:rsid w:val="00C530FA"/>
    <w:rsid w:val="00C56CF3"/>
    <w:rsid w:val="00C60380"/>
    <w:rsid w:val="00C61600"/>
    <w:rsid w:val="00C61E96"/>
    <w:rsid w:val="00C631F2"/>
    <w:rsid w:val="00C64940"/>
    <w:rsid w:val="00C64E35"/>
    <w:rsid w:val="00C652EF"/>
    <w:rsid w:val="00C655BB"/>
    <w:rsid w:val="00C65841"/>
    <w:rsid w:val="00C65E44"/>
    <w:rsid w:val="00C67326"/>
    <w:rsid w:val="00C67A67"/>
    <w:rsid w:val="00C7037D"/>
    <w:rsid w:val="00C74A81"/>
    <w:rsid w:val="00C75D0B"/>
    <w:rsid w:val="00C75D4E"/>
    <w:rsid w:val="00C75D6B"/>
    <w:rsid w:val="00C762F9"/>
    <w:rsid w:val="00C766E0"/>
    <w:rsid w:val="00C777A7"/>
    <w:rsid w:val="00C779BB"/>
    <w:rsid w:val="00C8000C"/>
    <w:rsid w:val="00C80979"/>
    <w:rsid w:val="00C81466"/>
    <w:rsid w:val="00C82293"/>
    <w:rsid w:val="00C859FF"/>
    <w:rsid w:val="00C865EC"/>
    <w:rsid w:val="00C868FC"/>
    <w:rsid w:val="00C8731F"/>
    <w:rsid w:val="00C87A09"/>
    <w:rsid w:val="00C87A61"/>
    <w:rsid w:val="00C87EF4"/>
    <w:rsid w:val="00C90246"/>
    <w:rsid w:val="00C90A5A"/>
    <w:rsid w:val="00C90C57"/>
    <w:rsid w:val="00C90D37"/>
    <w:rsid w:val="00C941F7"/>
    <w:rsid w:val="00C94586"/>
    <w:rsid w:val="00C96C74"/>
    <w:rsid w:val="00C974F0"/>
    <w:rsid w:val="00CA01A6"/>
    <w:rsid w:val="00CA0BFF"/>
    <w:rsid w:val="00CA0F34"/>
    <w:rsid w:val="00CA1CE2"/>
    <w:rsid w:val="00CA3C61"/>
    <w:rsid w:val="00CA47CA"/>
    <w:rsid w:val="00CA4F9A"/>
    <w:rsid w:val="00CA5E7E"/>
    <w:rsid w:val="00CA632D"/>
    <w:rsid w:val="00CA72A3"/>
    <w:rsid w:val="00CB133E"/>
    <w:rsid w:val="00CB19C6"/>
    <w:rsid w:val="00CB2583"/>
    <w:rsid w:val="00CB43DB"/>
    <w:rsid w:val="00CB5580"/>
    <w:rsid w:val="00CB5933"/>
    <w:rsid w:val="00CB6559"/>
    <w:rsid w:val="00CB70E7"/>
    <w:rsid w:val="00CC0BE3"/>
    <w:rsid w:val="00CC1AE5"/>
    <w:rsid w:val="00CC2FB9"/>
    <w:rsid w:val="00CC2FF4"/>
    <w:rsid w:val="00CC3B43"/>
    <w:rsid w:val="00CC3DA7"/>
    <w:rsid w:val="00CC4F2B"/>
    <w:rsid w:val="00CC553C"/>
    <w:rsid w:val="00CC6E47"/>
    <w:rsid w:val="00CC7894"/>
    <w:rsid w:val="00CC7EA1"/>
    <w:rsid w:val="00CD0462"/>
    <w:rsid w:val="00CD2897"/>
    <w:rsid w:val="00CD296F"/>
    <w:rsid w:val="00CD2AA7"/>
    <w:rsid w:val="00CD4608"/>
    <w:rsid w:val="00CD4A4D"/>
    <w:rsid w:val="00CD716C"/>
    <w:rsid w:val="00CD7703"/>
    <w:rsid w:val="00CD7DAA"/>
    <w:rsid w:val="00CE030C"/>
    <w:rsid w:val="00CE0C6F"/>
    <w:rsid w:val="00CE113E"/>
    <w:rsid w:val="00CE183F"/>
    <w:rsid w:val="00CE21E2"/>
    <w:rsid w:val="00CE2B36"/>
    <w:rsid w:val="00CE4D60"/>
    <w:rsid w:val="00CE4ED0"/>
    <w:rsid w:val="00CE5588"/>
    <w:rsid w:val="00CE63C4"/>
    <w:rsid w:val="00CE6574"/>
    <w:rsid w:val="00CE7AA1"/>
    <w:rsid w:val="00CF0C3A"/>
    <w:rsid w:val="00CF11B0"/>
    <w:rsid w:val="00CF1959"/>
    <w:rsid w:val="00CF1CDC"/>
    <w:rsid w:val="00CF1DC4"/>
    <w:rsid w:val="00CF55E3"/>
    <w:rsid w:val="00CF744B"/>
    <w:rsid w:val="00CF7C75"/>
    <w:rsid w:val="00CF7C95"/>
    <w:rsid w:val="00CF7F31"/>
    <w:rsid w:val="00D00A3B"/>
    <w:rsid w:val="00D01007"/>
    <w:rsid w:val="00D10599"/>
    <w:rsid w:val="00D1103B"/>
    <w:rsid w:val="00D139C7"/>
    <w:rsid w:val="00D15C9D"/>
    <w:rsid w:val="00D16D9F"/>
    <w:rsid w:val="00D16FC0"/>
    <w:rsid w:val="00D177F9"/>
    <w:rsid w:val="00D178D4"/>
    <w:rsid w:val="00D17D6B"/>
    <w:rsid w:val="00D2084F"/>
    <w:rsid w:val="00D2138F"/>
    <w:rsid w:val="00D2212A"/>
    <w:rsid w:val="00D262CC"/>
    <w:rsid w:val="00D30F0D"/>
    <w:rsid w:val="00D31AF6"/>
    <w:rsid w:val="00D3207F"/>
    <w:rsid w:val="00D32414"/>
    <w:rsid w:val="00D3478A"/>
    <w:rsid w:val="00D34E44"/>
    <w:rsid w:val="00D37CF8"/>
    <w:rsid w:val="00D40115"/>
    <w:rsid w:val="00D415CF"/>
    <w:rsid w:val="00D416FD"/>
    <w:rsid w:val="00D4231C"/>
    <w:rsid w:val="00D43155"/>
    <w:rsid w:val="00D43B79"/>
    <w:rsid w:val="00D445FB"/>
    <w:rsid w:val="00D4503D"/>
    <w:rsid w:val="00D45CED"/>
    <w:rsid w:val="00D4687E"/>
    <w:rsid w:val="00D475B2"/>
    <w:rsid w:val="00D478DE"/>
    <w:rsid w:val="00D47B6F"/>
    <w:rsid w:val="00D47BF3"/>
    <w:rsid w:val="00D50994"/>
    <w:rsid w:val="00D512A1"/>
    <w:rsid w:val="00D52982"/>
    <w:rsid w:val="00D54732"/>
    <w:rsid w:val="00D5473E"/>
    <w:rsid w:val="00D54DB2"/>
    <w:rsid w:val="00D551AB"/>
    <w:rsid w:val="00D55542"/>
    <w:rsid w:val="00D55636"/>
    <w:rsid w:val="00D56003"/>
    <w:rsid w:val="00D56D73"/>
    <w:rsid w:val="00D5713B"/>
    <w:rsid w:val="00D57323"/>
    <w:rsid w:val="00D60AF6"/>
    <w:rsid w:val="00D61142"/>
    <w:rsid w:val="00D61601"/>
    <w:rsid w:val="00D647B0"/>
    <w:rsid w:val="00D64DD2"/>
    <w:rsid w:val="00D65734"/>
    <w:rsid w:val="00D666CA"/>
    <w:rsid w:val="00D71958"/>
    <w:rsid w:val="00D71C2B"/>
    <w:rsid w:val="00D74995"/>
    <w:rsid w:val="00D74E3C"/>
    <w:rsid w:val="00D75177"/>
    <w:rsid w:val="00D7529B"/>
    <w:rsid w:val="00D770A5"/>
    <w:rsid w:val="00D8040E"/>
    <w:rsid w:val="00D80982"/>
    <w:rsid w:val="00D82308"/>
    <w:rsid w:val="00D83196"/>
    <w:rsid w:val="00D84A26"/>
    <w:rsid w:val="00D85551"/>
    <w:rsid w:val="00D86107"/>
    <w:rsid w:val="00D86699"/>
    <w:rsid w:val="00D86A01"/>
    <w:rsid w:val="00D877B4"/>
    <w:rsid w:val="00D87833"/>
    <w:rsid w:val="00D9175D"/>
    <w:rsid w:val="00D97CC0"/>
    <w:rsid w:val="00DA06F5"/>
    <w:rsid w:val="00DA0CC5"/>
    <w:rsid w:val="00DA307A"/>
    <w:rsid w:val="00DA3772"/>
    <w:rsid w:val="00DA47B1"/>
    <w:rsid w:val="00DB0687"/>
    <w:rsid w:val="00DB07F8"/>
    <w:rsid w:val="00DB2155"/>
    <w:rsid w:val="00DB2485"/>
    <w:rsid w:val="00DB2AB6"/>
    <w:rsid w:val="00DB2F33"/>
    <w:rsid w:val="00DB3782"/>
    <w:rsid w:val="00DB4615"/>
    <w:rsid w:val="00DB60E4"/>
    <w:rsid w:val="00DB62DB"/>
    <w:rsid w:val="00DB68B0"/>
    <w:rsid w:val="00DB6A5E"/>
    <w:rsid w:val="00DB77AB"/>
    <w:rsid w:val="00DC034E"/>
    <w:rsid w:val="00DC0534"/>
    <w:rsid w:val="00DC0F46"/>
    <w:rsid w:val="00DC151F"/>
    <w:rsid w:val="00DC22F6"/>
    <w:rsid w:val="00DC3077"/>
    <w:rsid w:val="00DC3303"/>
    <w:rsid w:val="00DC39DA"/>
    <w:rsid w:val="00DC4E88"/>
    <w:rsid w:val="00DC5494"/>
    <w:rsid w:val="00DC5655"/>
    <w:rsid w:val="00DC61AB"/>
    <w:rsid w:val="00DC6726"/>
    <w:rsid w:val="00DC68BA"/>
    <w:rsid w:val="00DC7E2A"/>
    <w:rsid w:val="00DD17DE"/>
    <w:rsid w:val="00DD1BDC"/>
    <w:rsid w:val="00DD3ADA"/>
    <w:rsid w:val="00DD3AF9"/>
    <w:rsid w:val="00DD4649"/>
    <w:rsid w:val="00DD4D61"/>
    <w:rsid w:val="00DD6DEE"/>
    <w:rsid w:val="00DD70AA"/>
    <w:rsid w:val="00DD775D"/>
    <w:rsid w:val="00DE0093"/>
    <w:rsid w:val="00DE1166"/>
    <w:rsid w:val="00DE33BA"/>
    <w:rsid w:val="00DE39E0"/>
    <w:rsid w:val="00DE4A1F"/>
    <w:rsid w:val="00DE753B"/>
    <w:rsid w:val="00DE7F0C"/>
    <w:rsid w:val="00DF0B1C"/>
    <w:rsid w:val="00DF0D90"/>
    <w:rsid w:val="00DF11A4"/>
    <w:rsid w:val="00DF1513"/>
    <w:rsid w:val="00DF2766"/>
    <w:rsid w:val="00DF46A3"/>
    <w:rsid w:val="00DF7521"/>
    <w:rsid w:val="00DF7EAD"/>
    <w:rsid w:val="00E00146"/>
    <w:rsid w:val="00E00592"/>
    <w:rsid w:val="00E017E1"/>
    <w:rsid w:val="00E018DD"/>
    <w:rsid w:val="00E01C77"/>
    <w:rsid w:val="00E024C4"/>
    <w:rsid w:val="00E041C8"/>
    <w:rsid w:val="00E10099"/>
    <w:rsid w:val="00E108F6"/>
    <w:rsid w:val="00E1130E"/>
    <w:rsid w:val="00E11739"/>
    <w:rsid w:val="00E13EBF"/>
    <w:rsid w:val="00E153CA"/>
    <w:rsid w:val="00E154C7"/>
    <w:rsid w:val="00E16FAB"/>
    <w:rsid w:val="00E20AF5"/>
    <w:rsid w:val="00E21B5D"/>
    <w:rsid w:val="00E23367"/>
    <w:rsid w:val="00E239C7"/>
    <w:rsid w:val="00E23E3A"/>
    <w:rsid w:val="00E244ED"/>
    <w:rsid w:val="00E2530B"/>
    <w:rsid w:val="00E259A5"/>
    <w:rsid w:val="00E2687D"/>
    <w:rsid w:val="00E270B9"/>
    <w:rsid w:val="00E276AB"/>
    <w:rsid w:val="00E3019A"/>
    <w:rsid w:val="00E317AE"/>
    <w:rsid w:val="00E32E5D"/>
    <w:rsid w:val="00E33513"/>
    <w:rsid w:val="00E35F8E"/>
    <w:rsid w:val="00E360EF"/>
    <w:rsid w:val="00E3637A"/>
    <w:rsid w:val="00E3650B"/>
    <w:rsid w:val="00E371D7"/>
    <w:rsid w:val="00E41BAB"/>
    <w:rsid w:val="00E42D06"/>
    <w:rsid w:val="00E431C7"/>
    <w:rsid w:val="00E4360F"/>
    <w:rsid w:val="00E443E4"/>
    <w:rsid w:val="00E457FA"/>
    <w:rsid w:val="00E46845"/>
    <w:rsid w:val="00E47816"/>
    <w:rsid w:val="00E47A43"/>
    <w:rsid w:val="00E5056A"/>
    <w:rsid w:val="00E50711"/>
    <w:rsid w:val="00E5210D"/>
    <w:rsid w:val="00E52C05"/>
    <w:rsid w:val="00E53B4C"/>
    <w:rsid w:val="00E53D4D"/>
    <w:rsid w:val="00E53D9F"/>
    <w:rsid w:val="00E54497"/>
    <w:rsid w:val="00E5449E"/>
    <w:rsid w:val="00E548D6"/>
    <w:rsid w:val="00E556C8"/>
    <w:rsid w:val="00E5654C"/>
    <w:rsid w:val="00E56918"/>
    <w:rsid w:val="00E56991"/>
    <w:rsid w:val="00E60B6A"/>
    <w:rsid w:val="00E61060"/>
    <w:rsid w:val="00E611AF"/>
    <w:rsid w:val="00E614D5"/>
    <w:rsid w:val="00E61615"/>
    <w:rsid w:val="00E61798"/>
    <w:rsid w:val="00E61819"/>
    <w:rsid w:val="00E61E21"/>
    <w:rsid w:val="00E61FE9"/>
    <w:rsid w:val="00E640E2"/>
    <w:rsid w:val="00E64724"/>
    <w:rsid w:val="00E64B9A"/>
    <w:rsid w:val="00E659C2"/>
    <w:rsid w:val="00E66532"/>
    <w:rsid w:val="00E70986"/>
    <w:rsid w:val="00E71F99"/>
    <w:rsid w:val="00E7244C"/>
    <w:rsid w:val="00E726E7"/>
    <w:rsid w:val="00E7301C"/>
    <w:rsid w:val="00E7373A"/>
    <w:rsid w:val="00E7393F"/>
    <w:rsid w:val="00E7574E"/>
    <w:rsid w:val="00E76531"/>
    <w:rsid w:val="00E76CC0"/>
    <w:rsid w:val="00E778C4"/>
    <w:rsid w:val="00E77DB9"/>
    <w:rsid w:val="00E80CA5"/>
    <w:rsid w:val="00E8372E"/>
    <w:rsid w:val="00E85187"/>
    <w:rsid w:val="00E862FF"/>
    <w:rsid w:val="00E86877"/>
    <w:rsid w:val="00E86BA6"/>
    <w:rsid w:val="00E9048E"/>
    <w:rsid w:val="00E90751"/>
    <w:rsid w:val="00E90B4D"/>
    <w:rsid w:val="00E92D8B"/>
    <w:rsid w:val="00E92E9A"/>
    <w:rsid w:val="00E9485D"/>
    <w:rsid w:val="00E94863"/>
    <w:rsid w:val="00E95003"/>
    <w:rsid w:val="00E96793"/>
    <w:rsid w:val="00E97F5A"/>
    <w:rsid w:val="00EA03E3"/>
    <w:rsid w:val="00EA040E"/>
    <w:rsid w:val="00EA13EC"/>
    <w:rsid w:val="00EA4C5E"/>
    <w:rsid w:val="00EA6E20"/>
    <w:rsid w:val="00EA7FC2"/>
    <w:rsid w:val="00EB00A5"/>
    <w:rsid w:val="00EB0DDA"/>
    <w:rsid w:val="00EB16B1"/>
    <w:rsid w:val="00EB1EDE"/>
    <w:rsid w:val="00EB2B12"/>
    <w:rsid w:val="00EB3BB2"/>
    <w:rsid w:val="00EB47EC"/>
    <w:rsid w:val="00EB4CC8"/>
    <w:rsid w:val="00EB6024"/>
    <w:rsid w:val="00EB6A8E"/>
    <w:rsid w:val="00EB6AF9"/>
    <w:rsid w:val="00EB6C8B"/>
    <w:rsid w:val="00EB7C57"/>
    <w:rsid w:val="00EC0A38"/>
    <w:rsid w:val="00EC335D"/>
    <w:rsid w:val="00EC356C"/>
    <w:rsid w:val="00EC3A4F"/>
    <w:rsid w:val="00EC4A39"/>
    <w:rsid w:val="00EC515A"/>
    <w:rsid w:val="00EC63FC"/>
    <w:rsid w:val="00EC6421"/>
    <w:rsid w:val="00ED027D"/>
    <w:rsid w:val="00ED0DC3"/>
    <w:rsid w:val="00ED1FCA"/>
    <w:rsid w:val="00ED26E3"/>
    <w:rsid w:val="00ED4C33"/>
    <w:rsid w:val="00ED5221"/>
    <w:rsid w:val="00ED694C"/>
    <w:rsid w:val="00ED6A49"/>
    <w:rsid w:val="00EE1C8D"/>
    <w:rsid w:val="00EE30B9"/>
    <w:rsid w:val="00EE319A"/>
    <w:rsid w:val="00EE42E0"/>
    <w:rsid w:val="00EE4BC1"/>
    <w:rsid w:val="00EE5656"/>
    <w:rsid w:val="00EE5C24"/>
    <w:rsid w:val="00EE5DA4"/>
    <w:rsid w:val="00EE61CA"/>
    <w:rsid w:val="00EE794E"/>
    <w:rsid w:val="00EF1EF1"/>
    <w:rsid w:val="00EF2E0F"/>
    <w:rsid w:val="00EF36AB"/>
    <w:rsid w:val="00EF4A14"/>
    <w:rsid w:val="00EF51B3"/>
    <w:rsid w:val="00EF58A0"/>
    <w:rsid w:val="00EF5942"/>
    <w:rsid w:val="00EF5FE0"/>
    <w:rsid w:val="00EF7A27"/>
    <w:rsid w:val="00EF7F42"/>
    <w:rsid w:val="00F027BD"/>
    <w:rsid w:val="00F0282A"/>
    <w:rsid w:val="00F02A1D"/>
    <w:rsid w:val="00F02B87"/>
    <w:rsid w:val="00F04D97"/>
    <w:rsid w:val="00F05698"/>
    <w:rsid w:val="00F05F4D"/>
    <w:rsid w:val="00F06351"/>
    <w:rsid w:val="00F07866"/>
    <w:rsid w:val="00F10974"/>
    <w:rsid w:val="00F109FF"/>
    <w:rsid w:val="00F117C8"/>
    <w:rsid w:val="00F13623"/>
    <w:rsid w:val="00F143DB"/>
    <w:rsid w:val="00F1696B"/>
    <w:rsid w:val="00F16F1A"/>
    <w:rsid w:val="00F210FE"/>
    <w:rsid w:val="00F23760"/>
    <w:rsid w:val="00F23833"/>
    <w:rsid w:val="00F251E6"/>
    <w:rsid w:val="00F26834"/>
    <w:rsid w:val="00F2719A"/>
    <w:rsid w:val="00F2754D"/>
    <w:rsid w:val="00F31913"/>
    <w:rsid w:val="00F32FBF"/>
    <w:rsid w:val="00F3317E"/>
    <w:rsid w:val="00F35531"/>
    <w:rsid w:val="00F3566C"/>
    <w:rsid w:val="00F35ECD"/>
    <w:rsid w:val="00F3785B"/>
    <w:rsid w:val="00F423DB"/>
    <w:rsid w:val="00F43D6C"/>
    <w:rsid w:val="00F44CD1"/>
    <w:rsid w:val="00F456D3"/>
    <w:rsid w:val="00F46526"/>
    <w:rsid w:val="00F46F04"/>
    <w:rsid w:val="00F473E6"/>
    <w:rsid w:val="00F51A79"/>
    <w:rsid w:val="00F52F5B"/>
    <w:rsid w:val="00F55706"/>
    <w:rsid w:val="00F55BDB"/>
    <w:rsid w:val="00F56270"/>
    <w:rsid w:val="00F562F7"/>
    <w:rsid w:val="00F619E4"/>
    <w:rsid w:val="00F65223"/>
    <w:rsid w:val="00F65FC4"/>
    <w:rsid w:val="00F70E95"/>
    <w:rsid w:val="00F72A35"/>
    <w:rsid w:val="00F7506F"/>
    <w:rsid w:val="00F76C8B"/>
    <w:rsid w:val="00F77E14"/>
    <w:rsid w:val="00F829DF"/>
    <w:rsid w:val="00F82FD4"/>
    <w:rsid w:val="00F8304F"/>
    <w:rsid w:val="00F83EA1"/>
    <w:rsid w:val="00F846F4"/>
    <w:rsid w:val="00F84B2B"/>
    <w:rsid w:val="00F85F7D"/>
    <w:rsid w:val="00F864CD"/>
    <w:rsid w:val="00F878F3"/>
    <w:rsid w:val="00F90007"/>
    <w:rsid w:val="00F90DAE"/>
    <w:rsid w:val="00F91167"/>
    <w:rsid w:val="00F91DBC"/>
    <w:rsid w:val="00F93D87"/>
    <w:rsid w:val="00F94037"/>
    <w:rsid w:val="00F943B2"/>
    <w:rsid w:val="00F9573C"/>
    <w:rsid w:val="00F95E8C"/>
    <w:rsid w:val="00F96A7E"/>
    <w:rsid w:val="00FA0372"/>
    <w:rsid w:val="00FA064B"/>
    <w:rsid w:val="00FA0735"/>
    <w:rsid w:val="00FA0C4A"/>
    <w:rsid w:val="00FA115F"/>
    <w:rsid w:val="00FA168A"/>
    <w:rsid w:val="00FA16B3"/>
    <w:rsid w:val="00FA204C"/>
    <w:rsid w:val="00FA2725"/>
    <w:rsid w:val="00FA2ECC"/>
    <w:rsid w:val="00FA52D4"/>
    <w:rsid w:val="00FA55C9"/>
    <w:rsid w:val="00FA649D"/>
    <w:rsid w:val="00FA67C3"/>
    <w:rsid w:val="00FA69E4"/>
    <w:rsid w:val="00FA6A1D"/>
    <w:rsid w:val="00FB02CA"/>
    <w:rsid w:val="00FB0575"/>
    <w:rsid w:val="00FB430B"/>
    <w:rsid w:val="00FB4A67"/>
    <w:rsid w:val="00FB614C"/>
    <w:rsid w:val="00FB68F5"/>
    <w:rsid w:val="00FB7664"/>
    <w:rsid w:val="00FB7EB2"/>
    <w:rsid w:val="00FC25A3"/>
    <w:rsid w:val="00FC28A9"/>
    <w:rsid w:val="00FC2DDA"/>
    <w:rsid w:val="00FC4634"/>
    <w:rsid w:val="00FC604B"/>
    <w:rsid w:val="00FC7005"/>
    <w:rsid w:val="00FC7DD3"/>
    <w:rsid w:val="00FD1A18"/>
    <w:rsid w:val="00FD30D3"/>
    <w:rsid w:val="00FD3368"/>
    <w:rsid w:val="00FD402D"/>
    <w:rsid w:val="00FD4707"/>
    <w:rsid w:val="00FD47AB"/>
    <w:rsid w:val="00FD4F59"/>
    <w:rsid w:val="00FD581F"/>
    <w:rsid w:val="00FD5EA4"/>
    <w:rsid w:val="00FD70FB"/>
    <w:rsid w:val="00FD760A"/>
    <w:rsid w:val="00FD79BC"/>
    <w:rsid w:val="00FE037A"/>
    <w:rsid w:val="00FE0C38"/>
    <w:rsid w:val="00FE2F5F"/>
    <w:rsid w:val="00FE311D"/>
    <w:rsid w:val="00FE3D37"/>
    <w:rsid w:val="00FE4380"/>
    <w:rsid w:val="00FE48C7"/>
    <w:rsid w:val="00FE50C7"/>
    <w:rsid w:val="00FE5206"/>
    <w:rsid w:val="00FE68E4"/>
    <w:rsid w:val="00FE6E0C"/>
    <w:rsid w:val="00FE78EA"/>
    <w:rsid w:val="00FF0470"/>
    <w:rsid w:val="00FF170F"/>
    <w:rsid w:val="00FF20BD"/>
    <w:rsid w:val="00FF4448"/>
    <w:rsid w:val="00FF4C1D"/>
    <w:rsid w:val="00FF5916"/>
    <w:rsid w:val="00FF6CDD"/>
    <w:rsid w:val="00FF75AE"/>
    <w:rsid w:val="00FF7E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A4485F"/>
  <w15:docId w15:val="{ACCA52A0-D141-4EAF-88A4-C9A5BA208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A6E20"/>
  </w:style>
  <w:style w:type="paragraph" w:styleId="1">
    <w:name w:val="heading 1"/>
    <w:basedOn w:val="a"/>
    <w:next w:val="a"/>
    <w:link w:val="10"/>
    <w:uiPriority w:val="9"/>
    <w:qFormat/>
    <w:rsid w:val="00EA6E2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EA6E20"/>
    <w:pPr>
      <w:keepNext/>
      <w:keepLines/>
      <w:spacing w:before="40" w:after="0"/>
      <w:outlineLvl w:val="1"/>
    </w:pPr>
    <w:rPr>
      <w:rFonts w:asciiTheme="majorHAnsi" w:eastAsiaTheme="majorEastAsia" w:hAnsiTheme="majorHAnsi" w:cstheme="majorBidi"/>
      <w:color w:val="365F91" w:themeColor="accent1" w:themeShade="BF"/>
      <w:sz w:val="28"/>
      <w:szCs w:val="28"/>
    </w:rPr>
  </w:style>
  <w:style w:type="paragraph" w:styleId="3">
    <w:name w:val="heading 3"/>
    <w:basedOn w:val="a"/>
    <w:next w:val="a"/>
    <w:link w:val="30"/>
    <w:uiPriority w:val="9"/>
    <w:unhideWhenUsed/>
    <w:qFormat/>
    <w:rsid w:val="00EA6E20"/>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0"/>
    <w:uiPriority w:val="9"/>
    <w:semiHidden/>
    <w:unhideWhenUsed/>
    <w:qFormat/>
    <w:rsid w:val="00EA6E2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EA6E20"/>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EA6E20"/>
    <w:pPr>
      <w:keepNext/>
      <w:keepLines/>
      <w:spacing w:before="40" w:after="0"/>
      <w:outlineLvl w:val="5"/>
    </w:pPr>
    <w:rPr>
      <w:rFonts w:asciiTheme="majorHAnsi" w:eastAsiaTheme="majorEastAsia" w:hAnsiTheme="majorHAnsi" w:cstheme="majorBidi"/>
      <w:color w:val="244061" w:themeColor="accent1" w:themeShade="80"/>
    </w:rPr>
  </w:style>
  <w:style w:type="paragraph" w:styleId="7">
    <w:name w:val="heading 7"/>
    <w:basedOn w:val="a"/>
    <w:next w:val="a"/>
    <w:link w:val="70"/>
    <w:uiPriority w:val="9"/>
    <w:semiHidden/>
    <w:unhideWhenUsed/>
    <w:qFormat/>
    <w:rsid w:val="00EA6E20"/>
    <w:pPr>
      <w:keepNext/>
      <w:keepLines/>
      <w:spacing w:before="40" w:after="0"/>
      <w:outlineLvl w:val="6"/>
    </w:pPr>
    <w:rPr>
      <w:rFonts w:asciiTheme="majorHAnsi" w:eastAsiaTheme="majorEastAsia" w:hAnsiTheme="majorHAnsi" w:cstheme="majorBidi"/>
      <w:i/>
      <w:iCs/>
      <w:color w:val="244061" w:themeColor="accent1" w:themeShade="80"/>
    </w:rPr>
  </w:style>
  <w:style w:type="paragraph" w:styleId="8">
    <w:name w:val="heading 8"/>
    <w:basedOn w:val="a"/>
    <w:next w:val="a"/>
    <w:link w:val="80"/>
    <w:uiPriority w:val="9"/>
    <w:semiHidden/>
    <w:unhideWhenUsed/>
    <w:qFormat/>
    <w:rsid w:val="00EA6E20"/>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EA6E20"/>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7C1FA0"/>
    <w:pPr>
      <w:spacing w:before="240" w:line="440" w:lineRule="exact"/>
      <w:jc w:val="both"/>
    </w:pPr>
    <w:rPr>
      <w:rFonts w:eastAsia="標楷體"/>
      <w:sz w:val="28"/>
    </w:rPr>
  </w:style>
  <w:style w:type="paragraph" w:styleId="a4">
    <w:name w:val="Body Text Indent"/>
    <w:basedOn w:val="a"/>
    <w:rsid w:val="007C1FA0"/>
    <w:pPr>
      <w:spacing w:before="200" w:line="440" w:lineRule="exact"/>
      <w:ind w:left="1361" w:hanging="1361"/>
    </w:pPr>
    <w:rPr>
      <w:rFonts w:eastAsia="標楷體"/>
      <w:sz w:val="28"/>
    </w:rPr>
  </w:style>
  <w:style w:type="paragraph" w:styleId="21">
    <w:name w:val="Body Text Indent 2"/>
    <w:basedOn w:val="a"/>
    <w:rsid w:val="007C1FA0"/>
    <w:pPr>
      <w:tabs>
        <w:tab w:val="right" w:pos="7729"/>
      </w:tabs>
      <w:spacing w:before="200" w:line="440" w:lineRule="exact"/>
      <w:ind w:left="1985" w:hanging="1985"/>
      <w:jc w:val="both"/>
    </w:pPr>
    <w:rPr>
      <w:rFonts w:eastAsia="標楷體"/>
      <w:sz w:val="28"/>
    </w:rPr>
  </w:style>
  <w:style w:type="paragraph" w:styleId="a5">
    <w:name w:val="header"/>
    <w:basedOn w:val="a"/>
    <w:link w:val="a6"/>
    <w:uiPriority w:val="99"/>
    <w:rsid w:val="007C1FA0"/>
    <w:pPr>
      <w:tabs>
        <w:tab w:val="center" w:pos="4153"/>
        <w:tab w:val="right" w:pos="8306"/>
      </w:tabs>
      <w:snapToGrid w:val="0"/>
    </w:pPr>
    <w:rPr>
      <w:sz w:val="20"/>
    </w:rPr>
  </w:style>
  <w:style w:type="paragraph" w:styleId="a7">
    <w:name w:val="footer"/>
    <w:basedOn w:val="a"/>
    <w:rsid w:val="007C1FA0"/>
    <w:pPr>
      <w:tabs>
        <w:tab w:val="center" w:pos="4153"/>
        <w:tab w:val="right" w:pos="8306"/>
      </w:tabs>
      <w:snapToGrid w:val="0"/>
    </w:pPr>
    <w:rPr>
      <w:sz w:val="20"/>
    </w:rPr>
  </w:style>
  <w:style w:type="paragraph" w:styleId="a8">
    <w:name w:val="Document Map"/>
    <w:basedOn w:val="a"/>
    <w:semiHidden/>
    <w:rsid w:val="007C1FA0"/>
    <w:pPr>
      <w:shd w:val="clear" w:color="auto" w:fill="000080"/>
    </w:pPr>
    <w:rPr>
      <w:rFonts w:ascii="Arial" w:hAnsi="Arial"/>
    </w:rPr>
  </w:style>
  <w:style w:type="character" w:styleId="a9">
    <w:name w:val="page number"/>
    <w:basedOn w:val="a0"/>
    <w:rsid w:val="007C1FA0"/>
  </w:style>
  <w:style w:type="paragraph" w:customStyle="1" w:styleId="t-2">
    <w:name w:val="t-2"/>
    <w:basedOn w:val="a"/>
    <w:rsid w:val="007C1FA0"/>
    <w:pPr>
      <w:snapToGrid w:val="0"/>
      <w:spacing w:before="120"/>
      <w:ind w:left="1077" w:hanging="720"/>
      <w:jc w:val="both"/>
    </w:pPr>
    <w:rPr>
      <w:rFonts w:eastAsia="標楷體"/>
      <w:sz w:val="30"/>
    </w:rPr>
  </w:style>
  <w:style w:type="paragraph" w:styleId="31">
    <w:name w:val="Body Text Indent 3"/>
    <w:basedOn w:val="a"/>
    <w:rsid w:val="007C1FA0"/>
    <w:pPr>
      <w:spacing w:line="300" w:lineRule="exact"/>
      <w:ind w:left="720" w:hanging="480"/>
    </w:pPr>
    <w:rPr>
      <w:rFonts w:eastAsia="標楷體"/>
      <w:sz w:val="26"/>
    </w:rPr>
  </w:style>
  <w:style w:type="table" w:styleId="aa">
    <w:name w:val="Table Grid"/>
    <w:basedOn w:val="a1"/>
    <w:rsid w:val="00CF7C7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4520A5"/>
    <w:pPr>
      <w:spacing w:before="40" w:after="40"/>
      <w:ind w:left="60" w:right="60"/>
    </w:pPr>
    <w:rPr>
      <w:rFonts w:ascii="新細明體" w:hAnsi="新細明體" w:cs="新細明體"/>
      <w:szCs w:val="24"/>
    </w:rPr>
  </w:style>
  <w:style w:type="character" w:styleId="ab">
    <w:name w:val="Hyperlink"/>
    <w:rsid w:val="00BA1E26"/>
    <w:rPr>
      <w:strike w:val="0"/>
      <w:dstrike w:val="0"/>
      <w:color w:val="05467D"/>
      <w:sz w:val="18"/>
      <w:szCs w:val="18"/>
      <w:u w:val="none"/>
      <w:effect w:val="none"/>
    </w:rPr>
  </w:style>
  <w:style w:type="paragraph" w:styleId="z-">
    <w:name w:val="HTML Top of Form"/>
    <w:basedOn w:val="a"/>
    <w:next w:val="a"/>
    <w:hidden/>
    <w:rsid w:val="00BA1E26"/>
    <w:pPr>
      <w:pBdr>
        <w:bottom w:val="single" w:sz="6" w:space="1" w:color="auto"/>
      </w:pBdr>
      <w:jc w:val="center"/>
    </w:pPr>
    <w:rPr>
      <w:rFonts w:ascii="Arial" w:hAnsi="Arial" w:cs="Arial"/>
      <w:vanish/>
      <w:sz w:val="16"/>
      <w:szCs w:val="16"/>
    </w:rPr>
  </w:style>
  <w:style w:type="character" w:customStyle="1" w:styleId="modtxt">
    <w:name w:val="modtxt"/>
    <w:basedOn w:val="a0"/>
    <w:rsid w:val="00BA1E26"/>
  </w:style>
  <w:style w:type="paragraph" w:styleId="z-0">
    <w:name w:val="HTML Bottom of Form"/>
    <w:basedOn w:val="a"/>
    <w:next w:val="a"/>
    <w:hidden/>
    <w:rsid w:val="00BA1E26"/>
    <w:pPr>
      <w:pBdr>
        <w:top w:val="single" w:sz="6" w:space="1" w:color="auto"/>
      </w:pBdr>
      <w:jc w:val="center"/>
    </w:pPr>
    <w:rPr>
      <w:rFonts w:ascii="Arial" w:hAnsi="Arial" w:cs="Arial"/>
      <w:vanish/>
      <w:sz w:val="16"/>
      <w:szCs w:val="16"/>
    </w:rPr>
  </w:style>
  <w:style w:type="paragraph" w:styleId="ac">
    <w:name w:val="Normal Indent"/>
    <w:basedOn w:val="a"/>
    <w:rsid w:val="005B2E55"/>
    <w:pPr>
      <w:ind w:left="480"/>
    </w:pPr>
  </w:style>
  <w:style w:type="paragraph" w:styleId="ad">
    <w:name w:val="Note Heading"/>
    <w:basedOn w:val="a"/>
    <w:next w:val="a"/>
    <w:rsid w:val="00C90A5A"/>
    <w:pPr>
      <w:jc w:val="center"/>
    </w:pPr>
    <w:rPr>
      <w:rFonts w:ascii="標楷體" w:eastAsia="標楷體"/>
    </w:rPr>
  </w:style>
  <w:style w:type="paragraph" w:styleId="ae">
    <w:name w:val="Closing"/>
    <w:basedOn w:val="a"/>
    <w:next w:val="a"/>
    <w:rsid w:val="00C90A5A"/>
    <w:pPr>
      <w:ind w:left="4320"/>
    </w:pPr>
    <w:rPr>
      <w:rFonts w:ascii="標楷體" w:eastAsia="標楷體"/>
    </w:rPr>
  </w:style>
  <w:style w:type="character" w:customStyle="1" w:styleId="txt1">
    <w:name w:val="txt1"/>
    <w:rsid w:val="00F56270"/>
    <w:rPr>
      <w:rFonts w:ascii="Arial" w:hAnsi="Arial" w:cs="Arial" w:hint="default"/>
      <w:strike w:val="0"/>
      <w:dstrike w:val="0"/>
      <w:color w:val="000000"/>
      <w:spacing w:val="0"/>
      <w:sz w:val="18"/>
      <w:szCs w:val="18"/>
      <w:u w:val="none"/>
      <w:effect w:val="none"/>
    </w:rPr>
  </w:style>
  <w:style w:type="character" w:customStyle="1" w:styleId="pro1">
    <w:name w:val="pro1"/>
    <w:rsid w:val="00F56270"/>
    <w:rPr>
      <w:rFonts w:ascii="Arial" w:hAnsi="Arial" w:cs="Arial" w:hint="default"/>
      <w:strike w:val="0"/>
      <w:dstrike w:val="0"/>
      <w:color w:val="CC3300"/>
      <w:spacing w:val="0"/>
      <w:sz w:val="18"/>
      <w:szCs w:val="18"/>
      <w:u w:val="none"/>
      <w:effect w:val="none"/>
    </w:rPr>
  </w:style>
  <w:style w:type="character" w:customStyle="1" w:styleId="producttitle1">
    <w:name w:val="product_title1"/>
    <w:rsid w:val="001476D7"/>
    <w:rPr>
      <w:color w:val="5EA52F"/>
    </w:rPr>
  </w:style>
  <w:style w:type="paragraph" w:styleId="af">
    <w:name w:val="Balloon Text"/>
    <w:basedOn w:val="a"/>
    <w:link w:val="af0"/>
    <w:rsid w:val="001C2FD3"/>
    <w:rPr>
      <w:rFonts w:asciiTheme="majorHAnsi" w:eastAsiaTheme="majorEastAsia" w:hAnsiTheme="majorHAnsi" w:cstheme="majorBidi"/>
      <w:sz w:val="18"/>
      <w:szCs w:val="18"/>
    </w:rPr>
  </w:style>
  <w:style w:type="character" w:customStyle="1" w:styleId="af0">
    <w:name w:val="註解方塊文字 字元"/>
    <w:basedOn w:val="a0"/>
    <w:link w:val="af"/>
    <w:rsid w:val="001C2FD3"/>
    <w:rPr>
      <w:rFonts w:asciiTheme="majorHAnsi" w:eastAsiaTheme="majorEastAsia" w:hAnsiTheme="majorHAnsi" w:cstheme="majorBidi"/>
      <w:kern w:val="2"/>
      <w:sz w:val="18"/>
      <w:szCs w:val="18"/>
    </w:rPr>
  </w:style>
  <w:style w:type="paragraph" w:styleId="af1">
    <w:name w:val="List Paragraph"/>
    <w:basedOn w:val="a"/>
    <w:uiPriority w:val="34"/>
    <w:qFormat/>
    <w:rsid w:val="0006190F"/>
    <w:pPr>
      <w:ind w:leftChars="200" w:left="480"/>
    </w:pPr>
  </w:style>
  <w:style w:type="character" w:customStyle="1" w:styleId="a6">
    <w:name w:val="頁首 字元"/>
    <w:basedOn w:val="a0"/>
    <w:link w:val="a5"/>
    <w:uiPriority w:val="99"/>
    <w:rsid w:val="002C10C5"/>
    <w:rPr>
      <w:kern w:val="2"/>
    </w:rPr>
  </w:style>
  <w:style w:type="paragraph" w:styleId="af2">
    <w:name w:val="Date"/>
    <w:basedOn w:val="a"/>
    <w:next w:val="a"/>
    <w:link w:val="af3"/>
    <w:rsid w:val="00E90B4D"/>
    <w:pPr>
      <w:jc w:val="right"/>
    </w:pPr>
  </w:style>
  <w:style w:type="character" w:customStyle="1" w:styleId="af3">
    <w:name w:val="日期 字元"/>
    <w:basedOn w:val="a0"/>
    <w:link w:val="af2"/>
    <w:rsid w:val="00E90B4D"/>
    <w:rPr>
      <w:kern w:val="2"/>
      <w:sz w:val="24"/>
    </w:rPr>
  </w:style>
  <w:style w:type="character" w:customStyle="1" w:styleId="10">
    <w:name w:val="標題 1 字元"/>
    <w:basedOn w:val="a0"/>
    <w:link w:val="1"/>
    <w:uiPriority w:val="9"/>
    <w:rsid w:val="00EA6E20"/>
    <w:rPr>
      <w:rFonts w:asciiTheme="majorHAnsi" w:eastAsiaTheme="majorEastAsia" w:hAnsiTheme="majorHAnsi" w:cstheme="majorBidi"/>
      <w:color w:val="365F91" w:themeColor="accent1" w:themeShade="BF"/>
      <w:sz w:val="32"/>
      <w:szCs w:val="32"/>
    </w:rPr>
  </w:style>
  <w:style w:type="character" w:customStyle="1" w:styleId="20">
    <w:name w:val="標題 2 字元"/>
    <w:basedOn w:val="a0"/>
    <w:link w:val="2"/>
    <w:uiPriority w:val="9"/>
    <w:rsid w:val="00EA6E20"/>
    <w:rPr>
      <w:rFonts w:asciiTheme="majorHAnsi" w:eastAsiaTheme="majorEastAsia" w:hAnsiTheme="majorHAnsi" w:cstheme="majorBidi"/>
      <w:color w:val="365F91" w:themeColor="accent1" w:themeShade="BF"/>
      <w:sz w:val="28"/>
      <w:szCs w:val="28"/>
    </w:rPr>
  </w:style>
  <w:style w:type="character" w:customStyle="1" w:styleId="30">
    <w:name w:val="標題 3 字元"/>
    <w:basedOn w:val="a0"/>
    <w:link w:val="3"/>
    <w:uiPriority w:val="9"/>
    <w:rsid w:val="00EA6E20"/>
    <w:rPr>
      <w:rFonts w:asciiTheme="majorHAnsi" w:eastAsiaTheme="majorEastAsia" w:hAnsiTheme="majorHAnsi" w:cstheme="majorBidi"/>
      <w:color w:val="244061" w:themeColor="accent1" w:themeShade="80"/>
      <w:sz w:val="24"/>
      <w:szCs w:val="24"/>
    </w:rPr>
  </w:style>
  <w:style w:type="character" w:customStyle="1" w:styleId="40">
    <w:name w:val="標題 4 字元"/>
    <w:basedOn w:val="a0"/>
    <w:link w:val="4"/>
    <w:uiPriority w:val="9"/>
    <w:semiHidden/>
    <w:rsid w:val="00EA6E20"/>
    <w:rPr>
      <w:rFonts w:asciiTheme="majorHAnsi" w:eastAsiaTheme="majorEastAsia" w:hAnsiTheme="majorHAnsi" w:cstheme="majorBidi"/>
      <w:i/>
      <w:iCs/>
      <w:color w:val="365F91" w:themeColor="accent1" w:themeShade="BF"/>
    </w:rPr>
  </w:style>
  <w:style w:type="character" w:customStyle="1" w:styleId="50">
    <w:name w:val="標題 5 字元"/>
    <w:basedOn w:val="a0"/>
    <w:link w:val="5"/>
    <w:uiPriority w:val="9"/>
    <w:semiHidden/>
    <w:rsid w:val="00EA6E20"/>
    <w:rPr>
      <w:rFonts w:asciiTheme="majorHAnsi" w:eastAsiaTheme="majorEastAsia" w:hAnsiTheme="majorHAnsi" w:cstheme="majorBidi"/>
      <w:color w:val="365F91" w:themeColor="accent1" w:themeShade="BF"/>
    </w:rPr>
  </w:style>
  <w:style w:type="character" w:customStyle="1" w:styleId="60">
    <w:name w:val="標題 6 字元"/>
    <w:basedOn w:val="a0"/>
    <w:link w:val="6"/>
    <w:uiPriority w:val="9"/>
    <w:semiHidden/>
    <w:rsid w:val="00EA6E20"/>
    <w:rPr>
      <w:rFonts w:asciiTheme="majorHAnsi" w:eastAsiaTheme="majorEastAsia" w:hAnsiTheme="majorHAnsi" w:cstheme="majorBidi"/>
      <w:color w:val="244061" w:themeColor="accent1" w:themeShade="80"/>
    </w:rPr>
  </w:style>
  <w:style w:type="character" w:customStyle="1" w:styleId="70">
    <w:name w:val="標題 7 字元"/>
    <w:basedOn w:val="a0"/>
    <w:link w:val="7"/>
    <w:uiPriority w:val="9"/>
    <w:semiHidden/>
    <w:rsid w:val="00EA6E20"/>
    <w:rPr>
      <w:rFonts w:asciiTheme="majorHAnsi" w:eastAsiaTheme="majorEastAsia" w:hAnsiTheme="majorHAnsi" w:cstheme="majorBidi"/>
      <w:i/>
      <w:iCs/>
      <w:color w:val="244061" w:themeColor="accent1" w:themeShade="80"/>
    </w:rPr>
  </w:style>
  <w:style w:type="character" w:customStyle="1" w:styleId="80">
    <w:name w:val="標題 8 字元"/>
    <w:basedOn w:val="a0"/>
    <w:link w:val="8"/>
    <w:uiPriority w:val="9"/>
    <w:semiHidden/>
    <w:rsid w:val="00EA6E20"/>
    <w:rPr>
      <w:rFonts w:asciiTheme="majorHAnsi" w:eastAsiaTheme="majorEastAsia" w:hAnsiTheme="majorHAnsi" w:cstheme="majorBidi"/>
      <w:color w:val="262626" w:themeColor="text1" w:themeTint="D9"/>
      <w:sz w:val="21"/>
      <w:szCs w:val="21"/>
    </w:rPr>
  </w:style>
  <w:style w:type="character" w:customStyle="1" w:styleId="90">
    <w:name w:val="標題 9 字元"/>
    <w:basedOn w:val="a0"/>
    <w:link w:val="9"/>
    <w:uiPriority w:val="9"/>
    <w:semiHidden/>
    <w:rsid w:val="00EA6E20"/>
    <w:rPr>
      <w:rFonts w:asciiTheme="majorHAnsi" w:eastAsiaTheme="majorEastAsia" w:hAnsiTheme="majorHAnsi" w:cstheme="majorBidi"/>
      <w:i/>
      <w:iCs/>
      <w:color w:val="262626" w:themeColor="text1" w:themeTint="D9"/>
      <w:sz w:val="21"/>
      <w:szCs w:val="21"/>
    </w:rPr>
  </w:style>
  <w:style w:type="paragraph" w:styleId="af4">
    <w:name w:val="caption"/>
    <w:basedOn w:val="a"/>
    <w:next w:val="a"/>
    <w:uiPriority w:val="35"/>
    <w:semiHidden/>
    <w:unhideWhenUsed/>
    <w:qFormat/>
    <w:rsid w:val="00EA6E20"/>
    <w:pPr>
      <w:spacing w:after="200" w:line="240" w:lineRule="auto"/>
    </w:pPr>
    <w:rPr>
      <w:i/>
      <w:iCs/>
      <w:color w:val="1F497D" w:themeColor="text2"/>
      <w:sz w:val="18"/>
      <w:szCs w:val="18"/>
    </w:rPr>
  </w:style>
  <w:style w:type="paragraph" w:styleId="af5">
    <w:name w:val="Title"/>
    <w:basedOn w:val="a"/>
    <w:next w:val="a"/>
    <w:link w:val="af6"/>
    <w:uiPriority w:val="10"/>
    <w:qFormat/>
    <w:rsid w:val="00EA6E20"/>
    <w:pPr>
      <w:spacing w:after="0" w:line="240" w:lineRule="auto"/>
      <w:contextualSpacing/>
    </w:pPr>
    <w:rPr>
      <w:rFonts w:asciiTheme="majorHAnsi" w:eastAsiaTheme="majorEastAsia" w:hAnsiTheme="majorHAnsi" w:cstheme="majorBidi"/>
      <w:spacing w:val="-10"/>
      <w:sz w:val="56"/>
      <w:szCs w:val="56"/>
    </w:rPr>
  </w:style>
  <w:style w:type="character" w:customStyle="1" w:styleId="af6">
    <w:name w:val="標題 字元"/>
    <w:basedOn w:val="a0"/>
    <w:link w:val="af5"/>
    <w:uiPriority w:val="10"/>
    <w:rsid w:val="00EA6E20"/>
    <w:rPr>
      <w:rFonts w:asciiTheme="majorHAnsi" w:eastAsiaTheme="majorEastAsia" w:hAnsiTheme="majorHAnsi" w:cstheme="majorBidi"/>
      <w:spacing w:val="-10"/>
      <w:sz w:val="56"/>
      <w:szCs w:val="56"/>
    </w:rPr>
  </w:style>
  <w:style w:type="paragraph" w:styleId="af7">
    <w:name w:val="Subtitle"/>
    <w:basedOn w:val="a"/>
    <w:next w:val="a"/>
    <w:link w:val="af8"/>
    <w:uiPriority w:val="11"/>
    <w:qFormat/>
    <w:rsid w:val="00EA6E20"/>
    <w:pPr>
      <w:numPr>
        <w:ilvl w:val="1"/>
      </w:numPr>
    </w:pPr>
    <w:rPr>
      <w:color w:val="5A5A5A" w:themeColor="text1" w:themeTint="A5"/>
      <w:spacing w:val="15"/>
    </w:rPr>
  </w:style>
  <w:style w:type="character" w:customStyle="1" w:styleId="af8">
    <w:name w:val="副標題 字元"/>
    <w:basedOn w:val="a0"/>
    <w:link w:val="af7"/>
    <w:uiPriority w:val="11"/>
    <w:rsid w:val="00EA6E20"/>
    <w:rPr>
      <w:color w:val="5A5A5A" w:themeColor="text1" w:themeTint="A5"/>
      <w:spacing w:val="15"/>
    </w:rPr>
  </w:style>
  <w:style w:type="character" w:styleId="af9">
    <w:name w:val="Strong"/>
    <w:basedOn w:val="a0"/>
    <w:uiPriority w:val="22"/>
    <w:qFormat/>
    <w:rsid w:val="00EA6E20"/>
    <w:rPr>
      <w:b/>
      <w:bCs/>
      <w:color w:val="auto"/>
    </w:rPr>
  </w:style>
  <w:style w:type="character" w:styleId="afa">
    <w:name w:val="Emphasis"/>
    <w:basedOn w:val="a0"/>
    <w:uiPriority w:val="20"/>
    <w:qFormat/>
    <w:rsid w:val="00EA6E20"/>
    <w:rPr>
      <w:i/>
      <w:iCs/>
      <w:color w:val="auto"/>
    </w:rPr>
  </w:style>
  <w:style w:type="paragraph" w:styleId="afb">
    <w:name w:val="No Spacing"/>
    <w:uiPriority w:val="1"/>
    <w:qFormat/>
    <w:rsid w:val="00EA6E20"/>
    <w:pPr>
      <w:spacing w:after="0" w:line="240" w:lineRule="auto"/>
    </w:pPr>
  </w:style>
  <w:style w:type="paragraph" w:styleId="afc">
    <w:name w:val="Quote"/>
    <w:basedOn w:val="a"/>
    <w:next w:val="a"/>
    <w:link w:val="afd"/>
    <w:uiPriority w:val="29"/>
    <w:qFormat/>
    <w:rsid w:val="00EA6E20"/>
    <w:pPr>
      <w:spacing w:before="200"/>
      <w:ind w:left="864" w:right="864"/>
    </w:pPr>
    <w:rPr>
      <w:i/>
      <w:iCs/>
      <w:color w:val="404040" w:themeColor="text1" w:themeTint="BF"/>
    </w:rPr>
  </w:style>
  <w:style w:type="character" w:customStyle="1" w:styleId="afd">
    <w:name w:val="引文 字元"/>
    <w:basedOn w:val="a0"/>
    <w:link w:val="afc"/>
    <w:uiPriority w:val="29"/>
    <w:rsid w:val="00EA6E20"/>
    <w:rPr>
      <w:i/>
      <w:iCs/>
      <w:color w:val="404040" w:themeColor="text1" w:themeTint="BF"/>
    </w:rPr>
  </w:style>
  <w:style w:type="paragraph" w:styleId="afe">
    <w:name w:val="Intense Quote"/>
    <w:basedOn w:val="a"/>
    <w:next w:val="a"/>
    <w:link w:val="aff"/>
    <w:uiPriority w:val="30"/>
    <w:qFormat/>
    <w:rsid w:val="00EA6E2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f">
    <w:name w:val="鮮明引文 字元"/>
    <w:basedOn w:val="a0"/>
    <w:link w:val="afe"/>
    <w:uiPriority w:val="30"/>
    <w:rsid w:val="00EA6E20"/>
    <w:rPr>
      <w:i/>
      <w:iCs/>
      <w:color w:val="4F81BD" w:themeColor="accent1"/>
    </w:rPr>
  </w:style>
  <w:style w:type="character" w:styleId="aff0">
    <w:name w:val="Subtle Emphasis"/>
    <w:basedOn w:val="a0"/>
    <w:uiPriority w:val="19"/>
    <w:qFormat/>
    <w:rsid w:val="00EA6E20"/>
    <w:rPr>
      <w:i/>
      <w:iCs/>
      <w:color w:val="404040" w:themeColor="text1" w:themeTint="BF"/>
    </w:rPr>
  </w:style>
  <w:style w:type="character" w:styleId="aff1">
    <w:name w:val="Intense Emphasis"/>
    <w:basedOn w:val="a0"/>
    <w:uiPriority w:val="21"/>
    <w:qFormat/>
    <w:rsid w:val="00EA6E20"/>
    <w:rPr>
      <w:i/>
      <w:iCs/>
      <w:color w:val="4F81BD" w:themeColor="accent1"/>
    </w:rPr>
  </w:style>
  <w:style w:type="character" w:styleId="aff2">
    <w:name w:val="Subtle Reference"/>
    <w:basedOn w:val="a0"/>
    <w:uiPriority w:val="31"/>
    <w:qFormat/>
    <w:rsid w:val="00EA6E20"/>
    <w:rPr>
      <w:smallCaps/>
      <w:color w:val="404040" w:themeColor="text1" w:themeTint="BF"/>
    </w:rPr>
  </w:style>
  <w:style w:type="character" w:styleId="aff3">
    <w:name w:val="Intense Reference"/>
    <w:basedOn w:val="a0"/>
    <w:uiPriority w:val="32"/>
    <w:qFormat/>
    <w:rsid w:val="00EA6E20"/>
    <w:rPr>
      <w:b/>
      <w:bCs/>
      <w:smallCaps/>
      <w:color w:val="4F81BD" w:themeColor="accent1"/>
      <w:spacing w:val="5"/>
    </w:rPr>
  </w:style>
  <w:style w:type="character" w:styleId="aff4">
    <w:name w:val="Book Title"/>
    <w:basedOn w:val="a0"/>
    <w:uiPriority w:val="33"/>
    <w:qFormat/>
    <w:rsid w:val="00EA6E20"/>
    <w:rPr>
      <w:b/>
      <w:bCs/>
      <w:i/>
      <w:iCs/>
      <w:spacing w:val="5"/>
    </w:rPr>
  </w:style>
  <w:style w:type="paragraph" w:styleId="aff5">
    <w:name w:val="TOC Heading"/>
    <w:basedOn w:val="1"/>
    <w:next w:val="a"/>
    <w:uiPriority w:val="39"/>
    <w:semiHidden/>
    <w:unhideWhenUsed/>
    <w:qFormat/>
    <w:rsid w:val="00EA6E2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7694">
      <w:bodyDiv w:val="1"/>
      <w:marLeft w:val="0"/>
      <w:marRight w:val="0"/>
      <w:marTop w:val="0"/>
      <w:marBottom w:val="0"/>
      <w:divBdr>
        <w:top w:val="none" w:sz="0" w:space="0" w:color="auto"/>
        <w:left w:val="none" w:sz="0" w:space="0" w:color="auto"/>
        <w:bottom w:val="none" w:sz="0" w:space="0" w:color="auto"/>
        <w:right w:val="none" w:sz="0" w:space="0" w:color="auto"/>
      </w:divBdr>
    </w:div>
    <w:div w:id="48038388">
      <w:bodyDiv w:val="1"/>
      <w:marLeft w:val="0"/>
      <w:marRight w:val="0"/>
      <w:marTop w:val="0"/>
      <w:marBottom w:val="0"/>
      <w:divBdr>
        <w:top w:val="none" w:sz="0" w:space="0" w:color="auto"/>
        <w:left w:val="none" w:sz="0" w:space="0" w:color="auto"/>
        <w:bottom w:val="none" w:sz="0" w:space="0" w:color="auto"/>
        <w:right w:val="none" w:sz="0" w:space="0" w:color="auto"/>
      </w:divBdr>
    </w:div>
    <w:div w:id="57173629">
      <w:bodyDiv w:val="1"/>
      <w:marLeft w:val="0"/>
      <w:marRight w:val="0"/>
      <w:marTop w:val="0"/>
      <w:marBottom w:val="0"/>
      <w:divBdr>
        <w:top w:val="none" w:sz="0" w:space="0" w:color="auto"/>
        <w:left w:val="none" w:sz="0" w:space="0" w:color="auto"/>
        <w:bottom w:val="none" w:sz="0" w:space="0" w:color="auto"/>
        <w:right w:val="none" w:sz="0" w:space="0" w:color="auto"/>
      </w:divBdr>
    </w:div>
    <w:div w:id="106628259">
      <w:bodyDiv w:val="1"/>
      <w:marLeft w:val="0"/>
      <w:marRight w:val="0"/>
      <w:marTop w:val="0"/>
      <w:marBottom w:val="0"/>
      <w:divBdr>
        <w:top w:val="none" w:sz="0" w:space="0" w:color="auto"/>
        <w:left w:val="none" w:sz="0" w:space="0" w:color="auto"/>
        <w:bottom w:val="none" w:sz="0" w:space="0" w:color="auto"/>
        <w:right w:val="none" w:sz="0" w:space="0" w:color="auto"/>
      </w:divBdr>
      <w:divsChild>
        <w:div w:id="249316854">
          <w:marLeft w:val="0"/>
          <w:marRight w:val="0"/>
          <w:marTop w:val="0"/>
          <w:marBottom w:val="0"/>
          <w:divBdr>
            <w:top w:val="none" w:sz="0" w:space="0" w:color="auto"/>
            <w:left w:val="none" w:sz="0" w:space="0" w:color="auto"/>
            <w:bottom w:val="none" w:sz="0" w:space="0" w:color="auto"/>
            <w:right w:val="none" w:sz="0" w:space="0" w:color="auto"/>
          </w:divBdr>
          <w:divsChild>
            <w:div w:id="162161711">
              <w:marLeft w:val="0"/>
              <w:marRight w:val="0"/>
              <w:marTop w:val="0"/>
              <w:marBottom w:val="0"/>
              <w:divBdr>
                <w:top w:val="none" w:sz="0" w:space="0" w:color="auto"/>
                <w:left w:val="none" w:sz="0" w:space="0" w:color="auto"/>
                <w:bottom w:val="none" w:sz="0" w:space="0" w:color="auto"/>
                <w:right w:val="none" w:sz="0" w:space="0" w:color="auto"/>
              </w:divBdr>
            </w:div>
            <w:div w:id="350566034">
              <w:marLeft w:val="0"/>
              <w:marRight w:val="0"/>
              <w:marTop w:val="0"/>
              <w:marBottom w:val="0"/>
              <w:divBdr>
                <w:top w:val="none" w:sz="0" w:space="0" w:color="auto"/>
                <w:left w:val="none" w:sz="0" w:space="0" w:color="auto"/>
                <w:bottom w:val="none" w:sz="0" w:space="0" w:color="auto"/>
                <w:right w:val="none" w:sz="0" w:space="0" w:color="auto"/>
              </w:divBdr>
            </w:div>
            <w:div w:id="1054428665">
              <w:marLeft w:val="0"/>
              <w:marRight w:val="0"/>
              <w:marTop w:val="0"/>
              <w:marBottom w:val="0"/>
              <w:divBdr>
                <w:top w:val="none" w:sz="0" w:space="0" w:color="auto"/>
                <w:left w:val="none" w:sz="0" w:space="0" w:color="auto"/>
                <w:bottom w:val="none" w:sz="0" w:space="0" w:color="auto"/>
                <w:right w:val="none" w:sz="0" w:space="0" w:color="auto"/>
              </w:divBdr>
            </w:div>
            <w:div w:id="1531072333">
              <w:marLeft w:val="0"/>
              <w:marRight w:val="0"/>
              <w:marTop w:val="0"/>
              <w:marBottom w:val="0"/>
              <w:divBdr>
                <w:top w:val="none" w:sz="0" w:space="0" w:color="auto"/>
                <w:left w:val="none" w:sz="0" w:space="0" w:color="auto"/>
                <w:bottom w:val="none" w:sz="0" w:space="0" w:color="auto"/>
                <w:right w:val="none" w:sz="0" w:space="0" w:color="auto"/>
              </w:divBdr>
            </w:div>
            <w:div w:id="161062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37189">
      <w:bodyDiv w:val="1"/>
      <w:marLeft w:val="0"/>
      <w:marRight w:val="0"/>
      <w:marTop w:val="0"/>
      <w:marBottom w:val="0"/>
      <w:divBdr>
        <w:top w:val="none" w:sz="0" w:space="0" w:color="auto"/>
        <w:left w:val="none" w:sz="0" w:space="0" w:color="auto"/>
        <w:bottom w:val="none" w:sz="0" w:space="0" w:color="auto"/>
        <w:right w:val="none" w:sz="0" w:space="0" w:color="auto"/>
      </w:divBdr>
      <w:divsChild>
        <w:div w:id="370693971">
          <w:marLeft w:val="0"/>
          <w:marRight w:val="0"/>
          <w:marTop w:val="0"/>
          <w:marBottom w:val="0"/>
          <w:divBdr>
            <w:top w:val="none" w:sz="0" w:space="0" w:color="auto"/>
            <w:left w:val="none" w:sz="0" w:space="0" w:color="auto"/>
            <w:bottom w:val="none" w:sz="0" w:space="0" w:color="auto"/>
            <w:right w:val="none" w:sz="0" w:space="0" w:color="auto"/>
          </w:divBdr>
        </w:div>
      </w:divsChild>
    </w:div>
    <w:div w:id="412900316">
      <w:bodyDiv w:val="1"/>
      <w:marLeft w:val="0"/>
      <w:marRight w:val="0"/>
      <w:marTop w:val="0"/>
      <w:marBottom w:val="0"/>
      <w:divBdr>
        <w:top w:val="none" w:sz="0" w:space="0" w:color="auto"/>
        <w:left w:val="none" w:sz="0" w:space="0" w:color="auto"/>
        <w:bottom w:val="none" w:sz="0" w:space="0" w:color="auto"/>
        <w:right w:val="none" w:sz="0" w:space="0" w:color="auto"/>
      </w:divBdr>
    </w:div>
    <w:div w:id="450319775">
      <w:bodyDiv w:val="1"/>
      <w:marLeft w:val="0"/>
      <w:marRight w:val="0"/>
      <w:marTop w:val="0"/>
      <w:marBottom w:val="0"/>
      <w:divBdr>
        <w:top w:val="none" w:sz="0" w:space="0" w:color="auto"/>
        <w:left w:val="none" w:sz="0" w:space="0" w:color="auto"/>
        <w:bottom w:val="none" w:sz="0" w:space="0" w:color="auto"/>
        <w:right w:val="none" w:sz="0" w:space="0" w:color="auto"/>
      </w:divBdr>
    </w:div>
    <w:div w:id="483201993">
      <w:bodyDiv w:val="1"/>
      <w:marLeft w:val="0"/>
      <w:marRight w:val="0"/>
      <w:marTop w:val="0"/>
      <w:marBottom w:val="0"/>
      <w:divBdr>
        <w:top w:val="none" w:sz="0" w:space="0" w:color="auto"/>
        <w:left w:val="none" w:sz="0" w:space="0" w:color="auto"/>
        <w:bottom w:val="none" w:sz="0" w:space="0" w:color="auto"/>
        <w:right w:val="none" w:sz="0" w:space="0" w:color="auto"/>
      </w:divBdr>
      <w:divsChild>
        <w:div w:id="1756440709">
          <w:marLeft w:val="0"/>
          <w:marRight w:val="0"/>
          <w:marTop w:val="0"/>
          <w:marBottom w:val="0"/>
          <w:divBdr>
            <w:top w:val="single" w:sz="6" w:space="0" w:color="808080"/>
            <w:left w:val="single" w:sz="6" w:space="0" w:color="808080"/>
            <w:bottom w:val="single" w:sz="6" w:space="0" w:color="000000"/>
            <w:right w:val="single" w:sz="6" w:space="0" w:color="000000"/>
          </w:divBdr>
          <w:divsChild>
            <w:div w:id="1858304485">
              <w:marLeft w:val="0"/>
              <w:marRight w:val="0"/>
              <w:marTop w:val="0"/>
              <w:marBottom w:val="0"/>
              <w:divBdr>
                <w:top w:val="single" w:sz="6" w:space="0" w:color="FFFFFF"/>
                <w:left w:val="single" w:sz="6" w:space="0" w:color="FFFFFF"/>
                <w:bottom w:val="single" w:sz="6" w:space="0" w:color="808080"/>
                <w:right w:val="single" w:sz="12" w:space="0" w:color="808080"/>
              </w:divBdr>
              <w:divsChild>
                <w:div w:id="1952398760">
                  <w:marLeft w:val="0"/>
                  <w:marRight w:val="0"/>
                  <w:marTop w:val="0"/>
                  <w:marBottom w:val="0"/>
                  <w:divBdr>
                    <w:top w:val="none" w:sz="0" w:space="0" w:color="auto"/>
                    <w:left w:val="none" w:sz="0" w:space="0" w:color="auto"/>
                    <w:bottom w:val="single" w:sz="6" w:space="0" w:color="808080"/>
                    <w:right w:val="single" w:sz="6" w:space="0" w:color="808080"/>
                  </w:divBdr>
                </w:div>
              </w:divsChild>
            </w:div>
          </w:divsChild>
        </w:div>
      </w:divsChild>
    </w:div>
    <w:div w:id="538931030">
      <w:bodyDiv w:val="1"/>
      <w:marLeft w:val="0"/>
      <w:marRight w:val="0"/>
      <w:marTop w:val="0"/>
      <w:marBottom w:val="0"/>
      <w:divBdr>
        <w:top w:val="none" w:sz="0" w:space="0" w:color="auto"/>
        <w:left w:val="none" w:sz="0" w:space="0" w:color="auto"/>
        <w:bottom w:val="none" w:sz="0" w:space="0" w:color="auto"/>
        <w:right w:val="none" w:sz="0" w:space="0" w:color="auto"/>
      </w:divBdr>
    </w:div>
    <w:div w:id="606235501">
      <w:bodyDiv w:val="1"/>
      <w:marLeft w:val="0"/>
      <w:marRight w:val="0"/>
      <w:marTop w:val="0"/>
      <w:marBottom w:val="0"/>
      <w:divBdr>
        <w:top w:val="none" w:sz="0" w:space="0" w:color="auto"/>
        <w:left w:val="none" w:sz="0" w:space="0" w:color="auto"/>
        <w:bottom w:val="none" w:sz="0" w:space="0" w:color="auto"/>
        <w:right w:val="none" w:sz="0" w:space="0" w:color="auto"/>
      </w:divBdr>
      <w:divsChild>
        <w:div w:id="1593052479">
          <w:marLeft w:val="0"/>
          <w:marRight w:val="0"/>
          <w:marTop w:val="0"/>
          <w:marBottom w:val="0"/>
          <w:divBdr>
            <w:top w:val="none" w:sz="0" w:space="0" w:color="auto"/>
            <w:left w:val="none" w:sz="0" w:space="0" w:color="auto"/>
            <w:bottom w:val="none" w:sz="0" w:space="0" w:color="auto"/>
            <w:right w:val="none" w:sz="0" w:space="0" w:color="auto"/>
          </w:divBdr>
          <w:divsChild>
            <w:div w:id="34721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472727">
      <w:bodyDiv w:val="1"/>
      <w:marLeft w:val="0"/>
      <w:marRight w:val="0"/>
      <w:marTop w:val="0"/>
      <w:marBottom w:val="0"/>
      <w:divBdr>
        <w:top w:val="none" w:sz="0" w:space="0" w:color="auto"/>
        <w:left w:val="none" w:sz="0" w:space="0" w:color="auto"/>
        <w:bottom w:val="none" w:sz="0" w:space="0" w:color="auto"/>
        <w:right w:val="none" w:sz="0" w:space="0" w:color="auto"/>
      </w:divBdr>
      <w:divsChild>
        <w:div w:id="1814251823">
          <w:marLeft w:val="0"/>
          <w:marRight w:val="0"/>
          <w:marTop w:val="0"/>
          <w:marBottom w:val="0"/>
          <w:divBdr>
            <w:top w:val="single" w:sz="6" w:space="0" w:color="808080"/>
            <w:left w:val="single" w:sz="6" w:space="0" w:color="808080"/>
            <w:bottom w:val="single" w:sz="6" w:space="0" w:color="000000"/>
            <w:right w:val="single" w:sz="6" w:space="0" w:color="000000"/>
          </w:divBdr>
          <w:divsChild>
            <w:div w:id="183789014">
              <w:marLeft w:val="0"/>
              <w:marRight w:val="0"/>
              <w:marTop w:val="0"/>
              <w:marBottom w:val="0"/>
              <w:divBdr>
                <w:top w:val="single" w:sz="6" w:space="0" w:color="FFFFFF"/>
                <w:left w:val="single" w:sz="6" w:space="0" w:color="FFFFFF"/>
                <w:bottom w:val="single" w:sz="6" w:space="0" w:color="808080"/>
                <w:right w:val="single" w:sz="12" w:space="0" w:color="808080"/>
              </w:divBdr>
              <w:divsChild>
                <w:div w:id="800347876">
                  <w:marLeft w:val="0"/>
                  <w:marRight w:val="0"/>
                  <w:marTop w:val="0"/>
                  <w:marBottom w:val="0"/>
                  <w:divBdr>
                    <w:top w:val="none" w:sz="0" w:space="0" w:color="auto"/>
                    <w:left w:val="none" w:sz="0" w:space="0" w:color="auto"/>
                    <w:bottom w:val="single" w:sz="6" w:space="0" w:color="808080"/>
                    <w:right w:val="single" w:sz="6" w:space="0" w:color="808080"/>
                  </w:divBdr>
                </w:div>
              </w:divsChild>
            </w:div>
          </w:divsChild>
        </w:div>
      </w:divsChild>
    </w:div>
    <w:div w:id="770121962">
      <w:bodyDiv w:val="1"/>
      <w:marLeft w:val="0"/>
      <w:marRight w:val="0"/>
      <w:marTop w:val="0"/>
      <w:marBottom w:val="0"/>
      <w:divBdr>
        <w:top w:val="none" w:sz="0" w:space="0" w:color="auto"/>
        <w:left w:val="none" w:sz="0" w:space="0" w:color="auto"/>
        <w:bottom w:val="none" w:sz="0" w:space="0" w:color="auto"/>
        <w:right w:val="none" w:sz="0" w:space="0" w:color="auto"/>
      </w:divBdr>
      <w:divsChild>
        <w:div w:id="347801024">
          <w:marLeft w:val="0"/>
          <w:marRight w:val="0"/>
          <w:marTop w:val="0"/>
          <w:marBottom w:val="0"/>
          <w:divBdr>
            <w:top w:val="none" w:sz="0" w:space="0" w:color="auto"/>
            <w:left w:val="none" w:sz="0" w:space="0" w:color="auto"/>
            <w:bottom w:val="none" w:sz="0" w:space="0" w:color="auto"/>
            <w:right w:val="none" w:sz="0" w:space="0" w:color="auto"/>
          </w:divBdr>
          <w:divsChild>
            <w:div w:id="99857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81784">
      <w:bodyDiv w:val="1"/>
      <w:marLeft w:val="0"/>
      <w:marRight w:val="0"/>
      <w:marTop w:val="0"/>
      <w:marBottom w:val="0"/>
      <w:divBdr>
        <w:top w:val="none" w:sz="0" w:space="0" w:color="auto"/>
        <w:left w:val="none" w:sz="0" w:space="0" w:color="auto"/>
        <w:bottom w:val="none" w:sz="0" w:space="0" w:color="auto"/>
        <w:right w:val="none" w:sz="0" w:space="0" w:color="auto"/>
      </w:divBdr>
    </w:div>
    <w:div w:id="888806305">
      <w:bodyDiv w:val="1"/>
      <w:marLeft w:val="0"/>
      <w:marRight w:val="0"/>
      <w:marTop w:val="0"/>
      <w:marBottom w:val="0"/>
      <w:divBdr>
        <w:top w:val="none" w:sz="0" w:space="0" w:color="auto"/>
        <w:left w:val="none" w:sz="0" w:space="0" w:color="auto"/>
        <w:bottom w:val="none" w:sz="0" w:space="0" w:color="auto"/>
        <w:right w:val="none" w:sz="0" w:space="0" w:color="auto"/>
      </w:divBdr>
    </w:div>
    <w:div w:id="938638137">
      <w:bodyDiv w:val="1"/>
      <w:marLeft w:val="0"/>
      <w:marRight w:val="0"/>
      <w:marTop w:val="0"/>
      <w:marBottom w:val="0"/>
      <w:divBdr>
        <w:top w:val="none" w:sz="0" w:space="0" w:color="auto"/>
        <w:left w:val="none" w:sz="0" w:space="0" w:color="auto"/>
        <w:bottom w:val="none" w:sz="0" w:space="0" w:color="auto"/>
        <w:right w:val="none" w:sz="0" w:space="0" w:color="auto"/>
      </w:divBdr>
      <w:divsChild>
        <w:div w:id="44110479">
          <w:marLeft w:val="0"/>
          <w:marRight w:val="0"/>
          <w:marTop w:val="0"/>
          <w:marBottom w:val="0"/>
          <w:divBdr>
            <w:top w:val="none" w:sz="0" w:space="0" w:color="auto"/>
            <w:left w:val="none" w:sz="0" w:space="0" w:color="auto"/>
            <w:bottom w:val="none" w:sz="0" w:space="0" w:color="auto"/>
            <w:right w:val="none" w:sz="0" w:space="0" w:color="auto"/>
          </w:divBdr>
        </w:div>
      </w:divsChild>
    </w:div>
    <w:div w:id="948312803">
      <w:bodyDiv w:val="1"/>
      <w:marLeft w:val="0"/>
      <w:marRight w:val="0"/>
      <w:marTop w:val="0"/>
      <w:marBottom w:val="0"/>
      <w:divBdr>
        <w:top w:val="none" w:sz="0" w:space="0" w:color="auto"/>
        <w:left w:val="none" w:sz="0" w:space="0" w:color="auto"/>
        <w:bottom w:val="none" w:sz="0" w:space="0" w:color="auto"/>
        <w:right w:val="none" w:sz="0" w:space="0" w:color="auto"/>
      </w:divBdr>
      <w:divsChild>
        <w:div w:id="1197157235">
          <w:marLeft w:val="0"/>
          <w:marRight w:val="0"/>
          <w:marTop w:val="0"/>
          <w:marBottom w:val="0"/>
          <w:divBdr>
            <w:top w:val="none" w:sz="0" w:space="0" w:color="auto"/>
            <w:left w:val="none" w:sz="0" w:space="0" w:color="auto"/>
            <w:bottom w:val="none" w:sz="0" w:space="0" w:color="auto"/>
            <w:right w:val="none" w:sz="0" w:space="0" w:color="auto"/>
          </w:divBdr>
        </w:div>
      </w:divsChild>
    </w:div>
    <w:div w:id="964778121">
      <w:bodyDiv w:val="1"/>
      <w:marLeft w:val="0"/>
      <w:marRight w:val="0"/>
      <w:marTop w:val="0"/>
      <w:marBottom w:val="0"/>
      <w:divBdr>
        <w:top w:val="none" w:sz="0" w:space="0" w:color="auto"/>
        <w:left w:val="none" w:sz="0" w:space="0" w:color="auto"/>
        <w:bottom w:val="none" w:sz="0" w:space="0" w:color="auto"/>
        <w:right w:val="none" w:sz="0" w:space="0" w:color="auto"/>
      </w:divBdr>
    </w:div>
    <w:div w:id="981472005">
      <w:bodyDiv w:val="1"/>
      <w:marLeft w:val="0"/>
      <w:marRight w:val="0"/>
      <w:marTop w:val="0"/>
      <w:marBottom w:val="0"/>
      <w:divBdr>
        <w:top w:val="none" w:sz="0" w:space="0" w:color="auto"/>
        <w:left w:val="none" w:sz="0" w:space="0" w:color="auto"/>
        <w:bottom w:val="none" w:sz="0" w:space="0" w:color="auto"/>
        <w:right w:val="none" w:sz="0" w:space="0" w:color="auto"/>
      </w:divBdr>
    </w:div>
    <w:div w:id="1041638401">
      <w:bodyDiv w:val="1"/>
      <w:marLeft w:val="0"/>
      <w:marRight w:val="0"/>
      <w:marTop w:val="0"/>
      <w:marBottom w:val="0"/>
      <w:divBdr>
        <w:top w:val="none" w:sz="0" w:space="0" w:color="auto"/>
        <w:left w:val="none" w:sz="0" w:space="0" w:color="auto"/>
        <w:bottom w:val="none" w:sz="0" w:space="0" w:color="auto"/>
        <w:right w:val="none" w:sz="0" w:space="0" w:color="auto"/>
      </w:divBdr>
      <w:divsChild>
        <w:div w:id="1906915064">
          <w:marLeft w:val="0"/>
          <w:marRight w:val="0"/>
          <w:marTop w:val="0"/>
          <w:marBottom w:val="0"/>
          <w:divBdr>
            <w:top w:val="none" w:sz="0" w:space="0" w:color="auto"/>
            <w:left w:val="none" w:sz="0" w:space="0" w:color="auto"/>
            <w:bottom w:val="none" w:sz="0" w:space="0" w:color="auto"/>
            <w:right w:val="none" w:sz="0" w:space="0" w:color="auto"/>
          </w:divBdr>
        </w:div>
      </w:divsChild>
    </w:div>
    <w:div w:id="1053843897">
      <w:bodyDiv w:val="1"/>
      <w:marLeft w:val="0"/>
      <w:marRight w:val="0"/>
      <w:marTop w:val="0"/>
      <w:marBottom w:val="0"/>
      <w:divBdr>
        <w:top w:val="none" w:sz="0" w:space="0" w:color="auto"/>
        <w:left w:val="none" w:sz="0" w:space="0" w:color="auto"/>
        <w:bottom w:val="none" w:sz="0" w:space="0" w:color="auto"/>
        <w:right w:val="none" w:sz="0" w:space="0" w:color="auto"/>
      </w:divBdr>
      <w:divsChild>
        <w:div w:id="1136676975">
          <w:marLeft w:val="0"/>
          <w:marRight w:val="0"/>
          <w:marTop w:val="0"/>
          <w:marBottom w:val="0"/>
          <w:divBdr>
            <w:top w:val="none" w:sz="0" w:space="0" w:color="auto"/>
            <w:left w:val="none" w:sz="0" w:space="0" w:color="auto"/>
            <w:bottom w:val="none" w:sz="0" w:space="0" w:color="auto"/>
            <w:right w:val="none" w:sz="0" w:space="0" w:color="auto"/>
          </w:divBdr>
        </w:div>
        <w:div w:id="1328166634">
          <w:marLeft w:val="0"/>
          <w:marRight w:val="0"/>
          <w:marTop w:val="0"/>
          <w:marBottom w:val="0"/>
          <w:divBdr>
            <w:top w:val="none" w:sz="0" w:space="0" w:color="auto"/>
            <w:left w:val="none" w:sz="0" w:space="0" w:color="auto"/>
            <w:bottom w:val="none" w:sz="0" w:space="0" w:color="auto"/>
            <w:right w:val="none" w:sz="0" w:space="0" w:color="auto"/>
          </w:divBdr>
        </w:div>
        <w:div w:id="1529567844">
          <w:marLeft w:val="0"/>
          <w:marRight w:val="0"/>
          <w:marTop w:val="0"/>
          <w:marBottom w:val="0"/>
          <w:divBdr>
            <w:top w:val="none" w:sz="0" w:space="0" w:color="auto"/>
            <w:left w:val="none" w:sz="0" w:space="0" w:color="auto"/>
            <w:bottom w:val="none" w:sz="0" w:space="0" w:color="auto"/>
            <w:right w:val="none" w:sz="0" w:space="0" w:color="auto"/>
          </w:divBdr>
          <w:divsChild>
            <w:div w:id="168030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08171">
      <w:bodyDiv w:val="1"/>
      <w:marLeft w:val="0"/>
      <w:marRight w:val="0"/>
      <w:marTop w:val="0"/>
      <w:marBottom w:val="0"/>
      <w:divBdr>
        <w:top w:val="none" w:sz="0" w:space="0" w:color="auto"/>
        <w:left w:val="none" w:sz="0" w:space="0" w:color="auto"/>
        <w:bottom w:val="none" w:sz="0" w:space="0" w:color="auto"/>
        <w:right w:val="none" w:sz="0" w:space="0" w:color="auto"/>
      </w:divBdr>
    </w:div>
    <w:div w:id="1179588164">
      <w:bodyDiv w:val="1"/>
      <w:marLeft w:val="0"/>
      <w:marRight w:val="0"/>
      <w:marTop w:val="0"/>
      <w:marBottom w:val="0"/>
      <w:divBdr>
        <w:top w:val="none" w:sz="0" w:space="0" w:color="auto"/>
        <w:left w:val="none" w:sz="0" w:space="0" w:color="auto"/>
        <w:bottom w:val="none" w:sz="0" w:space="0" w:color="auto"/>
        <w:right w:val="none" w:sz="0" w:space="0" w:color="auto"/>
      </w:divBdr>
    </w:div>
    <w:div w:id="1199973931">
      <w:bodyDiv w:val="1"/>
      <w:marLeft w:val="0"/>
      <w:marRight w:val="0"/>
      <w:marTop w:val="0"/>
      <w:marBottom w:val="0"/>
      <w:divBdr>
        <w:top w:val="none" w:sz="0" w:space="0" w:color="auto"/>
        <w:left w:val="none" w:sz="0" w:space="0" w:color="auto"/>
        <w:bottom w:val="none" w:sz="0" w:space="0" w:color="auto"/>
        <w:right w:val="none" w:sz="0" w:space="0" w:color="auto"/>
      </w:divBdr>
      <w:divsChild>
        <w:div w:id="1787263970">
          <w:marLeft w:val="0"/>
          <w:marRight w:val="0"/>
          <w:marTop w:val="0"/>
          <w:marBottom w:val="0"/>
          <w:divBdr>
            <w:top w:val="none" w:sz="0" w:space="0" w:color="auto"/>
            <w:left w:val="none" w:sz="0" w:space="0" w:color="auto"/>
            <w:bottom w:val="none" w:sz="0" w:space="0" w:color="auto"/>
            <w:right w:val="none" w:sz="0" w:space="0" w:color="auto"/>
          </w:divBdr>
          <w:divsChild>
            <w:div w:id="394551955">
              <w:marLeft w:val="0"/>
              <w:marRight w:val="0"/>
              <w:marTop w:val="0"/>
              <w:marBottom w:val="0"/>
              <w:divBdr>
                <w:top w:val="none" w:sz="0" w:space="0" w:color="auto"/>
                <w:left w:val="none" w:sz="0" w:space="0" w:color="auto"/>
                <w:bottom w:val="none" w:sz="0" w:space="0" w:color="auto"/>
                <w:right w:val="none" w:sz="0" w:space="0" w:color="auto"/>
              </w:divBdr>
            </w:div>
            <w:div w:id="1015962710">
              <w:marLeft w:val="0"/>
              <w:marRight w:val="0"/>
              <w:marTop w:val="0"/>
              <w:marBottom w:val="0"/>
              <w:divBdr>
                <w:top w:val="none" w:sz="0" w:space="0" w:color="auto"/>
                <w:left w:val="none" w:sz="0" w:space="0" w:color="auto"/>
                <w:bottom w:val="none" w:sz="0" w:space="0" w:color="auto"/>
                <w:right w:val="none" w:sz="0" w:space="0" w:color="auto"/>
              </w:divBdr>
            </w:div>
            <w:div w:id="1388722895">
              <w:marLeft w:val="0"/>
              <w:marRight w:val="0"/>
              <w:marTop w:val="0"/>
              <w:marBottom w:val="0"/>
              <w:divBdr>
                <w:top w:val="none" w:sz="0" w:space="0" w:color="auto"/>
                <w:left w:val="none" w:sz="0" w:space="0" w:color="auto"/>
                <w:bottom w:val="none" w:sz="0" w:space="0" w:color="auto"/>
                <w:right w:val="none" w:sz="0" w:space="0" w:color="auto"/>
              </w:divBdr>
            </w:div>
            <w:div w:id="199278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72180">
      <w:bodyDiv w:val="1"/>
      <w:marLeft w:val="0"/>
      <w:marRight w:val="0"/>
      <w:marTop w:val="0"/>
      <w:marBottom w:val="0"/>
      <w:divBdr>
        <w:top w:val="none" w:sz="0" w:space="0" w:color="auto"/>
        <w:left w:val="none" w:sz="0" w:space="0" w:color="auto"/>
        <w:bottom w:val="none" w:sz="0" w:space="0" w:color="auto"/>
        <w:right w:val="none" w:sz="0" w:space="0" w:color="auto"/>
      </w:divBdr>
      <w:divsChild>
        <w:div w:id="196553534">
          <w:marLeft w:val="0"/>
          <w:marRight w:val="0"/>
          <w:marTop w:val="0"/>
          <w:marBottom w:val="0"/>
          <w:divBdr>
            <w:top w:val="none" w:sz="0" w:space="0" w:color="auto"/>
            <w:left w:val="none" w:sz="0" w:space="0" w:color="auto"/>
            <w:bottom w:val="none" w:sz="0" w:space="0" w:color="auto"/>
            <w:right w:val="none" w:sz="0" w:space="0" w:color="auto"/>
          </w:divBdr>
        </w:div>
      </w:divsChild>
    </w:div>
    <w:div w:id="1369987256">
      <w:bodyDiv w:val="1"/>
      <w:marLeft w:val="0"/>
      <w:marRight w:val="0"/>
      <w:marTop w:val="0"/>
      <w:marBottom w:val="0"/>
      <w:divBdr>
        <w:top w:val="none" w:sz="0" w:space="0" w:color="auto"/>
        <w:left w:val="none" w:sz="0" w:space="0" w:color="auto"/>
        <w:bottom w:val="none" w:sz="0" w:space="0" w:color="auto"/>
        <w:right w:val="none" w:sz="0" w:space="0" w:color="auto"/>
      </w:divBdr>
    </w:div>
    <w:div w:id="1371875817">
      <w:bodyDiv w:val="1"/>
      <w:marLeft w:val="0"/>
      <w:marRight w:val="0"/>
      <w:marTop w:val="0"/>
      <w:marBottom w:val="0"/>
      <w:divBdr>
        <w:top w:val="none" w:sz="0" w:space="0" w:color="auto"/>
        <w:left w:val="none" w:sz="0" w:space="0" w:color="auto"/>
        <w:bottom w:val="none" w:sz="0" w:space="0" w:color="auto"/>
        <w:right w:val="none" w:sz="0" w:space="0" w:color="auto"/>
      </w:divBdr>
      <w:divsChild>
        <w:div w:id="1988851666">
          <w:marLeft w:val="0"/>
          <w:marRight w:val="0"/>
          <w:marTop w:val="0"/>
          <w:marBottom w:val="0"/>
          <w:divBdr>
            <w:top w:val="single" w:sz="6" w:space="0" w:color="808080"/>
            <w:left w:val="single" w:sz="6" w:space="0" w:color="808080"/>
            <w:bottom w:val="single" w:sz="6" w:space="0" w:color="000000"/>
            <w:right w:val="single" w:sz="6" w:space="0" w:color="000000"/>
          </w:divBdr>
          <w:divsChild>
            <w:div w:id="1446657622">
              <w:marLeft w:val="0"/>
              <w:marRight w:val="0"/>
              <w:marTop w:val="0"/>
              <w:marBottom w:val="0"/>
              <w:divBdr>
                <w:top w:val="single" w:sz="6" w:space="0" w:color="FFFFFF"/>
                <w:left w:val="single" w:sz="6" w:space="0" w:color="FFFFFF"/>
                <w:bottom w:val="single" w:sz="6" w:space="0" w:color="808080"/>
                <w:right w:val="single" w:sz="12" w:space="0" w:color="808080"/>
              </w:divBdr>
              <w:divsChild>
                <w:div w:id="694771781">
                  <w:marLeft w:val="0"/>
                  <w:marRight w:val="0"/>
                  <w:marTop w:val="0"/>
                  <w:marBottom w:val="0"/>
                  <w:divBdr>
                    <w:top w:val="none" w:sz="0" w:space="0" w:color="auto"/>
                    <w:left w:val="none" w:sz="0" w:space="0" w:color="auto"/>
                    <w:bottom w:val="single" w:sz="6" w:space="0" w:color="808080"/>
                    <w:right w:val="single" w:sz="6" w:space="0" w:color="808080"/>
                  </w:divBdr>
                </w:div>
              </w:divsChild>
            </w:div>
          </w:divsChild>
        </w:div>
      </w:divsChild>
    </w:div>
    <w:div w:id="1374382931">
      <w:bodyDiv w:val="1"/>
      <w:marLeft w:val="0"/>
      <w:marRight w:val="0"/>
      <w:marTop w:val="0"/>
      <w:marBottom w:val="0"/>
      <w:divBdr>
        <w:top w:val="none" w:sz="0" w:space="0" w:color="auto"/>
        <w:left w:val="none" w:sz="0" w:space="0" w:color="auto"/>
        <w:bottom w:val="none" w:sz="0" w:space="0" w:color="auto"/>
        <w:right w:val="none" w:sz="0" w:space="0" w:color="auto"/>
      </w:divBdr>
    </w:div>
    <w:div w:id="1393430255">
      <w:bodyDiv w:val="1"/>
      <w:marLeft w:val="0"/>
      <w:marRight w:val="0"/>
      <w:marTop w:val="0"/>
      <w:marBottom w:val="0"/>
      <w:divBdr>
        <w:top w:val="none" w:sz="0" w:space="0" w:color="auto"/>
        <w:left w:val="none" w:sz="0" w:space="0" w:color="auto"/>
        <w:bottom w:val="none" w:sz="0" w:space="0" w:color="auto"/>
        <w:right w:val="none" w:sz="0" w:space="0" w:color="auto"/>
      </w:divBdr>
    </w:div>
    <w:div w:id="1421677452">
      <w:bodyDiv w:val="1"/>
      <w:marLeft w:val="0"/>
      <w:marRight w:val="0"/>
      <w:marTop w:val="0"/>
      <w:marBottom w:val="0"/>
      <w:divBdr>
        <w:top w:val="none" w:sz="0" w:space="0" w:color="auto"/>
        <w:left w:val="none" w:sz="0" w:space="0" w:color="auto"/>
        <w:bottom w:val="none" w:sz="0" w:space="0" w:color="auto"/>
        <w:right w:val="none" w:sz="0" w:space="0" w:color="auto"/>
      </w:divBdr>
      <w:divsChild>
        <w:div w:id="1462654447">
          <w:marLeft w:val="0"/>
          <w:marRight w:val="0"/>
          <w:marTop w:val="0"/>
          <w:marBottom w:val="0"/>
          <w:divBdr>
            <w:top w:val="none" w:sz="0" w:space="0" w:color="auto"/>
            <w:left w:val="none" w:sz="0" w:space="0" w:color="auto"/>
            <w:bottom w:val="none" w:sz="0" w:space="0" w:color="auto"/>
            <w:right w:val="none" w:sz="0" w:space="0" w:color="auto"/>
          </w:divBdr>
          <w:divsChild>
            <w:div w:id="1241602770">
              <w:marLeft w:val="0"/>
              <w:marRight w:val="0"/>
              <w:marTop w:val="0"/>
              <w:marBottom w:val="0"/>
              <w:divBdr>
                <w:top w:val="none" w:sz="0" w:space="0" w:color="auto"/>
                <w:left w:val="none" w:sz="0" w:space="0" w:color="auto"/>
                <w:bottom w:val="none" w:sz="0" w:space="0" w:color="auto"/>
                <w:right w:val="none" w:sz="0" w:space="0" w:color="auto"/>
              </w:divBdr>
              <w:divsChild>
                <w:div w:id="57458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809639">
      <w:bodyDiv w:val="1"/>
      <w:marLeft w:val="0"/>
      <w:marRight w:val="0"/>
      <w:marTop w:val="0"/>
      <w:marBottom w:val="0"/>
      <w:divBdr>
        <w:top w:val="none" w:sz="0" w:space="0" w:color="auto"/>
        <w:left w:val="none" w:sz="0" w:space="0" w:color="auto"/>
        <w:bottom w:val="none" w:sz="0" w:space="0" w:color="auto"/>
        <w:right w:val="none" w:sz="0" w:space="0" w:color="auto"/>
      </w:divBdr>
      <w:divsChild>
        <w:div w:id="1551647471">
          <w:marLeft w:val="0"/>
          <w:marRight w:val="0"/>
          <w:marTop w:val="0"/>
          <w:marBottom w:val="0"/>
          <w:divBdr>
            <w:top w:val="none" w:sz="0" w:space="0" w:color="auto"/>
            <w:left w:val="none" w:sz="0" w:space="0" w:color="auto"/>
            <w:bottom w:val="none" w:sz="0" w:space="0" w:color="auto"/>
            <w:right w:val="none" w:sz="0" w:space="0" w:color="auto"/>
          </w:divBdr>
        </w:div>
      </w:divsChild>
    </w:div>
    <w:div w:id="1604877494">
      <w:bodyDiv w:val="1"/>
      <w:marLeft w:val="0"/>
      <w:marRight w:val="0"/>
      <w:marTop w:val="0"/>
      <w:marBottom w:val="0"/>
      <w:divBdr>
        <w:top w:val="none" w:sz="0" w:space="0" w:color="auto"/>
        <w:left w:val="none" w:sz="0" w:space="0" w:color="auto"/>
        <w:bottom w:val="none" w:sz="0" w:space="0" w:color="auto"/>
        <w:right w:val="none" w:sz="0" w:space="0" w:color="auto"/>
      </w:divBdr>
    </w:div>
    <w:div w:id="1613976712">
      <w:bodyDiv w:val="1"/>
      <w:marLeft w:val="0"/>
      <w:marRight w:val="0"/>
      <w:marTop w:val="0"/>
      <w:marBottom w:val="0"/>
      <w:divBdr>
        <w:top w:val="none" w:sz="0" w:space="0" w:color="auto"/>
        <w:left w:val="none" w:sz="0" w:space="0" w:color="auto"/>
        <w:bottom w:val="none" w:sz="0" w:space="0" w:color="auto"/>
        <w:right w:val="none" w:sz="0" w:space="0" w:color="auto"/>
      </w:divBdr>
    </w:div>
    <w:div w:id="1642075644">
      <w:bodyDiv w:val="1"/>
      <w:marLeft w:val="0"/>
      <w:marRight w:val="0"/>
      <w:marTop w:val="0"/>
      <w:marBottom w:val="45"/>
      <w:divBdr>
        <w:top w:val="none" w:sz="0" w:space="0" w:color="auto"/>
        <w:left w:val="none" w:sz="0" w:space="0" w:color="auto"/>
        <w:bottom w:val="none" w:sz="0" w:space="0" w:color="auto"/>
        <w:right w:val="none" w:sz="0" w:space="0" w:color="auto"/>
      </w:divBdr>
      <w:divsChild>
        <w:div w:id="1222865070">
          <w:marLeft w:val="0"/>
          <w:marRight w:val="0"/>
          <w:marTop w:val="0"/>
          <w:marBottom w:val="0"/>
          <w:divBdr>
            <w:top w:val="none" w:sz="0" w:space="0" w:color="auto"/>
            <w:left w:val="none" w:sz="0" w:space="0" w:color="auto"/>
            <w:bottom w:val="none" w:sz="0" w:space="0" w:color="auto"/>
            <w:right w:val="none" w:sz="0" w:space="0" w:color="auto"/>
          </w:divBdr>
          <w:divsChild>
            <w:div w:id="1788116209">
              <w:marLeft w:val="0"/>
              <w:marRight w:val="0"/>
              <w:marTop w:val="0"/>
              <w:marBottom w:val="0"/>
              <w:divBdr>
                <w:top w:val="none" w:sz="0" w:space="0" w:color="auto"/>
                <w:left w:val="none" w:sz="0" w:space="0" w:color="auto"/>
                <w:bottom w:val="none" w:sz="0" w:space="0" w:color="auto"/>
                <w:right w:val="none" w:sz="0" w:space="0" w:color="auto"/>
              </w:divBdr>
              <w:divsChild>
                <w:div w:id="1125466116">
                  <w:marLeft w:val="0"/>
                  <w:marRight w:val="0"/>
                  <w:marTop w:val="0"/>
                  <w:marBottom w:val="0"/>
                  <w:divBdr>
                    <w:top w:val="none" w:sz="0" w:space="0" w:color="auto"/>
                    <w:left w:val="none" w:sz="0" w:space="0" w:color="auto"/>
                    <w:bottom w:val="none" w:sz="0" w:space="0" w:color="auto"/>
                    <w:right w:val="none" w:sz="0" w:space="0" w:color="auto"/>
                  </w:divBdr>
                  <w:divsChild>
                    <w:div w:id="1214778447">
                      <w:marLeft w:val="0"/>
                      <w:marRight w:val="0"/>
                      <w:marTop w:val="0"/>
                      <w:marBottom w:val="0"/>
                      <w:divBdr>
                        <w:top w:val="none" w:sz="0" w:space="0" w:color="auto"/>
                        <w:left w:val="none" w:sz="0" w:space="0" w:color="auto"/>
                        <w:bottom w:val="none" w:sz="0" w:space="0" w:color="auto"/>
                        <w:right w:val="none" w:sz="0" w:space="0" w:color="auto"/>
                      </w:divBdr>
                      <w:divsChild>
                        <w:div w:id="1665164137">
                          <w:marLeft w:val="0"/>
                          <w:marRight w:val="0"/>
                          <w:marTop w:val="45"/>
                          <w:marBottom w:val="0"/>
                          <w:divBdr>
                            <w:top w:val="none" w:sz="0" w:space="0" w:color="auto"/>
                            <w:left w:val="none" w:sz="0" w:space="0" w:color="auto"/>
                            <w:bottom w:val="none" w:sz="0" w:space="0" w:color="auto"/>
                            <w:right w:val="none" w:sz="0" w:space="0" w:color="auto"/>
                          </w:divBdr>
                          <w:divsChild>
                            <w:div w:id="1210410427">
                              <w:marLeft w:val="1800"/>
                              <w:marRight w:val="3960"/>
                              <w:marTop w:val="0"/>
                              <w:marBottom w:val="0"/>
                              <w:divBdr>
                                <w:top w:val="none" w:sz="0" w:space="0" w:color="auto"/>
                                <w:left w:val="none" w:sz="0" w:space="0" w:color="auto"/>
                                <w:bottom w:val="none" w:sz="0" w:space="0" w:color="auto"/>
                                <w:right w:val="none" w:sz="0" w:space="0" w:color="auto"/>
                              </w:divBdr>
                              <w:divsChild>
                                <w:div w:id="1895850830">
                                  <w:marLeft w:val="0"/>
                                  <w:marRight w:val="0"/>
                                  <w:marTop w:val="0"/>
                                  <w:marBottom w:val="0"/>
                                  <w:divBdr>
                                    <w:top w:val="none" w:sz="0" w:space="0" w:color="auto"/>
                                    <w:left w:val="none" w:sz="0" w:space="0" w:color="auto"/>
                                    <w:bottom w:val="none" w:sz="0" w:space="0" w:color="auto"/>
                                    <w:right w:val="none" w:sz="0" w:space="0" w:color="auto"/>
                                  </w:divBdr>
                                  <w:divsChild>
                                    <w:div w:id="2139906515">
                                      <w:marLeft w:val="0"/>
                                      <w:marRight w:val="0"/>
                                      <w:marTop w:val="0"/>
                                      <w:marBottom w:val="0"/>
                                      <w:divBdr>
                                        <w:top w:val="none" w:sz="0" w:space="0" w:color="auto"/>
                                        <w:left w:val="none" w:sz="0" w:space="0" w:color="auto"/>
                                        <w:bottom w:val="none" w:sz="0" w:space="0" w:color="auto"/>
                                        <w:right w:val="none" w:sz="0" w:space="0" w:color="auto"/>
                                      </w:divBdr>
                                      <w:divsChild>
                                        <w:div w:id="1499803878">
                                          <w:marLeft w:val="0"/>
                                          <w:marRight w:val="0"/>
                                          <w:marTop w:val="0"/>
                                          <w:marBottom w:val="0"/>
                                          <w:divBdr>
                                            <w:top w:val="none" w:sz="0" w:space="0" w:color="auto"/>
                                            <w:left w:val="none" w:sz="0" w:space="0" w:color="auto"/>
                                            <w:bottom w:val="none" w:sz="0" w:space="0" w:color="auto"/>
                                            <w:right w:val="none" w:sz="0" w:space="0" w:color="auto"/>
                                          </w:divBdr>
                                          <w:divsChild>
                                            <w:div w:id="179243565">
                                              <w:marLeft w:val="0"/>
                                              <w:marRight w:val="0"/>
                                              <w:marTop w:val="0"/>
                                              <w:marBottom w:val="0"/>
                                              <w:divBdr>
                                                <w:top w:val="none" w:sz="0" w:space="0" w:color="auto"/>
                                                <w:left w:val="none" w:sz="0" w:space="0" w:color="auto"/>
                                                <w:bottom w:val="none" w:sz="0" w:space="0" w:color="auto"/>
                                                <w:right w:val="none" w:sz="0" w:space="0" w:color="auto"/>
                                              </w:divBdr>
                                              <w:divsChild>
                                                <w:div w:id="435907525">
                                                  <w:marLeft w:val="0"/>
                                                  <w:marRight w:val="0"/>
                                                  <w:marTop w:val="0"/>
                                                  <w:marBottom w:val="0"/>
                                                  <w:divBdr>
                                                    <w:top w:val="none" w:sz="0" w:space="0" w:color="auto"/>
                                                    <w:left w:val="none" w:sz="0" w:space="0" w:color="auto"/>
                                                    <w:bottom w:val="none" w:sz="0" w:space="0" w:color="auto"/>
                                                    <w:right w:val="none" w:sz="0" w:space="0" w:color="auto"/>
                                                  </w:divBdr>
                                                  <w:divsChild>
                                                    <w:div w:id="135241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5067243">
      <w:bodyDiv w:val="1"/>
      <w:marLeft w:val="0"/>
      <w:marRight w:val="0"/>
      <w:marTop w:val="0"/>
      <w:marBottom w:val="0"/>
      <w:divBdr>
        <w:top w:val="none" w:sz="0" w:space="0" w:color="auto"/>
        <w:left w:val="none" w:sz="0" w:space="0" w:color="auto"/>
        <w:bottom w:val="none" w:sz="0" w:space="0" w:color="auto"/>
        <w:right w:val="none" w:sz="0" w:space="0" w:color="auto"/>
      </w:divBdr>
    </w:div>
    <w:div w:id="1673029923">
      <w:bodyDiv w:val="1"/>
      <w:marLeft w:val="0"/>
      <w:marRight w:val="0"/>
      <w:marTop w:val="0"/>
      <w:marBottom w:val="0"/>
      <w:divBdr>
        <w:top w:val="none" w:sz="0" w:space="0" w:color="auto"/>
        <w:left w:val="none" w:sz="0" w:space="0" w:color="auto"/>
        <w:bottom w:val="none" w:sz="0" w:space="0" w:color="auto"/>
        <w:right w:val="none" w:sz="0" w:space="0" w:color="auto"/>
      </w:divBdr>
      <w:divsChild>
        <w:div w:id="1872913342">
          <w:marLeft w:val="0"/>
          <w:marRight w:val="0"/>
          <w:marTop w:val="0"/>
          <w:marBottom w:val="0"/>
          <w:divBdr>
            <w:top w:val="none" w:sz="0" w:space="0" w:color="auto"/>
            <w:left w:val="none" w:sz="0" w:space="0" w:color="auto"/>
            <w:bottom w:val="none" w:sz="0" w:space="0" w:color="auto"/>
            <w:right w:val="none" w:sz="0" w:space="0" w:color="auto"/>
          </w:divBdr>
        </w:div>
      </w:divsChild>
    </w:div>
    <w:div w:id="1698189318">
      <w:bodyDiv w:val="1"/>
      <w:marLeft w:val="0"/>
      <w:marRight w:val="0"/>
      <w:marTop w:val="0"/>
      <w:marBottom w:val="0"/>
      <w:divBdr>
        <w:top w:val="none" w:sz="0" w:space="0" w:color="auto"/>
        <w:left w:val="none" w:sz="0" w:space="0" w:color="auto"/>
        <w:bottom w:val="none" w:sz="0" w:space="0" w:color="auto"/>
        <w:right w:val="none" w:sz="0" w:space="0" w:color="auto"/>
      </w:divBdr>
    </w:div>
    <w:div w:id="1746106456">
      <w:bodyDiv w:val="1"/>
      <w:marLeft w:val="0"/>
      <w:marRight w:val="0"/>
      <w:marTop w:val="0"/>
      <w:marBottom w:val="45"/>
      <w:divBdr>
        <w:top w:val="none" w:sz="0" w:space="0" w:color="auto"/>
        <w:left w:val="none" w:sz="0" w:space="0" w:color="auto"/>
        <w:bottom w:val="none" w:sz="0" w:space="0" w:color="auto"/>
        <w:right w:val="none" w:sz="0" w:space="0" w:color="auto"/>
      </w:divBdr>
      <w:divsChild>
        <w:div w:id="610477531">
          <w:marLeft w:val="0"/>
          <w:marRight w:val="0"/>
          <w:marTop w:val="0"/>
          <w:marBottom w:val="0"/>
          <w:divBdr>
            <w:top w:val="none" w:sz="0" w:space="0" w:color="auto"/>
            <w:left w:val="none" w:sz="0" w:space="0" w:color="auto"/>
            <w:bottom w:val="none" w:sz="0" w:space="0" w:color="auto"/>
            <w:right w:val="none" w:sz="0" w:space="0" w:color="auto"/>
          </w:divBdr>
          <w:divsChild>
            <w:div w:id="1470630456">
              <w:marLeft w:val="0"/>
              <w:marRight w:val="0"/>
              <w:marTop w:val="0"/>
              <w:marBottom w:val="0"/>
              <w:divBdr>
                <w:top w:val="none" w:sz="0" w:space="0" w:color="auto"/>
                <w:left w:val="none" w:sz="0" w:space="0" w:color="auto"/>
                <w:bottom w:val="none" w:sz="0" w:space="0" w:color="auto"/>
                <w:right w:val="none" w:sz="0" w:space="0" w:color="auto"/>
              </w:divBdr>
              <w:divsChild>
                <w:div w:id="1094981386">
                  <w:marLeft w:val="0"/>
                  <w:marRight w:val="0"/>
                  <w:marTop w:val="0"/>
                  <w:marBottom w:val="0"/>
                  <w:divBdr>
                    <w:top w:val="none" w:sz="0" w:space="0" w:color="auto"/>
                    <w:left w:val="none" w:sz="0" w:space="0" w:color="auto"/>
                    <w:bottom w:val="none" w:sz="0" w:space="0" w:color="auto"/>
                    <w:right w:val="none" w:sz="0" w:space="0" w:color="auto"/>
                  </w:divBdr>
                  <w:divsChild>
                    <w:div w:id="75441416">
                      <w:marLeft w:val="0"/>
                      <w:marRight w:val="0"/>
                      <w:marTop w:val="0"/>
                      <w:marBottom w:val="0"/>
                      <w:divBdr>
                        <w:top w:val="none" w:sz="0" w:space="0" w:color="auto"/>
                        <w:left w:val="none" w:sz="0" w:space="0" w:color="auto"/>
                        <w:bottom w:val="none" w:sz="0" w:space="0" w:color="auto"/>
                        <w:right w:val="none" w:sz="0" w:space="0" w:color="auto"/>
                      </w:divBdr>
                      <w:divsChild>
                        <w:div w:id="2054305065">
                          <w:marLeft w:val="0"/>
                          <w:marRight w:val="0"/>
                          <w:marTop w:val="45"/>
                          <w:marBottom w:val="0"/>
                          <w:divBdr>
                            <w:top w:val="none" w:sz="0" w:space="0" w:color="auto"/>
                            <w:left w:val="none" w:sz="0" w:space="0" w:color="auto"/>
                            <w:bottom w:val="none" w:sz="0" w:space="0" w:color="auto"/>
                            <w:right w:val="none" w:sz="0" w:space="0" w:color="auto"/>
                          </w:divBdr>
                          <w:divsChild>
                            <w:div w:id="2072074316">
                              <w:marLeft w:val="1800"/>
                              <w:marRight w:val="3960"/>
                              <w:marTop w:val="0"/>
                              <w:marBottom w:val="0"/>
                              <w:divBdr>
                                <w:top w:val="none" w:sz="0" w:space="0" w:color="auto"/>
                                <w:left w:val="none" w:sz="0" w:space="0" w:color="auto"/>
                                <w:bottom w:val="none" w:sz="0" w:space="0" w:color="auto"/>
                                <w:right w:val="none" w:sz="0" w:space="0" w:color="auto"/>
                              </w:divBdr>
                              <w:divsChild>
                                <w:div w:id="398135817">
                                  <w:marLeft w:val="0"/>
                                  <w:marRight w:val="0"/>
                                  <w:marTop w:val="0"/>
                                  <w:marBottom w:val="0"/>
                                  <w:divBdr>
                                    <w:top w:val="none" w:sz="0" w:space="0" w:color="auto"/>
                                    <w:left w:val="none" w:sz="0" w:space="0" w:color="auto"/>
                                    <w:bottom w:val="none" w:sz="0" w:space="0" w:color="auto"/>
                                    <w:right w:val="none" w:sz="0" w:space="0" w:color="auto"/>
                                  </w:divBdr>
                                  <w:divsChild>
                                    <w:div w:id="358431151">
                                      <w:marLeft w:val="0"/>
                                      <w:marRight w:val="0"/>
                                      <w:marTop w:val="0"/>
                                      <w:marBottom w:val="0"/>
                                      <w:divBdr>
                                        <w:top w:val="none" w:sz="0" w:space="0" w:color="auto"/>
                                        <w:left w:val="none" w:sz="0" w:space="0" w:color="auto"/>
                                        <w:bottom w:val="none" w:sz="0" w:space="0" w:color="auto"/>
                                        <w:right w:val="none" w:sz="0" w:space="0" w:color="auto"/>
                                      </w:divBdr>
                                      <w:divsChild>
                                        <w:div w:id="10186043">
                                          <w:marLeft w:val="0"/>
                                          <w:marRight w:val="0"/>
                                          <w:marTop w:val="0"/>
                                          <w:marBottom w:val="0"/>
                                          <w:divBdr>
                                            <w:top w:val="none" w:sz="0" w:space="0" w:color="auto"/>
                                            <w:left w:val="none" w:sz="0" w:space="0" w:color="auto"/>
                                            <w:bottom w:val="none" w:sz="0" w:space="0" w:color="auto"/>
                                            <w:right w:val="none" w:sz="0" w:space="0" w:color="auto"/>
                                          </w:divBdr>
                                          <w:divsChild>
                                            <w:div w:id="405959418">
                                              <w:marLeft w:val="0"/>
                                              <w:marRight w:val="0"/>
                                              <w:marTop w:val="0"/>
                                              <w:marBottom w:val="0"/>
                                              <w:divBdr>
                                                <w:top w:val="none" w:sz="0" w:space="0" w:color="auto"/>
                                                <w:left w:val="none" w:sz="0" w:space="0" w:color="auto"/>
                                                <w:bottom w:val="none" w:sz="0" w:space="0" w:color="auto"/>
                                                <w:right w:val="none" w:sz="0" w:space="0" w:color="auto"/>
                                              </w:divBdr>
                                              <w:divsChild>
                                                <w:div w:id="1619603657">
                                                  <w:marLeft w:val="0"/>
                                                  <w:marRight w:val="0"/>
                                                  <w:marTop w:val="0"/>
                                                  <w:marBottom w:val="0"/>
                                                  <w:divBdr>
                                                    <w:top w:val="none" w:sz="0" w:space="0" w:color="auto"/>
                                                    <w:left w:val="none" w:sz="0" w:space="0" w:color="auto"/>
                                                    <w:bottom w:val="none" w:sz="0" w:space="0" w:color="auto"/>
                                                    <w:right w:val="none" w:sz="0" w:space="0" w:color="auto"/>
                                                  </w:divBdr>
                                                  <w:divsChild>
                                                    <w:div w:id="13526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7530470">
      <w:bodyDiv w:val="1"/>
      <w:marLeft w:val="0"/>
      <w:marRight w:val="0"/>
      <w:marTop w:val="0"/>
      <w:marBottom w:val="0"/>
      <w:divBdr>
        <w:top w:val="none" w:sz="0" w:space="0" w:color="auto"/>
        <w:left w:val="none" w:sz="0" w:space="0" w:color="auto"/>
        <w:bottom w:val="none" w:sz="0" w:space="0" w:color="auto"/>
        <w:right w:val="none" w:sz="0" w:space="0" w:color="auto"/>
      </w:divBdr>
      <w:divsChild>
        <w:div w:id="1448769560">
          <w:marLeft w:val="0"/>
          <w:marRight w:val="0"/>
          <w:marTop w:val="0"/>
          <w:marBottom w:val="0"/>
          <w:divBdr>
            <w:top w:val="none" w:sz="0" w:space="0" w:color="auto"/>
            <w:left w:val="none" w:sz="0" w:space="0" w:color="auto"/>
            <w:bottom w:val="none" w:sz="0" w:space="0" w:color="auto"/>
            <w:right w:val="none" w:sz="0" w:space="0" w:color="auto"/>
          </w:divBdr>
        </w:div>
      </w:divsChild>
    </w:div>
    <w:div w:id="1822385150">
      <w:bodyDiv w:val="1"/>
      <w:marLeft w:val="0"/>
      <w:marRight w:val="0"/>
      <w:marTop w:val="0"/>
      <w:marBottom w:val="0"/>
      <w:divBdr>
        <w:top w:val="none" w:sz="0" w:space="0" w:color="auto"/>
        <w:left w:val="none" w:sz="0" w:space="0" w:color="auto"/>
        <w:bottom w:val="none" w:sz="0" w:space="0" w:color="auto"/>
        <w:right w:val="none" w:sz="0" w:space="0" w:color="auto"/>
      </w:divBdr>
    </w:div>
    <w:div w:id="1861238210">
      <w:bodyDiv w:val="1"/>
      <w:marLeft w:val="0"/>
      <w:marRight w:val="0"/>
      <w:marTop w:val="0"/>
      <w:marBottom w:val="0"/>
      <w:divBdr>
        <w:top w:val="none" w:sz="0" w:space="0" w:color="auto"/>
        <w:left w:val="none" w:sz="0" w:space="0" w:color="auto"/>
        <w:bottom w:val="none" w:sz="0" w:space="0" w:color="auto"/>
        <w:right w:val="none" w:sz="0" w:space="0" w:color="auto"/>
      </w:divBdr>
    </w:div>
    <w:div w:id="2010014876">
      <w:bodyDiv w:val="1"/>
      <w:marLeft w:val="0"/>
      <w:marRight w:val="0"/>
      <w:marTop w:val="0"/>
      <w:marBottom w:val="0"/>
      <w:divBdr>
        <w:top w:val="none" w:sz="0" w:space="0" w:color="auto"/>
        <w:left w:val="none" w:sz="0" w:space="0" w:color="auto"/>
        <w:bottom w:val="none" w:sz="0" w:space="0" w:color="auto"/>
        <w:right w:val="none" w:sz="0" w:space="0" w:color="auto"/>
      </w:divBdr>
    </w:div>
    <w:div w:id="2017993800">
      <w:bodyDiv w:val="1"/>
      <w:marLeft w:val="0"/>
      <w:marRight w:val="0"/>
      <w:marTop w:val="0"/>
      <w:marBottom w:val="0"/>
      <w:divBdr>
        <w:top w:val="none" w:sz="0" w:space="0" w:color="auto"/>
        <w:left w:val="none" w:sz="0" w:space="0" w:color="auto"/>
        <w:bottom w:val="none" w:sz="0" w:space="0" w:color="auto"/>
        <w:right w:val="none" w:sz="0" w:space="0" w:color="auto"/>
      </w:divBdr>
    </w:div>
    <w:div w:id="2053193473">
      <w:bodyDiv w:val="1"/>
      <w:marLeft w:val="0"/>
      <w:marRight w:val="0"/>
      <w:marTop w:val="0"/>
      <w:marBottom w:val="0"/>
      <w:divBdr>
        <w:top w:val="none" w:sz="0" w:space="0" w:color="auto"/>
        <w:left w:val="none" w:sz="0" w:space="0" w:color="auto"/>
        <w:bottom w:val="none" w:sz="0" w:space="0" w:color="auto"/>
        <w:right w:val="none" w:sz="0" w:space="0" w:color="auto"/>
      </w:divBdr>
    </w:div>
    <w:div w:id="2076972960">
      <w:bodyDiv w:val="1"/>
      <w:marLeft w:val="0"/>
      <w:marRight w:val="0"/>
      <w:marTop w:val="0"/>
      <w:marBottom w:val="0"/>
      <w:divBdr>
        <w:top w:val="none" w:sz="0" w:space="0" w:color="auto"/>
        <w:left w:val="none" w:sz="0" w:space="0" w:color="auto"/>
        <w:bottom w:val="none" w:sz="0" w:space="0" w:color="auto"/>
        <w:right w:val="none" w:sz="0" w:space="0" w:color="auto"/>
      </w:divBdr>
      <w:divsChild>
        <w:div w:id="123355945">
          <w:marLeft w:val="0"/>
          <w:marRight w:val="0"/>
          <w:marTop w:val="0"/>
          <w:marBottom w:val="0"/>
          <w:divBdr>
            <w:top w:val="none" w:sz="0" w:space="0" w:color="auto"/>
            <w:left w:val="none" w:sz="0" w:space="0" w:color="auto"/>
            <w:bottom w:val="none" w:sz="0" w:space="0" w:color="auto"/>
            <w:right w:val="none" w:sz="0" w:space="0" w:color="auto"/>
          </w:divBdr>
        </w:div>
      </w:divsChild>
    </w:div>
    <w:div w:id="211413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emf"/><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8DF1A-1AFF-4835-BB9C-48067544C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16</Pages>
  <Words>842</Words>
  <Characters>4800</Characters>
  <Application>Microsoft Office Word</Application>
  <DocSecurity>0</DocSecurity>
  <Lines>40</Lines>
  <Paragraphs>11</Paragraphs>
  <ScaleCrop>false</ScaleCrop>
  <Company>工研院院部</Company>
  <LinksUpToDate>false</LinksUpToDate>
  <CharactersWithSpaces>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中與院區環境消毒篇</dc:title>
  <dc:creator>林治文</dc:creator>
  <cp:lastModifiedBy>邱品華</cp:lastModifiedBy>
  <cp:revision>39</cp:revision>
  <cp:lastPrinted>2020-04-14T08:26:00Z</cp:lastPrinted>
  <dcterms:created xsi:type="dcterms:W3CDTF">2024-03-14T08:44:00Z</dcterms:created>
  <dcterms:modified xsi:type="dcterms:W3CDTF">2026-08-04T07:18:00Z</dcterms:modified>
</cp:coreProperties>
</file>