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1D8BC" w14:textId="77777777" w:rsidR="00755C83" w:rsidRPr="001E13D9" w:rsidRDefault="00755C83" w:rsidP="001E13D9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115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年數位人才發展整體規劃及課程推動採購案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(ZD115038)</w:t>
      </w:r>
    </w:p>
    <w:p w14:paraId="21FF89D7" w14:textId="77777777" w:rsidR="00433AA8" w:rsidRDefault="00433AA8" w:rsidP="00433AA8">
      <w:pPr>
        <w:snapToGrid w:val="0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433AA8">
        <w:rPr>
          <w:rFonts w:ascii="Times New Roman" w:eastAsia="標楷體" w:hAnsi="Times New Roman" w:cs="Times New Roman"/>
          <w:b/>
          <w:bCs/>
          <w:sz w:val="28"/>
          <w:szCs w:val="28"/>
        </w:rPr>
        <w:t>使用資通訊產品禁制事項同意書／切結書</w:t>
      </w:r>
    </w:p>
    <w:p w14:paraId="5A4730DE" w14:textId="110F2440" w:rsidR="00D7537A" w:rsidRDefault="00D7537A" w:rsidP="00433AA8">
      <w:pPr>
        <w:snapToGrid w:val="0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D7537A">
        <w:rPr>
          <w:rFonts w:ascii="Times New Roman" w:eastAsia="標楷體" w:hAnsi="Times New Roman" w:cs="Times New Roman"/>
          <w:b/>
          <w:bCs/>
          <w:sz w:val="28"/>
          <w:szCs w:val="28"/>
        </w:rPr>
        <w:t>（含非陸資身分聲明）</w:t>
      </w:r>
    </w:p>
    <w:p w14:paraId="59F18F2E" w14:textId="77777777" w:rsidR="00433AA8" w:rsidRDefault="00433AA8" w:rsidP="00433AA8">
      <w:pPr>
        <w:snapToGrid w:val="0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14:paraId="58FB1883" w14:textId="03F325D8" w:rsidR="00AC0239" w:rsidRDefault="00755C83" w:rsidP="00755C83">
      <w:pPr>
        <w:snapToGrid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立書人（</w:t>
      </w:r>
      <w:r w:rsidR="000D7EDF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受託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廠商）：</w:t>
      </w:r>
      <w:r w:rsidRPr="001E13D9">
        <w:rPr>
          <w:rFonts w:ascii="Times New Roman" w:eastAsia="標楷體" w:hAnsi="Times New Roman" w:cs="Times New Roman"/>
          <w:sz w:val="28"/>
          <w:szCs w:val="28"/>
        </w:rPr>
        <w:t> ___________________ (</w:t>
      </w:r>
      <w:r w:rsidRPr="001E13D9">
        <w:rPr>
          <w:rFonts w:ascii="Times New Roman" w:eastAsia="標楷體" w:hAnsi="Times New Roman" w:cs="Times New Roman"/>
          <w:sz w:val="28"/>
          <w:szCs w:val="28"/>
        </w:rPr>
        <w:t>以下簡稱「本廠商」</w:t>
      </w:r>
      <w:r w:rsidRPr="001E13D9">
        <w:rPr>
          <w:rFonts w:ascii="Times New Roman" w:eastAsia="標楷體" w:hAnsi="Times New Roman" w:cs="Times New Roman"/>
          <w:sz w:val="28"/>
          <w:szCs w:val="28"/>
        </w:rPr>
        <w:t>)</w:t>
      </w:r>
      <w:r w:rsidRPr="001E13D9">
        <w:rPr>
          <w:rFonts w:ascii="Times New Roman" w:eastAsia="標楷體" w:hAnsi="Times New Roman" w:cs="Times New Roman"/>
          <w:sz w:val="28"/>
          <w:szCs w:val="28"/>
        </w:rPr>
        <w:br/>
      </w:r>
    </w:p>
    <w:p w14:paraId="7EC30F66" w14:textId="60CAA3CF" w:rsidR="00755C83" w:rsidRPr="001E13D9" w:rsidRDefault="00755C83" w:rsidP="00755C83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承諾對象：</w:t>
      </w:r>
      <w:r w:rsidRPr="001E13D9">
        <w:rPr>
          <w:rFonts w:ascii="Times New Roman" w:eastAsia="標楷體" w:hAnsi="Times New Roman" w:cs="Times New Roman"/>
          <w:sz w:val="28"/>
          <w:szCs w:val="28"/>
        </w:rPr>
        <w:t> </w:t>
      </w:r>
      <w:r w:rsidRPr="001E13D9">
        <w:rPr>
          <w:rFonts w:ascii="Times New Roman" w:eastAsia="標楷體" w:hAnsi="Times New Roman" w:cs="Times New Roman"/>
          <w:sz w:val="28"/>
          <w:szCs w:val="28"/>
        </w:rPr>
        <w:t>財團法人工業技術研究院</w:t>
      </w:r>
      <w:r w:rsidRPr="001E13D9">
        <w:rPr>
          <w:rFonts w:ascii="Times New Roman" w:eastAsia="標楷體" w:hAnsi="Times New Roman" w:cs="Times New Roman"/>
          <w:sz w:val="28"/>
          <w:szCs w:val="28"/>
        </w:rPr>
        <w:t xml:space="preserve"> (</w:t>
      </w:r>
      <w:r w:rsidRPr="001E13D9">
        <w:rPr>
          <w:rFonts w:ascii="Times New Roman" w:eastAsia="標楷體" w:hAnsi="Times New Roman" w:cs="Times New Roman"/>
          <w:sz w:val="28"/>
          <w:szCs w:val="28"/>
        </w:rPr>
        <w:t>以下簡稱「貴院」</w:t>
      </w:r>
      <w:r w:rsidRPr="001E13D9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772037E0" w14:textId="77777777" w:rsidR="0094618F" w:rsidRPr="001E13D9" w:rsidRDefault="0094618F" w:rsidP="00755C83">
      <w:pPr>
        <w:snapToGrid w:val="0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</w:p>
    <w:p w14:paraId="397EC86A" w14:textId="3A1EEE37" w:rsidR="00ED4A6B" w:rsidRDefault="00755C83" w:rsidP="008F4AD4">
      <w:pPr>
        <w:snapToGrid w:val="0"/>
        <w:spacing w:beforeLines="50" w:before="180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1E13D9">
        <w:rPr>
          <w:rFonts w:ascii="Times New Roman" w:eastAsia="標楷體" w:hAnsi="Times New Roman" w:cs="Times New Roman"/>
          <w:sz w:val="28"/>
          <w:szCs w:val="28"/>
        </w:rPr>
        <w:t>本廠商承接</w:t>
      </w:r>
      <w:r w:rsidRPr="001E13D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sz w:val="28"/>
          <w:szCs w:val="28"/>
        </w:rPr>
        <w:t>貴院執行數位發展部（以下簡稱「機關」）「</w:t>
      </w:r>
      <w:r w:rsidRPr="001E13D9">
        <w:rPr>
          <w:rFonts w:ascii="Times New Roman" w:eastAsia="標楷體" w:hAnsi="Times New Roman" w:cs="Times New Roman"/>
          <w:sz w:val="28"/>
          <w:szCs w:val="28"/>
        </w:rPr>
        <w:t>115</w:t>
      </w:r>
      <w:r w:rsidRPr="001E13D9">
        <w:rPr>
          <w:rFonts w:ascii="Times New Roman" w:eastAsia="標楷體" w:hAnsi="Times New Roman" w:cs="Times New Roman"/>
          <w:sz w:val="28"/>
          <w:szCs w:val="28"/>
        </w:rPr>
        <w:t>年數位人才發展整體規劃及課程推動採購案（案號：</w:t>
      </w:r>
      <w:r w:rsidRPr="001E13D9">
        <w:rPr>
          <w:rFonts w:ascii="Times New Roman" w:eastAsia="標楷體" w:hAnsi="Times New Roman" w:cs="Times New Roman"/>
          <w:sz w:val="28"/>
          <w:szCs w:val="28"/>
        </w:rPr>
        <w:t>ZD115038</w:t>
      </w:r>
      <w:r w:rsidRPr="001E13D9">
        <w:rPr>
          <w:rFonts w:ascii="Times New Roman" w:eastAsia="標楷體" w:hAnsi="Times New Roman" w:cs="Times New Roman"/>
          <w:sz w:val="28"/>
          <w:szCs w:val="28"/>
        </w:rPr>
        <w:t>）」之「</w:t>
      </w:r>
      <w:r w:rsidR="00BA467A" w:rsidRPr="00BA467A">
        <w:rPr>
          <w:rFonts w:ascii="Times New Roman" w:eastAsia="標楷體" w:hAnsi="Times New Roman" w:cs="Times New Roman" w:hint="eastAsia"/>
          <w:sz w:val="28"/>
          <w:szCs w:val="28"/>
        </w:rPr>
        <w:t xml:space="preserve">AI </w:t>
      </w:r>
      <w:r w:rsidR="00BA467A" w:rsidRPr="00BA467A">
        <w:rPr>
          <w:rFonts w:ascii="Times New Roman" w:eastAsia="標楷體" w:hAnsi="Times New Roman" w:cs="Times New Roman" w:hint="eastAsia"/>
          <w:sz w:val="28"/>
          <w:szCs w:val="28"/>
        </w:rPr>
        <w:t>助教導入政府數位人才培訓之概念驗證</w:t>
      </w:r>
      <w:r w:rsidR="00BA467A" w:rsidRPr="00BA467A">
        <w:rPr>
          <w:rFonts w:ascii="Times New Roman" w:eastAsia="標楷體" w:hAnsi="Times New Roman" w:cs="Times New Roman" w:hint="eastAsia"/>
          <w:sz w:val="28"/>
          <w:szCs w:val="28"/>
        </w:rPr>
        <w:t>(POC)</w:t>
      </w:r>
      <w:r w:rsidRPr="001E13D9">
        <w:rPr>
          <w:rFonts w:ascii="Times New Roman" w:eastAsia="標楷體" w:hAnsi="Times New Roman" w:cs="Times New Roman"/>
          <w:sz w:val="28"/>
          <w:szCs w:val="28"/>
        </w:rPr>
        <w:t>」</w:t>
      </w:r>
      <w:r w:rsidR="00BF006B">
        <w:rPr>
          <w:rFonts w:ascii="Times New Roman" w:eastAsia="標楷體" w:hAnsi="Times New Roman" w:cs="Times New Roman"/>
          <w:sz w:val="28"/>
          <w:szCs w:val="28"/>
        </w:rPr>
        <w:t>工作</w:t>
      </w:r>
      <w:r w:rsidR="008F4AD4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A4158C" w:rsidRPr="00A4158C">
        <w:rPr>
          <w:rFonts w:ascii="Times New Roman" w:eastAsia="標楷體" w:hAnsi="Times New Roman" w:cs="Times New Roman"/>
          <w:sz w:val="28"/>
          <w:szCs w:val="28"/>
        </w:rPr>
        <w:t>已充分瞭解本案有關非陸資身分、履約人員、資通訊產品及生成式</w:t>
      </w:r>
      <w:r w:rsidR="00A4158C" w:rsidRPr="00A4158C">
        <w:rPr>
          <w:rFonts w:ascii="Times New Roman" w:eastAsia="標楷體" w:hAnsi="Times New Roman" w:cs="Times New Roman"/>
          <w:sz w:val="28"/>
          <w:szCs w:val="28"/>
        </w:rPr>
        <w:t>AI</w:t>
      </w:r>
      <w:r w:rsidR="00A4158C" w:rsidRPr="00A4158C">
        <w:rPr>
          <w:rFonts w:ascii="Times New Roman" w:eastAsia="標楷體" w:hAnsi="Times New Roman" w:cs="Times New Roman"/>
          <w:sz w:val="28"/>
          <w:szCs w:val="28"/>
        </w:rPr>
        <w:t>使用之相關限制，特立本同意書／切結書，承諾下列事項：</w:t>
      </w:r>
      <w:r w:rsidR="008F4AD4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410247E9" w14:textId="631516EE" w:rsidR="00A4158C" w:rsidRPr="00475A8A" w:rsidRDefault="009B6A6A" w:rsidP="009B6A6A">
      <w:pPr>
        <w:snapToGrid w:val="0"/>
        <w:spacing w:beforeLines="50" w:before="180"/>
        <w:ind w:leftChars="58" w:left="708" w:hangingChars="203" w:hanging="569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475A8A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一、</w:t>
      </w:r>
      <w:r w:rsidR="00A4158C" w:rsidRPr="00475A8A">
        <w:rPr>
          <w:rFonts w:ascii="Times New Roman" w:eastAsia="標楷體" w:hAnsi="Times New Roman" w:cs="Times New Roman"/>
          <w:b/>
          <w:bCs/>
          <w:sz w:val="28"/>
          <w:szCs w:val="28"/>
        </w:rPr>
        <w:t>非陸資身分及履約人員聲明</w:t>
      </w:r>
    </w:p>
    <w:p w14:paraId="6E697967" w14:textId="048CC1B6" w:rsidR="00A4158C" w:rsidRDefault="00A4158C" w:rsidP="00475A8A">
      <w:pPr>
        <w:snapToGrid w:val="0"/>
        <w:spacing w:beforeLines="50" w:before="180"/>
        <w:ind w:leftChars="177" w:left="991" w:hangingChars="202" w:hanging="56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一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A4158C">
        <w:rPr>
          <w:rFonts w:hint="eastAsia"/>
        </w:rPr>
        <w:t xml:space="preserve"> </w:t>
      </w:r>
      <w:r w:rsidRPr="00A4158C">
        <w:rPr>
          <w:rFonts w:ascii="Times New Roman" w:eastAsia="標楷體" w:hAnsi="Times New Roman" w:cs="Times New Roman"/>
          <w:sz w:val="28"/>
          <w:szCs w:val="28"/>
        </w:rPr>
        <w:t>本廠商非屬大陸地區廠商、第三地區含陸資成分廠商或在臺陸資廠商，亦非主管機關公告之陸資資訊服務業者。相關身分之認定，依本案契約、委託機關採購文件、主管機關公告及相關法令規定辦理。</w:t>
      </w:r>
    </w:p>
    <w:p w14:paraId="155B468A" w14:textId="02317E1E" w:rsidR="00996B36" w:rsidRDefault="00996B36" w:rsidP="00475A8A">
      <w:pPr>
        <w:snapToGrid w:val="0"/>
        <w:spacing w:beforeLines="50" w:before="180"/>
        <w:ind w:leftChars="177" w:left="991" w:hangingChars="202" w:hanging="56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二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996B36">
        <w:rPr>
          <w:rFonts w:hint="eastAsia"/>
        </w:rPr>
        <w:t xml:space="preserve"> </w:t>
      </w:r>
      <w:r w:rsidRPr="00996B36">
        <w:rPr>
          <w:rFonts w:ascii="Times New Roman" w:eastAsia="標楷體" w:hAnsi="Times New Roman" w:cs="Times New Roman"/>
          <w:sz w:val="28"/>
          <w:szCs w:val="28"/>
        </w:rPr>
        <w:t>本廠商保證前項聲明及所提供之相關資料均屬真實，且無以借名、委託、代理、轉投資、協議控制或其他方式隱匿實際出資、控制或受益關係之情形。</w:t>
      </w:r>
    </w:p>
    <w:p w14:paraId="430FC7E5" w14:textId="0D9AEEFA" w:rsidR="00996B36" w:rsidRDefault="00996B36" w:rsidP="00475A8A">
      <w:pPr>
        <w:snapToGrid w:val="0"/>
        <w:spacing w:beforeLines="50" w:before="180"/>
        <w:ind w:leftChars="177" w:left="991" w:hangingChars="202" w:hanging="56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三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475A8A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996B36">
        <w:rPr>
          <w:rFonts w:ascii="Times New Roman" w:eastAsia="標楷體" w:hAnsi="Times New Roman" w:cs="Times New Roman"/>
          <w:sz w:val="28"/>
          <w:szCs w:val="28"/>
        </w:rPr>
        <w:t>本廠商之股權結構、實際控制關係、負責人或其他足以影響前述身分認定之事項如有變動，應立即以書面通知貴院，並依貴院要求提供相關說明及佐證資料；未經貴院確認仍符合本案規定前，不得繼續履行可能影響本案安全或合規之工作。</w:t>
      </w:r>
    </w:p>
    <w:p w14:paraId="10B4979D" w14:textId="1D48F3B0" w:rsidR="00996B36" w:rsidRDefault="00996B36" w:rsidP="00475A8A">
      <w:pPr>
        <w:snapToGrid w:val="0"/>
        <w:spacing w:beforeLines="50" w:before="180"/>
        <w:ind w:leftChars="177" w:left="991" w:hangingChars="202" w:hanging="56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475A8A">
        <w:rPr>
          <w:rFonts w:ascii="Times New Roman" w:eastAsia="標楷體" w:hAnsi="Times New Roman" w:cs="Times New Roman" w:hint="eastAsia"/>
          <w:sz w:val="28"/>
          <w:szCs w:val="28"/>
        </w:rPr>
        <w:t>四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475A8A" w:rsidRPr="00475A8A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475A8A" w:rsidRPr="00475A8A">
        <w:rPr>
          <w:rFonts w:ascii="Times New Roman" w:eastAsia="標楷體" w:hAnsi="Times New Roman" w:cs="Times New Roman"/>
          <w:sz w:val="28"/>
          <w:szCs w:val="28"/>
        </w:rPr>
        <w:t>本廠商參與本案履約及保固之人員不得為大陸地區人民，並應符合本案契約所定之國籍及人員管理要求。</w:t>
      </w:r>
    </w:p>
    <w:p w14:paraId="7057B1EE" w14:textId="60395D9A" w:rsidR="00475A8A" w:rsidRPr="00475A8A" w:rsidRDefault="00475A8A" w:rsidP="009B6A6A">
      <w:pPr>
        <w:snapToGrid w:val="0"/>
        <w:spacing w:beforeLines="50" w:before="180"/>
        <w:ind w:leftChars="58" w:left="708" w:hangingChars="203" w:hanging="569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475A8A">
        <w:rPr>
          <w:rFonts w:ascii="Times New Roman" w:eastAsia="標楷體" w:hAnsi="Times New Roman" w:cs="Times New Roman"/>
          <w:b/>
          <w:bCs/>
          <w:sz w:val="28"/>
          <w:szCs w:val="28"/>
        </w:rPr>
        <w:t>二、資通訊產品禁制事項</w:t>
      </w:r>
    </w:p>
    <w:p w14:paraId="55CF193D" w14:textId="5AB55EAC" w:rsidR="00755C83" w:rsidRDefault="00475A8A" w:rsidP="009B6A6A">
      <w:pPr>
        <w:snapToGrid w:val="0"/>
        <w:spacing w:beforeLines="50" w:before="180"/>
        <w:ind w:leftChars="58" w:left="707" w:hangingChars="203" w:hanging="56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一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D54DE3" w:rsidRPr="00D54DE3">
        <w:rPr>
          <w:rFonts w:ascii="Times New Roman" w:eastAsia="標楷體" w:hAnsi="Times New Roman" w:cs="Times New Roman"/>
          <w:sz w:val="28"/>
          <w:szCs w:val="28"/>
        </w:rPr>
        <w:t>本廠商於履約及保固期間所使用、採購、介接、提供或交付之軟體、系統及資訊服務，不得使用中國大陸廠牌之產品或服務，並包含生成式</w:t>
      </w:r>
      <w:r w:rsidR="00D54DE3" w:rsidRPr="00D54DE3">
        <w:rPr>
          <w:rFonts w:ascii="Times New Roman" w:eastAsia="標楷體" w:hAnsi="Times New Roman" w:cs="Times New Roman"/>
          <w:sz w:val="28"/>
          <w:szCs w:val="28"/>
        </w:rPr>
        <w:t>AI</w:t>
      </w:r>
      <w:r w:rsidR="00D54DE3" w:rsidRPr="00D54DE3">
        <w:rPr>
          <w:rFonts w:ascii="Times New Roman" w:eastAsia="標楷體" w:hAnsi="Times New Roman" w:cs="Times New Roman"/>
          <w:sz w:val="28"/>
          <w:szCs w:val="28"/>
        </w:rPr>
        <w:t>程式或服務。本案履約如涉及硬體設備，其設備及零組件不得為大陸地區製造或大陸廠牌。</w:t>
      </w:r>
    </w:p>
    <w:p w14:paraId="5019A8E8" w14:textId="757D81D6" w:rsidR="00475A8A" w:rsidRDefault="00475A8A" w:rsidP="009B6A6A">
      <w:pPr>
        <w:snapToGrid w:val="0"/>
        <w:spacing w:beforeLines="50" w:before="180"/>
        <w:ind w:leftChars="58" w:left="707" w:hangingChars="203" w:hanging="56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二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BD0E03" w:rsidRPr="00BD0E03">
        <w:rPr>
          <w:rFonts w:hint="eastAsia"/>
        </w:rPr>
        <w:t xml:space="preserve"> </w:t>
      </w:r>
      <w:r w:rsidR="00BD0E03" w:rsidRPr="00BD0E03">
        <w:rPr>
          <w:rFonts w:ascii="Times New Roman" w:eastAsia="標楷體" w:hAnsi="Times New Roman" w:cs="Times New Roman"/>
          <w:sz w:val="28"/>
          <w:szCs w:val="28"/>
        </w:rPr>
        <w:t>本廠商應確認前條所定資通訊產品及服務之廠牌、來源、用途</w:t>
      </w:r>
      <w:r w:rsidR="00BD0E03" w:rsidRPr="00BD0E03">
        <w:rPr>
          <w:rFonts w:ascii="Times New Roman" w:eastAsia="標楷體" w:hAnsi="Times New Roman" w:cs="Times New Roman"/>
          <w:sz w:val="28"/>
          <w:szCs w:val="28"/>
        </w:rPr>
        <w:lastRenderedPageBreak/>
        <w:t>及其他相關資料均屬真實，並應建立及保存相關紀錄。貴院因履約查核、委託機關要求、主管機關稽核或其他合規需要，得要求本廠商於指定期限內提供產品或服務名稱、廠牌、來源、用途及其他必要佐證資料。</w:t>
      </w:r>
    </w:p>
    <w:p w14:paraId="3AEA7A54" w14:textId="6A9C2FA6" w:rsidR="00475A8A" w:rsidRPr="00BD0E03" w:rsidRDefault="00BD0E03" w:rsidP="009B6A6A">
      <w:pPr>
        <w:snapToGrid w:val="0"/>
        <w:spacing w:beforeLines="50" w:before="180"/>
        <w:ind w:leftChars="58" w:left="708" w:hangingChars="203" w:hanging="569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BD0E03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三、</w:t>
      </w:r>
      <w:r w:rsidRPr="00BD0E03">
        <w:rPr>
          <w:rFonts w:ascii="Times New Roman" w:eastAsia="標楷體" w:hAnsi="Times New Roman" w:cs="Times New Roman"/>
          <w:b/>
          <w:bCs/>
          <w:sz w:val="28"/>
          <w:szCs w:val="28"/>
        </w:rPr>
        <w:t>生成式</w:t>
      </w:r>
      <w:r w:rsidRPr="00BD0E03">
        <w:rPr>
          <w:rFonts w:ascii="Times New Roman" w:eastAsia="標楷體" w:hAnsi="Times New Roman" w:cs="Times New Roman"/>
          <w:b/>
          <w:bCs/>
          <w:sz w:val="28"/>
          <w:szCs w:val="28"/>
        </w:rPr>
        <w:t>AI</w:t>
      </w:r>
      <w:r w:rsidRPr="00BD0E03">
        <w:rPr>
          <w:rFonts w:ascii="Times New Roman" w:eastAsia="標楷體" w:hAnsi="Times New Roman" w:cs="Times New Roman"/>
          <w:b/>
          <w:bCs/>
          <w:sz w:val="28"/>
          <w:szCs w:val="28"/>
        </w:rPr>
        <w:t>使用限制</w:t>
      </w:r>
    </w:p>
    <w:p w14:paraId="57567F48" w14:textId="39517DC8" w:rsidR="00E2568A" w:rsidRDefault="00BD0E03" w:rsidP="009B6A6A">
      <w:pPr>
        <w:snapToGrid w:val="0"/>
        <w:spacing w:beforeLines="50" w:before="180"/>
        <w:ind w:leftChars="58" w:left="707" w:hangingChars="203" w:hanging="56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一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0054A3" w:rsidRPr="000054A3">
        <w:rPr>
          <w:rFonts w:hint="eastAsia"/>
        </w:rPr>
        <w:t xml:space="preserve"> </w:t>
      </w:r>
      <w:r w:rsidR="000054A3" w:rsidRPr="000054A3">
        <w:rPr>
          <w:rFonts w:ascii="Times New Roman" w:eastAsia="標楷體" w:hAnsi="Times New Roman" w:cs="Times New Roman"/>
          <w:sz w:val="28"/>
          <w:szCs w:val="28"/>
        </w:rPr>
        <w:t>本廠商不得將本案涉及依法或依約應保密之資訊、個人資料、機密或敏感資訊，以及未經貴院或委託機關同意公開之資訊，輸入或提供予生成式</w:t>
      </w:r>
      <w:r w:rsidR="000054A3" w:rsidRPr="000054A3">
        <w:rPr>
          <w:rFonts w:ascii="Times New Roman" w:eastAsia="標楷體" w:hAnsi="Times New Roman" w:cs="Times New Roman"/>
          <w:sz w:val="28"/>
          <w:szCs w:val="28"/>
        </w:rPr>
        <w:t>AI</w:t>
      </w:r>
      <w:r w:rsidR="000054A3" w:rsidRPr="000054A3">
        <w:rPr>
          <w:rFonts w:ascii="Times New Roman" w:eastAsia="標楷體" w:hAnsi="Times New Roman" w:cs="Times New Roman"/>
          <w:sz w:val="28"/>
          <w:szCs w:val="28"/>
        </w:rPr>
        <w:t>；亦不得利用生成式</w:t>
      </w:r>
      <w:r w:rsidR="000054A3" w:rsidRPr="000054A3">
        <w:rPr>
          <w:rFonts w:ascii="Times New Roman" w:eastAsia="標楷體" w:hAnsi="Times New Roman" w:cs="Times New Roman"/>
          <w:sz w:val="28"/>
          <w:szCs w:val="28"/>
        </w:rPr>
        <w:t>AI</w:t>
      </w:r>
      <w:r w:rsidR="000054A3" w:rsidRPr="000054A3">
        <w:rPr>
          <w:rFonts w:ascii="Times New Roman" w:eastAsia="標楷體" w:hAnsi="Times New Roman" w:cs="Times New Roman"/>
          <w:sz w:val="28"/>
          <w:szCs w:val="28"/>
        </w:rPr>
        <w:t>詢問、分析或處理可能涉及本案機密、敏感資訊或個人資料之事項。</w:t>
      </w:r>
    </w:p>
    <w:p w14:paraId="3654C42F" w14:textId="2BA12E11" w:rsidR="00E2568A" w:rsidRDefault="000054A3" w:rsidP="009B6A6A">
      <w:pPr>
        <w:snapToGrid w:val="0"/>
        <w:spacing w:beforeLines="50" w:before="180"/>
        <w:ind w:leftChars="58" w:left="707" w:hangingChars="203" w:hanging="56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二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FF3F5F" w:rsidRPr="00FF3F5F">
        <w:rPr>
          <w:rFonts w:hint="eastAsia"/>
        </w:rPr>
        <w:t xml:space="preserve"> </w:t>
      </w:r>
      <w:r w:rsidR="00FF3F5F" w:rsidRPr="00FF3F5F">
        <w:rPr>
          <w:rFonts w:ascii="Times New Roman" w:eastAsia="標楷體" w:hAnsi="Times New Roman" w:cs="Times New Roman"/>
          <w:sz w:val="28"/>
          <w:szCs w:val="28"/>
        </w:rPr>
        <w:t>本廠商於履約過程如需使用生成式</w:t>
      </w:r>
      <w:r w:rsidR="00FF3F5F" w:rsidRPr="00FF3F5F">
        <w:rPr>
          <w:rFonts w:ascii="Times New Roman" w:eastAsia="標楷體" w:hAnsi="Times New Roman" w:cs="Times New Roman"/>
          <w:sz w:val="28"/>
          <w:szCs w:val="28"/>
        </w:rPr>
        <w:t>AI</w:t>
      </w:r>
      <w:r w:rsidR="00FF3F5F" w:rsidRPr="00FF3F5F">
        <w:rPr>
          <w:rFonts w:ascii="Times New Roman" w:eastAsia="標楷體" w:hAnsi="Times New Roman" w:cs="Times New Roman"/>
          <w:sz w:val="28"/>
          <w:szCs w:val="28"/>
        </w:rPr>
        <w:t>產製履約標的內容或相關文件，應事前以書面敘明使用目的、使用方式、資料範圍、使用之生成式</w:t>
      </w:r>
      <w:r w:rsidR="00FF3F5F" w:rsidRPr="00FF3F5F">
        <w:rPr>
          <w:rFonts w:ascii="Times New Roman" w:eastAsia="標楷體" w:hAnsi="Times New Roman" w:cs="Times New Roman"/>
          <w:sz w:val="28"/>
          <w:szCs w:val="28"/>
        </w:rPr>
        <w:t>AI</w:t>
      </w:r>
      <w:r w:rsidR="00FF3F5F" w:rsidRPr="00FF3F5F">
        <w:rPr>
          <w:rFonts w:ascii="Times New Roman" w:eastAsia="標楷體" w:hAnsi="Times New Roman" w:cs="Times New Roman"/>
          <w:sz w:val="28"/>
          <w:szCs w:val="28"/>
        </w:rPr>
        <w:t>服務及安全管理措施，經貴院書面同意後始得使用。相關使用如依法或依本案上位契約須經委託機關同意者，並應經委託機關同意後始得為之。</w:t>
      </w:r>
    </w:p>
    <w:p w14:paraId="29EE6608" w14:textId="4323D6E7" w:rsidR="00A60CD3" w:rsidRDefault="00FF3F5F" w:rsidP="009B6A6A">
      <w:pPr>
        <w:snapToGrid w:val="0"/>
        <w:spacing w:beforeLines="50" w:before="180"/>
        <w:ind w:leftChars="58" w:left="707" w:hangingChars="203" w:hanging="56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三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8760FC" w:rsidRPr="008760FC">
        <w:rPr>
          <w:rFonts w:hint="eastAsia"/>
        </w:rPr>
        <w:t xml:space="preserve"> </w:t>
      </w:r>
      <w:r w:rsidR="008760FC" w:rsidRPr="008760FC">
        <w:rPr>
          <w:rFonts w:ascii="Times New Roman" w:eastAsia="標楷體" w:hAnsi="Times New Roman" w:cs="Times New Roman"/>
          <w:sz w:val="28"/>
          <w:szCs w:val="28"/>
        </w:rPr>
        <w:t>本廠商使用生成式</w:t>
      </w:r>
      <w:r w:rsidR="008760FC" w:rsidRPr="008760FC">
        <w:rPr>
          <w:rFonts w:ascii="Times New Roman" w:eastAsia="標楷體" w:hAnsi="Times New Roman" w:cs="Times New Roman"/>
          <w:sz w:val="28"/>
          <w:szCs w:val="28"/>
        </w:rPr>
        <w:t>AI</w:t>
      </w:r>
      <w:r w:rsidR="008760FC" w:rsidRPr="008760FC">
        <w:rPr>
          <w:rFonts w:ascii="Times New Roman" w:eastAsia="標楷體" w:hAnsi="Times New Roman" w:cs="Times New Roman"/>
          <w:sz w:val="28"/>
          <w:szCs w:val="28"/>
        </w:rPr>
        <w:t>所產製之履約成果或相關文件，應於交付時明確標示或揭露使用情形及範圍，並應完成內容正確性、適法性、資訊安全、個人資料保護、智慧財產權及其他必要事項之人工檢核。本廠商不得以相關內容係由生成式</w:t>
      </w:r>
      <w:r w:rsidR="008760FC" w:rsidRPr="008760FC">
        <w:rPr>
          <w:rFonts w:ascii="Times New Roman" w:eastAsia="標楷體" w:hAnsi="Times New Roman" w:cs="Times New Roman"/>
          <w:sz w:val="28"/>
          <w:szCs w:val="28"/>
        </w:rPr>
        <w:t>AI</w:t>
      </w:r>
      <w:r w:rsidR="008760FC" w:rsidRPr="008760FC">
        <w:rPr>
          <w:rFonts w:ascii="Times New Roman" w:eastAsia="標楷體" w:hAnsi="Times New Roman" w:cs="Times New Roman"/>
          <w:sz w:val="28"/>
          <w:szCs w:val="28"/>
        </w:rPr>
        <w:t>產製為由，免除或減輕其履約責任。</w:t>
      </w:r>
    </w:p>
    <w:p w14:paraId="059872B3" w14:textId="16886B5C" w:rsidR="008760FC" w:rsidRPr="008760FC" w:rsidRDefault="008760FC" w:rsidP="009B6A6A">
      <w:pPr>
        <w:snapToGrid w:val="0"/>
        <w:spacing w:beforeLines="50" w:before="180"/>
        <w:ind w:leftChars="58" w:left="708" w:hangingChars="203" w:hanging="569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8760FC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四、</w:t>
      </w:r>
      <w:r w:rsidRPr="008760FC">
        <w:rPr>
          <w:rFonts w:ascii="Times New Roman" w:eastAsia="標楷體" w:hAnsi="Times New Roman" w:cs="Times New Roman"/>
          <w:b/>
          <w:bCs/>
          <w:sz w:val="28"/>
          <w:szCs w:val="28"/>
        </w:rPr>
        <w:t>查核、改善及違約責任</w:t>
      </w:r>
    </w:p>
    <w:p w14:paraId="1FB5F3B4" w14:textId="6CDFC765" w:rsidR="008760FC" w:rsidRDefault="008760FC" w:rsidP="009B6A6A">
      <w:pPr>
        <w:snapToGrid w:val="0"/>
        <w:spacing w:beforeLines="50" w:before="180"/>
        <w:ind w:leftChars="58" w:left="707" w:hangingChars="203" w:hanging="56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一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5039F3" w:rsidRPr="005039F3">
        <w:rPr>
          <w:rFonts w:hint="eastAsia"/>
        </w:rPr>
        <w:t xml:space="preserve"> </w:t>
      </w:r>
      <w:r w:rsidR="005039F3" w:rsidRPr="005039F3">
        <w:rPr>
          <w:rFonts w:ascii="Times New Roman" w:eastAsia="標楷體" w:hAnsi="Times New Roman" w:cs="Times New Roman"/>
          <w:sz w:val="28"/>
          <w:szCs w:val="28"/>
        </w:rPr>
        <w:t>貴院因履約查核、委託機關要求、主管機關稽核或其他合規需要，得要求本廠商於指定期限內提供公司登記、股權結構、實際控制關係、履約人員、資通訊產品、生成式</w:t>
      </w:r>
      <w:r w:rsidR="005039F3" w:rsidRPr="005039F3">
        <w:rPr>
          <w:rFonts w:ascii="Times New Roman" w:eastAsia="標楷體" w:hAnsi="Times New Roman" w:cs="Times New Roman"/>
          <w:sz w:val="28"/>
          <w:szCs w:val="28"/>
        </w:rPr>
        <w:t>AI</w:t>
      </w:r>
      <w:r w:rsidR="005039F3" w:rsidRPr="005039F3">
        <w:rPr>
          <w:rFonts w:ascii="Times New Roman" w:eastAsia="標楷體" w:hAnsi="Times New Roman" w:cs="Times New Roman"/>
          <w:sz w:val="28"/>
          <w:szCs w:val="28"/>
        </w:rPr>
        <w:t>使用情形或其他必要之說明及佐證資料。本廠商不得無正當理由拒絕、規避或提供虛偽不實資料。</w:t>
      </w:r>
    </w:p>
    <w:p w14:paraId="5EC1BC52" w14:textId="563C76BA" w:rsidR="0076655F" w:rsidRDefault="005039F3" w:rsidP="00336D16">
      <w:pPr>
        <w:snapToGrid w:val="0"/>
        <w:spacing w:beforeLines="50" w:before="180"/>
        <w:ind w:leftChars="58" w:left="707" w:hangingChars="203" w:hanging="56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二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E728AB" w:rsidRPr="00E728AB">
        <w:rPr>
          <w:rFonts w:hint="eastAsia"/>
        </w:rPr>
        <w:t xml:space="preserve"> </w:t>
      </w:r>
      <w:r w:rsidR="00E728AB" w:rsidRPr="00E728AB">
        <w:rPr>
          <w:rFonts w:ascii="Times New Roman" w:eastAsia="標楷體" w:hAnsi="Times New Roman" w:cs="Times New Roman"/>
          <w:sz w:val="28"/>
          <w:szCs w:val="28"/>
        </w:rPr>
        <w:t>本廠商如發現其身分、履約人員、所使用或提供之資通訊產品、生成式</w:t>
      </w:r>
      <w:r w:rsidR="00E728AB" w:rsidRPr="00E728AB">
        <w:rPr>
          <w:rFonts w:ascii="Times New Roman" w:eastAsia="標楷體" w:hAnsi="Times New Roman" w:cs="Times New Roman"/>
          <w:sz w:val="28"/>
          <w:szCs w:val="28"/>
        </w:rPr>
        <w:t>AI</w:t>
      </w:r>
      <w:r w:rsidR="00E728AB" w:rsidRPr="00E728AB">
        <w:rPr>
          <w:rFonts w:ascii="Times New Roman" w:eastAsia="標楷體" w:hAnsi="Times New Roman" w:cs="Times New Roman"/>
          <w:sz w:val="28"/>
          <w:szCs w:val="28"/>
        </w:rPr>
        <w:t>使用方式或其他履約事項違反本切結書，應立即停止相關工作或使用並通知貴院，且應於貴院指定期限內完成人員更換、產品或服務停用、移除、更換、修正及必要測試。因可歸責於本廠商之事由所需之改善費用，由本廠商負擔，不得因此要求增加契約價金或延長履約期限。</w:t>
      </w:r>
    </w:p>
    <w:p w14:paraId="5DAA0812" w14:textId="4071C790" w:rsidR="00533D82" w:rsidRDefault="00E728AB" w:rsidP="009B6A6A">
      <w:pPr>
        <w:snapToGrid w:val="0"/>
        <w:spacing w:beforeLines="50" w:before="180"/>
        <w:ind w:leftChars="58" w:left="707" w:hangingChars="203" w:hanging="56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三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34259F" w:rsidRPr="0034259F">
        <w:rPr>
          <w:rFonts w:hint="eastAsia"/>
        </w:rPr>
        <w:t xml:space="preserve"> </w:t>
      </w:r>
      <w:r w:rsidR="0034259F" w:rsidRPr="0034259F">
        <w:rPr>
          <w:rFonts w:ascii="Times New Roman" w:eastAsia="標楷體" w:hAnsi="Times New Roman" w:cs="Times New Roman"/>
          <w:sz w:val="28"/>
          <w:szCs w:val="28"/>
        </w:rPr>
        <w:t>本廠商之履約人員、代理人或使用人違反本切結書者，視同本廠商違反。本廠商應就相關人員建立必要之告知、管理及查核措施。本條規定不構成貴院同意本廠商將本案分包、複委託或交由第三人履行。</w:t>
      </w:r>
    </w:p>
    <w:p w14:paraId="139E8EEA" w14:textId="35707FC0" w:rsidR="000C6027" w:rsidRDefault="0034259F" w:rsidP="00C94D9C">
      <w:pPr>
        <w:snapToGrid w:val="0"/>
        <w:spacing w:beforeLines="50" w:before="180"/>
        <w:ind w:leftChars="58" w:left="707" w:hangingChars="203" w:hanging="56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C94D9C" w:rsidRPr="00C94D9C">
        <w:rPr>
          <w:rFonts w:ascii="Times New Roman" w:eastAsia="標楷體" w:hAnsi="Times New Roman" w:cs="Times New Roman"/>
          <w:sz w:val="28"/>
          <w:szCs w:val="28"/>
        </w:rPr>
        <w:t>本廠商違反本切結書時，貴院得通知本廠商限期改善；屆期未改善、改善後仍不符合規定，或違反情節重大者，貴院得依本案契約停止履約、終止或解除全部或部分契約，並辦理其他違約處理，不補償本廠商因此所生之損失。</w:t>
      </w:r>
    </w:p>
    <w:p w14:paraId="34811CA3" w14:textId="5A7274C4" w:rsidR="000C6027" w:rsidRDefault="00C94D9C" w:rsidP="009B6A6A">
      <w:pPr>
        <w:snapToGrid w:val="0"/>
        <w:spacing w:beforeLines="50" w:before="180"/>
        <w:ind w:leftChars="58" w:left="707" w:hangingChars="203" w:hanging="56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五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CB2E81" w:rsidRPr="00CB2E81">
        <w:rPr>
          <w:rFonts w:hint="eastAsia"/>
        </w:rPr>
        <w:t xml:space="preserve"> </w:t>
      </w:r>
      <w:r w:rsidR="00CB2E81" w:rsidRPr="00CB2E81">
        <w:rPr>
          <w:rFonts w:ascii="Times New Roman" w:eastAsia="標楷體" w:hAnsi="Times New Roman" w:cs="Times New Roman"/>
          <w:sz w:val="28"/>
          <w:szCs w:val="28"/>
        </w:rPr>
        <w:t>因可歸責於本廠商之事由違反本切結書，致貴院、委託機關或第三人受有損害者，本廠商應依法及依約負損害賠償責任；如另涉及民事、刑事或行政責任，依相關法令辦理。</w:t>
      </w:r>
    </w:p>
    <w:p w14:paraId="41EE71E0" w14:textId="3E5C541B" w:rsidR="009A0834" w:rsidRPr="009A0834" w:rsidRDefault="00CB2E81" w:rsidP="00CB2E81">
      <w:pPr>
        <w:snapToGrid w:val="0"/>
        <w:spacing w:beforeLines="50" w:before="180"/>
        <w:ind w:leftChars="58" w:left="707" w:hangingChars="203" w:hanging="56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五、</w:t>
      </w:r>
      <w:r w:rsidR="009A0834" w:rsidRPr="009A0834">
        <w:rPr>
          <w:rFonts w:ascii="Times New Roman" w:eastAsia="標楷體" w:hAnsi="Times New Roman" w:cs="Times New Roman"/>
          <w:sz w:val="28"/>
          <w:szCs w:val="28"/>
        </w:rPr>
        <w:t>本切結書為本案契約文件之一部分；如本切結書與本案契約其他文件之規定不一致，以資通訊產品及生成式</w:t>
      </w:r>
      <w:r w:rsidR="009A0834" w:rsidRPr="009A0834">
        <w:rPr>
          <w:rFonts w:ascii="Times New Roman" w:eastAsia="標楷體" w:hAnsi="Times New Roman" w:cs="Times New Roman"/>
          <w:sz w:val="28"/>
          <w:szCs w:val="28"/>
        </w:rPr>
        <w:t>AI</w:t>
      </w:r>
      <w:r w:rsidR="009A0834" w:rsidRPr="009A0834">
        <w:rPr>
          <w:rFonts w:ascii="Times New Roman" w:eastAsia="標楷體" w:hAnsi="Times New Roman" w:cs="Times New Roman"/>
          <w:sz w:val="28"/>
          <w:szCs w:val="28"/>
        </w:rPr>
        <w:t>之管理要求較嚴格者為準。但涉及契約價金、履約期限或其他重大權利義務變更者，應依契約變更程序辦理。</w:t>
      </w:r>
    </w:p>
    <w:p w14:paraId="53236F00" w14:textId="6EDB9A74" w:rsidR="00755C83" w:rsidRPr="001E13D9" w:rsidRDefault="00755C83" w:rsidP="00723D0E">
      <w:pPr>
        <w:snapToGrid w:val="0"/>
        <w:spacing w:line="600" w:lineRule="auto"/>
        <w:rPr>
          <w:rFonts w:ascii="Times New Roman" w:eastAsia="標楷體" w:hAnsi="Times New Roman" w:cs="Times New Roman"/>
          <w:sz w:val="28"/>
          <w:szCs w:val="28"/>
        </w:rPr>
      </w:pP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此致</w:t>
      </w:r>
      <w:r w:rsidRPr="001E13D9">
        <w:rPr>
          <w:rFonts w:ascii="Times New Roman" w:eastAsia="標楷體" w:hAnsi="Times New Roman" w:cs="Times New Roman"/>
          <w:sz w:val="28"/>
          <w:szCs w:val="28"/>
        </w:rPr>
        <w:br/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財團法人工業技術研究院</w:t>
      </w:r>
    </w:p>
    <w:p w14:paraId="024F95F8" w14:textId="531ABA3C" w:rsidR="00755C83" w:rsidRPr="001E13D9" w:rsidRDefault="00755C83" w:rsidP="00131A12">
      <w:pPr>
        <w:snapToGrid w:val="0"/>
        <w:spacing w:line="276" w:lineRule="auto"/>
        <w:ind w:left="567"/>
        <w:rPr>
          <w:rFonts w:ascii="Times New Roman" w:eastAsia="標楷體" w:hAnsi="Times New Roman" w:cs="Times New Roman"/>
          <w:sz w:val="28"/>
          <w:szCs w:val="28"/>
        </w:rPr>
      </w:pP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立書人（</w:t>
      </w:r>
      <w:r w:rsidR="00C33918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受託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廠商）：</w:t>
      </w:r>
      <w:r w:rsidRPr="001E13D9">
        <w:rPr>
          <w:rFonts w:ascii="Times New Roman" w:eastAsia="標楷體" w:hAnsi="Times New Roman" w:cs="Times New Roman"/>
          <w:sz w:val="28"/>
          <w:szCs w:val="28"/>
        </w:rPr>
        <w:t> ____________________</w:t>
      </w:r>
      <w:r w:rsidRPr="001E13D9">
        <w:rPr>
          <w:rFonts w:ascii="Times New Roman" w:eastAsia="標楷體" w:hAnsi="Times New Roman" w:cs="Times New Roman"/>
          <w:sz w:val="28"/>
          <w:szCs w:val="28"/>
        </w:rPr>
        <w:t>（公司</w:t>
      </w:r>
      <w:r w:rsidR="009A0834">
        <w:rPr>
          <w:rFonts w:ascii="Times New Roman" w:eastAsia="標楷體" w:hAnsi="Times New Roman" w:cs="Times New Roman" w:hint="eastAsia"/>
          <w:sz w:val="28"/>
          <w:szCs w:val="28"/>
        </w:rPr>
        <w:t>印章</w:t>
      </w:r>
      <w:r w:rsidRPr="001E13D9">
        <w:rPr>
          <w:rFonts w:ascii="Times New Roman" w:eastAsia="標楷體" w:hAnsi="Times New Roman" w:cs="Times New Roman"/>
          <w:sz w:val="28"/>
          <w:szCs w:val="28"/>
        </w:rPr>
        <w:t>）</w:t>
      </w:r>
      <w:r w:rsidRPr="001E13D9">
        <w:rPr>
          <w:rFonts w:ascii="Times New Roman" w:eastAsia="標楷體" w:hAnsi="Times New Roman" w:cs="Times New Roman"/>
          <w:sz w:val="28"/>
          <w:szCs w:val="28"/>
        </w:rPr>
        <w:br/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負責人：</w:t>
      </w:r>
      <w:r w:rsidRPr="001E13D9">
        <w:rPr>
          <w:rFonts w:ascii="Times New Roman" w:eastAsia="標楷體" w:hAnsi="Times New Roman" w:cs="Times New Roman"/>
          <w:sz w:val="28"/>
          <w:szCs w:val="28"/>
        </w:rPr>
        <w:t> ___________________________</w:t>
      </w:r>
      <w:r w:rsidRPr="001E13D9">
        <w:rPr>
          <w:rFonts w:ascii="Times New Roman" w:eastAsia="標楷體" w:hAnsi="Times New Roman" w:cs="Times New Roman"/>
          <w:sz w:val="28"/>
          <w:szCs w:val="28"/>
        </w:rPr>
        <w:t>（負責人</w:t>
      </w:r>
      <w:r w:rsidR="009A0834">
        <w:rPr>
          <w:rFonts w:ascii="Times New Roman" w:eastAsia="標楷體" w:hAnsi="Times New Roman" w:cs="Times New Roman" w:hint="eastAsia"/>
          <w:sz w:val="28"/>
          <w:szCs w:val="28"/>
        </w:rPr>
        <w:t>印</w:t>
      </w:r>
      <w:r w:rsidRPr="001E13D9">
        <w:rPr>
          <w:rFonts w:ascii="Times New Roman" w:eastAsia="標楷體" w:hAnsi="Times New Roman" w:cs="Times New Roman"/>
          <w:sz w:val="28"/>
          <w:szCs w:val="28"/>
        </w:rPr>
        <w:t>章）</w:t>
      </w:r>
      <w:r w:rsidRPr="001E13D9">
        <w:rPr>
          <w:rFonts w:ascii="Times New Roman" w:eastAsia="標楷體" w:hAnsi="Times New Roman" w:cs="Times New Roman"/>
          <w:sz w:val="28"/>
          <w:szCs w:val="28"/>
        </w:rPr>
        <w:t> </w:t>
      </w:r>
    </w:p>
    <w:p w14:paraId="11664173" w14:textId="429DAB2C" w:rsidR="00755C83" w:rsidRPr="001E13D9" w:rsidRDefault="00755C83" w:rsidP="00131A12">
      <w:pPr>
        <w:snapToGrid w:val="0"/>
        <w:spacing w:line="276" w:lineRule="auto"/>
        <w:ind w:left="567"/>
        <w:rPr>
          <w:rFonts w:ascii="Times New Roman" w:eastAsia="標楷體" w:hAnsi="Times New Roman" w:cs="Times New Roman"/>
          <w:sz w:val="28"/>
          <w:szCs w:val="28"/>
        </w:rPr>
      </w:pP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統一編號：</w:t>
      </w:r>
      <w:r w:rsidRPr="001E13D9">
        <w:rPr>
          <w:rFonts w:ascii="Times New Roman" w:eastAsia="標楷體" w:hAnsi="Times New Roman" w:cs="Times New Roman"/>
          <w:sz w:val="28"/>
          <w:szCs w:val="28"/>
        </w:rPr>
        <w:t> _______________________________________</w:t>
      </w:r>
      <w:r w:rsidRPr="001E13D9">
        <w:rPr>
          <w:rFonts w:ascii="Times New Roman" w:eastAsia="標楷體" w:hAnsi="Times New Roman" w:cs="Times New Roman"/>
          <w:sz w:val="28"/>
          <w:szCs w:val="28"/>
        </w:rPr>
        <w:br/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公司地址：</w:t>
      </w:r>
      <w:r w:rsidRPr="001E13D9">
        <w:rPr>
          <w:rFonts w:ascii="Times New Roman" w:eastAsia="標楷體" w:hAnsi="Times New Roman" w:cs="Times New Roman"/>
          <w:sz w:val="28"/>
          <w:szCs w:val="28"/>
        </w:rPr>
        <w:t> _______________________________________</w:t>
      </w:r>
    </w:p>
    <w:p w14:paraId="516229DA" w14:textId="02F00B21" w:rsidR="00EB5346" w:rsidRPr="001E13D9" w:rsidRDefault="00755C83" w:rsidP="00131A12">
      <w:pPr>
        <w:snapToGrid w:val="0"/>
        <w:spacing w:line="276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中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華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民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國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一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一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五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年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O O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月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O O </w:t>
      </w:r>
      <w:r w:rsidRPr="001E13D9">
        <w:rPr>
          <w:rFonts w:ascii="Times New Roman" w:eastAsia="標楷體" w:hAnsi="Times New Roman" w:cs="Times New Roman"/>
          <w:b/>
          <w:bCs/>
          <w:sz w:val="28"/>
          <w:szCs w:val="28"/>
        </w:rPr>
        <w:t>日</w:t>
      </w:r>
    </w:p>
    <w:sectPr w:rsidR="00EB5346" w:rsidRPr="001E13D9" w:rsidSect="00FB2DEE">
      <w:footerReference w:type="default" r:id="rId7"/>
      <w:pgSz w:w="11906" w:h="16838"/>
      <w:pgMar w:top="993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F525A" w14:textId="77777777" w:rsidR="00E10056" w:rsidRDefault="00E10056" w:rsidP="000D25E6">
      <w:r>
        <w:separator/>
      </w:r>
    </w:p>
  </w:endnote>
  <w:endnote w:type="continuationSeparator" w:id="0">
    <w:p w14:paraId="544EB817" w14:textId="77777777" w:rsidR="00E10056" w:rsidRDefault="00E10056" w:rsidP="000D25E6">
      <w:r>
        <w:continuationSeparator/>
      </w:r>
    </w:p>
  </w:endnote>
  <w:endnote w:type="continuationNotice" w:id="1">
    <w:p w14:paraId="7580A638" w14:textId="77777777" w:rsidR="00E10056" w:rsidRDefault="00E100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845229"/>
      <w:docPartObj>
        <w:docPartGallery w:val="Page Numbers (Bottom of Page)"/>
        <w:docPartUnique/>
      </w:docPartObj>
    </w:sdtPr>
    <w:sdtContent>
      <w:p w14:paraId="348817E1" w14:textId="3AEB98A9" w:rsidR="00317062" w:rsidRDefault="0031706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FE4EA49" w14:textId="77777777" w:rsidR="00317062" w:rsidRDefault="0031706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5BCA4" w14:textId="77777777" w:rsidR="00E10056" w:rsidRDefault="00E10056" w:rsidP="000D25E6">
      <w:r>
        <w:separator/>
      </w:r>
    </w:p>
  </w:footnote>
  <w:footnote w:type="continuationSeparator" w:id="0">
    <w:p w14:paraId="6FCCF97B" w14:textId="77777777" w:rsidR="00E10056" w:rsidRDefault="00E10056" w:rsidP="000D25E6">
      <w:r>
        <w:continuationSeparator/>
      </w:r>
    </w:p>
  </w:footnote>
  <w:footnote w:type="continuationNotice" w:id="1">
    <w:p w14:paraId="7FF09CEC" w14:textId="77777777" w:rsidR="00E10056" w:rsidRDefault="00E1005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23BA1"/>
    <w:multiLevelType w:val="multilevel"/>
    <w:tmpl w:val="15BE8FB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" w15:restartNumberingAfterBreak="0">
    <w:nsid w:val="28A44E5D"/>
    <w:multiLevelType w:val="multilevel"/>
    <w:tmpl w:val="F510148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7615A9"/>
    <w:multiLevelType w:val="multilevel"/>
    <w:tmpl w:val="5C16285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E8243B"/>
    <w:multiLevelType w:val="multilevel"/>
    <w:tmpl w:val="5EA44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5B07AC"/>
    <w:multiLevelType w:val="multilevel"/>
    <w:tmpl w:val="9412F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5" w15:restartNumberingAfterBreak="0">
    <w:nsid w:val="756A3A2C"/>
    <w:multiLevelType w:val="multilevel"/>
    <w:tmpl w:val="C3E81FD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0061535">
    <w:abstractNumId w:val="3"/>
  </w:num>
  <w:num w:numId="2" w16cid:durableId="700084500">
    <w:abstractNumId w:val="4"/>
  </w:num>
  <w:num w:numId="3" w16cid:durableId="2088724983">
    <w:abstractNumId w:val="2"/>
  </w:num>
  <w:num w:numId="4" w16cid:durableId="99493794">
    <w:abstractNumId w:val="1"/>
  </w:num>
  <w:num w:numId="5" w16cid:durableId="573245051">
    <w:abstractNumId w:val="5"/>
  </w:num>
  <w:num w:numId="6" w16cid:durableId="2025009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C83"/>
    <w:rsid w:val="000054A3"/>
    <w:rsid w:val="00040099"/>
    <w:rsid w:val="0004249C"/>
    <w:rsid w:val="00054915"/>
    <w:rsid w:val="000655D8"/>
    <w:rsid w:val="000848E8"/>
    <w:rsid w:val="00090813"/>
    <w:rsid w:val="000C6027"/>
    <w:rsid w:val="000C75D8"/>
    <w:rsid w:val="000D25E6"/>
    <w:rsid w:val="000D7EDF"/>
    <w:rsid w:val="00131A12"/>
    <w:rsid w:val="001905EA"/>
    <w:rsid w:val="001950C9"/>
    <w:rsid w:val="001B6FD2"/>
    <w:rsid w:val="001E13D9"/>
    <w:rsid w:val="001E6489"/>
    <w:rsid w:val="00211CE3"/>
    <w:rsid w:val="00221A22"/>
    <w:rsid w:val="0028533E"/>
    <w:rsid w:val="002A6DF6"/>
    <w:rsid w:val="002D22DD"/>
    <w:rsid w:val="00317062"/>
    <w:rsid w:val="00336D16"/>
    <w:rsid w:val="0034259F"/>
    <w:rsid w:val="00351916"/>
    <w:rsid w:val="003C66B2"/>
    <w:rsid w:val="004057DD"/>
    <w:rsid w:val="00411F3B"/>
    <w:rsid w:val="00433AA8"/>
    <w:rsid w:val="00444915"/>
    <w:rsid w:val="0046612B"/>
    <w:rsid w:val="0046613F"/>
    <w:rsid w:val="00475A8A"/>
    <w:rsid w:val="004A233C"/>
    <w:rsid w:val="004D7CE7"/>
    <w:rsid w:val="005039F3"/>
    <w:rsid w:val="00520106"/>
    <w:rsid w:val="00533D82"/>
    <w:rsid w:val="00555DD0"/>
    <w:rsid w:val="0062368E"/>
    <w:rsid w:val="00627456"/>
    <w:rsid w:val="00630E40"/>
    <w:rsid w:val="006317B5"/>
    <w:rsid w:val="00644CA4"/>
    <w:rsid w:val="00666BB3"/>
    <w:rsid w:val="00676906"/>
    <w:rsid w:val="006A142F"/>
    <w:rsid w:val="006D2805"/>
    <w:rsid w:val="006D5E4D"/>
    <w:rsid w:val="006D7CEA"/>
    <w:rsid w:val="006E68D7"/>
    <w:rsid w:val="00723D0E"/>
    <w:rsid w:val="00737989"/>
    <w:rsid w:val="007426D5"/>
    <w:rsid w:val="00755C83"/>
    <w:rsid w:val="00757899"/>
    <w:rsid w:val="0076655F"/>
    <w:rsid w:val="007756F4"/>
    <w:rsid w:val="00775D89"/>
    <w:rsid w:val="00795ABC"/>
    <w:rsid w:val="007D6A6F"/>
    <w:rsid w:val="007D6BB1"/>
    <w:rsid w:val="007F459D"/>
    <w:rsid w:val="008004DF"/>
    <w:rsid w:val="008004F4"/>
    <w:rsid w:val="00801FEB"/>
    <w:rsid w:val="008246F3"/>
    <w:rsid w:val="00856A9C"/>
    <w:rsid w:val="008760FC"/>
    <w:rsid w:val="008F4AD4"/>
    <w:rsid w:val="009115D5"/>
    <w:rsid w:val="0094618F"/>
    <w:rsid w:val="00955C94"/>
    <w:rsid w:val="00956E0A"/>
    <w:rsid w:val="009639F8"/>
    <w:rsid w:val="00971A45"/>
    <w:rsid w:val="00996B36"/>
    <w:rsid w:val="009A0834"/>
    <w:rsid w:val="009B6A6A"/>
    <w:rsid w:val="009B724A"/>
    <w:rsid w:val="009C5EF6"/>
    <w:rsid w:val="009D3128"/>
    <w:rsid w:val="009D505A"/>
    <w:rsid w:val="009E7451"/>
    <w:rsid w:val="00A015B2"/>
    <w:rsid w:val="00A03C9C"/>
    <w:rsid w:val="00A11384"/>
    <w:rsid w:val="00A2139A"/>
    <w:rsid w:val="00A308CC"/>
    <w:rsid w:val="00A4158C"/>
    <w:rsid w:val="00A45373"/>
    <w:rsid w:val="00A57DF7"/>
    <w:rsid w:val="00A60CD3"/>
    <w:rsid w:val="00AC0239"/>
    <w:rsid w:val="00B11471"/>
    <w:rsid w:val="00B27BF1"/>
    <w:rsid w:val="00B61267"/>
    <w:rsid w:val="00B826F2"/>
    <w:rsid w:val="00B957EC"/>
    <w:rsid w:val="00BA467A"/>
    <w:rsid w:val="00BB2777"/>
    <w:rsid w:val="00BC23C1"/>
    <w:rsid w:val="00BD0E03"/>
    <w:rsid w:val="00BD3BA7"/>
    <w:rsid w:val="00BF006B"/>
    <w:rsid w:val="00BF051C"/>
    <w:rsid w:val="00C04998"/>
    <w:rsid w:val="00C33918"/>
    <w:rsid w:val="00C45313"/>
    <w:rsid w:val="00C70D41"/>
    <w:rsid w:val="00C94D9C"/>
    <w:rsid w:val="00C96923"/>
    <w:rsid w:val="00CB2E81"/>
    <w:rsid w:val="00CD5BA0"/>
    <w:rsid w:val="00CE5E9F"/>
    <w:rsid w:val="00D52B58"/>
    <w:rsid w:val="00D54DE3"/>
    <w:rsid w:val="00D752A6"/>
    <w:rsid w:val="00D7537A"/>
    <w:rsid w:val="00DB5B7F"/>
    <w:rsid w:val="00DC71F4"/>
    <w:rsid w:val="00DD758D"/>
    <w:rsid w:val="00DF6505"/>
    <w:rsid w:val="00E04255"/>
    <w:rsid w:val="00E10056"/>
    <w:rsid w:val="00E14653"/>
    <w:rsid w:val="00E2568A"/>
    <w:rsid w:val="00E27797"/>
    <w:rsid w:val="00E440BA"/>
    <w:rsid w:val="00E728AB"/>
    <w:rsid w:val="00E76340"/>
    <w:rsid w:val="00E81B46"/>
    <w:rsid w:val="00EB5346"/>
    <w:rsid w:val="00EC6236"/>
    <w:rsid w:val="00ED3732"/>
    <w:rsid w:val="00ED4A6B"/>
    <w:rsid w:val="00EE529E"/>
    <w:rsid w:val="00EF0788"/>
    <w:rsid w:val="00EF3817"/>
    <w:rsid w:val="00F21203"/>
    <w:rsid w:val="00F36CC2"/>
    <w:rsid w:val="00FB2DEE"/>
    <w:rsid w:val="00FF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86CC18"/>
  <w15:chartTrackingRefBased/>
  <w15:docId w15:val="{E58C98B2-BCD4-477F-9976-4A4F19F44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66B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426D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745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745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426D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a"/>
    <w:next w:val="a"/>
    <w:autoRedefine/>
    <w:uiPriority w:val="39"/>
    <w:unhideWhenUsed/>
    <w:qFormat/>
    <w:rsid w:val="007426D5"/>
    <w:pPr>
      <w:widowControl/>
      <w:tabs>
        <w:tab w:val="right" w:leader="dot" w:pos="8880"/>
      </w:tabs>
      <w:spacing w:before="240" w:line="288" w:lineRule="auto"/>
    </w:pPr>
    <w:rPr>
      <w:rFonts w:asciiTheme="majorBidi" w:eastAsia="微軟正黑體" w:hAnsiTheme="majorBidi"/>
      <w:bCs/>
      <w:noProof/>
      <w:kern w:val="24"/>
      <w:sz w:val="22"/>
      <w:szCs w:val="24"/>
      <w:lang w:val="zh-TW" w:eastAsia="zh-CN"/>
    </w:rPr>
  </w:style>
  <w:style w:type="paragraph" w:styleId="11">
    <w:name w:val="toc 1"/>
    <w:basedOn w:val="1"/>
    <w:next w:val="a"/>
    <w:autoRedefine/>
    <w:uiPriority w:val="39"/>
    <w:qFormat/>
    <w:rsid w:val="00627456"/>
    <w:pPr>
      <w:keepNext w:val="0"/>
      <w:keepLines/>
      <w:tabs>
        <w:tab w:val="left" w:pos="960"/>
        <w:tab w:val="left" w:leader="dot" w:pos="8400"/>
      </w:tabs>
      <w:suppressAutoHyphens/>
      <w:autoSpaceDN w:val="0"/>
      <w:snapToGrid w:val="0"/>
      <w:spacing w:before="0" w:after="0" w:line="240" w:lineRule="auto"/>
      <w:jc w:val="center"/>
      <w:outlineLvl w:val="9"/>
    </w:pPr>
    <w:rPr>
      <w:rFonts w:asciiTheme="minorHAnsi" w:eastAsia="標楷體" w:hAnsiTheme="minorHAnsi" w:cstheme="minorHAnsi"/>
      <w:caps/>
      <w:kern w:val="3"/>
      <w:sz w:val="28"/>
      <w:szCs w:val="20"/>
    </w:rPr>
  </w:style>
  <w:style w:type="character" w:customStyle="1" w:styleId="30">
    <w:name w:val="標題 3 字元"/>
    <w:basedOn w:val="a0"/>
    <w:link w:val="3"/>
    <w:uiPriority w:val="9"/>
    <w:semiHidden/>
    <w:rsid w:val="00627456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"/>
    <w:semiHidden/>
    <w:rsid w:val="0062745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4">
    <w:name w:val="header"/>
    <w:basedOn w:val="a"/>
    <w:link w:val="a5"/>
    <w:uiPriority w:val="99"/>
    <w:unhideWhenUsed/>
    <w:rsid w:val="000D25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25E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25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25E6"/>
    <w:rPr>
      <w:sz w:val="20"/>
      <w:szCs w:val="20"/>
    </w:rPr>
  </w:style>
  <w:style w:type="paragraph" w:styleId="a8">
    <w:name w:val="List Paragraph"/>
    <w:basedOn w:val="a"/>
    <w:uiPriority w:val="34"/>
    <w:qFormat/>
    <w:rsid w:val="003C66B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42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319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蔡倚婷</dc:creator>
  <cp:keywords/>
  <dc:description/>
  <cp:lastModifiedBy>周宇芊</cp:lastModifiedBy>
  <cp:revision>33</cp:revision>
  <dcterms:created xsi:type="dcterms:W3CDTF">2026-08-27T07:41:00Z</dcterms:created>
  <dcterms:modified xsi:type="dcterms:W3CDTF">2026-10-19T07:37:00Z</dcterms:modified>
</cp:coreProperties>
</file>