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CB301" w14:textId="77777777" w:rsidR="00564102" w:rsidRDefault="00564102" w:rsidP="00564102">
      <w:pPr>
        <w:jc w:val="both"/>
        <w:rPr>
          <w:rFonts w:ascii="標楷體" w:eastAsia="標楷體"/>
          <w:color w:val="000080"/>
          <w:sz w:val="36"/>
          <w:szCs w:val="36"/>
        </w:rPr>
      </w:pPr>
    </w:p>
    <w:p w14:paraId="18BBF094" w14:textId="77777777" w:rsidR="00564102" w:rsidRPr="00A534C2" w:rsidRDefault="00564102" w:rsidP="00564102">
      <w:pPr>
        <w:jc w:val="center"/>
        <w:rPr>
          <w:rFonts w:ascii="標楷體" w:eastAsia="標楷體"/>
          <w:sz w:val="36"/>
        </w:rPr>
      </w:pPr>
      <w:r w:rsidRPr="00A534C2">
        <w:rPr>
          <w:rFonts w:ascii="標楷體" w:eastAsia="標楷體" w:hint="eastAsia"/>
          <w:sz w:val="36"/>
        </w:rPr>
        <w:t>事業廢棄物委託代處理契約書</w:t>
      </w:r>
    </w:p>
    <w:tbl>
      <w:tblPr>
        <w:tblW w:w="0" w:type="auto"/>
        <w:tblCellMar>
          <w:left w:w="28" w:type="dxa"/>
          <w:right w:w="28" w:type="dxa"/>
        </w:tblCellMar>
        <w:tblLook w:val="0000" w:firstRow="0" w:lastRow="0" w:firstColumn="0" w:lastColumn="0" w:noHBand="0" w:noVBand="0"/>
      </w:tblPr>
      <w:tblGrid>
        <w:gridCol w:w="1588"/>
        <w:gridCol w:w="5953"/>
        <w:gridCol w:w="2126"/>
      </w:tblGrid>
      <w:tr w:rsidR="00564102" w:rsidRPr="00A80699" w14:paraId="0780EA97" w14:textId="77777777" w:rsidTr="00A33437">
        <w:trPr>
          <w:trHeight w:val="341"/>
        </w:trPr>
        <w:tc>
          <w:tcPr>
            <w:tcW w:w="1588" w:type="dxa"/>
          </w:tcPr>
          <w:p w14:paraId="7D090E9E" w14:textId="77777777" w:rsidR="00564102" w:rsidRPr="00A80699" w:rsidRDefault="00564102" w:rsidP="00A33437">
            <w:pPr>
              <w:snapToGrid w:val="0"/>
              <w:jc w:val="center"/>
              <w:rPr>
                <w:rFonts w:ascii="標楷體" w:eastAsia="標楷體" w:hAnsi="標楷體"/>
                <w:b/>
                <w:bCs/>
                <w:color w:val="000080"/>
                <w:sz w:val="28"/>
                <w:szCs w:val="28"/>
              </w:rPr>
            </w:pPr>
          </w:p>
        </w:tc>
        <w:tc>
          <w:tcPr>
            <w:tcW w:w="5953" w:type="dxa"/>
          </w:tcPr>
          <w:p w14:paraId="5F82ADB8" w14:textId="77777777" w:rsidR="00564102" w:rsidRPr="00A80699" w:rsidRDefault="00564102" w:rsidP="00BA53AD">
            <w:pPr>
              <w:snapToGrid w:val="0"/>
              <w:rPr>
                <w:rFonts w:ascii="標楷體" w:eastAsia="標楷體" w:hAnsi="標楷體"/>
                <w:bCs/>
                <w:color w:val="000080"/>
                <w:sz w:val="28"/>
                <w:szCs w:val="28"/>
              </w:rPr>
            </w:pPr>
            <w:r w:rsidRPr="001F7C39">
              <w:rPr>
                <w:rFonts w:ascii="標楷體" w:eastAsia="標楷體" w:hAnsi="標楷體" w:hint="eastAsia"/>
                <w:sz w:val="28"/>
                <w:szCs w:val="28"/>
              </w:rPr>
              <w:t>事業</w:t>
            </w:r>
            <w:r w:rsidRPr="001F7C39">
              <w:rPr>
                <w:rFonts w:ascii="標楷體" w:eastAsia="標楷體" w:hAnsi="標楷體" w:hint="eastAsia"/>
                <w:sz w:val="28"/>
              </w:rPr>
              <w:t>機構：</w:t>
            </w:r>
            <w:r>
              <w:rPr>
                <w:rFonts w:ascii="標楷體" w:eastAsia="標楷體" w:hAnsi="標楷體" w:hint="eastAsia"/>
                <w:color w:val="000080"/>
                <w:kern w:val="0"/>
                <w:sz w:val="28"/>
                <w:szCs w:val="28"/>
              </w:rPr>
              <w:t>財團法人工業技術研究院</w:t>
            </w:r>
          </w:p>
        </w:tc>
        <w:tc>
          <w:tcPr>
            <w:tcW w:w="2126" w:type="dxa"/>
          </w:tcPr>
          <w:p w14:paraId="334F6275" w14:textId="77777777" w:rsidR="00564102" w:rsidRPr="00A80699" w:rsidRDefault="00564102" w:rsidP="00A33437">
            <w:pPr>
              <w:snapToGrid w:val="0"/>
              <w:jc w:val="center"/>
              <w:rPr>
                <w:rFonts w:ascii="標楷體" w:eastAsia="標楷體" w:hAnsi="標楷體"/>
                <w:b/>
                <w:bCs/>
                <w:sz w:val="28"/>
                <w:szCs w:val="28"/>
              </w:rPr>
            </w:pPr>
            <w:r w:rsidRPr="00A80699">
              <w:rPr>
                <w:rFonts w:ascii="標楷體" w:eastAsia="標楷體" w:hAnsi="標楷體" w:hint="eastAsia"/>
                <w:sz w:val="28"/>
                <w:szCs w:val="28"/>
              </w:rPr>
              <w:t>(以下簡稱甲方)</w:t>
            </w:r>
          </w:p>
        </w:tc>
      </w:tr>
      <w:tr w:rsidR="00564102" w:rsidRPr="00A80699" w14:paraId="7A425816" w14:textId="77777777" w:rsidTr="00A33437">
        <w:tc>
          <w:tcPr>
            <w:tcW w:w="1588" w:type="dxa"/>
          </w:tcPr>
          <w:p w14:paraId="77B44C4A" w14:textId="77777777" w:rsidR="00564102" w:rsidRPr="00A80699" w:rsidRDefault="00564102" w:rsidP="00A33437">
            <w:pPr>
              <w:snapToGrid w:val="0"/>
              <w:rPr>
                <w:rFonts w:ascii="標楷體" w:eastAsia="標楷體" w:hAnsi="標楷體"/>
                <w:b/>
                <w:bCs/>
                <w:sz w:val="28"/>
                <w:szCs w:val="28"/>
              </w:rPr>
            </w:pPr>
            <w:r w:rsidRPr="00A80699">
              <w:rPr>
                <w:rFonts w:ascii="標楷體" w:eastAsia="標楷體" w:hAnsi="標楷體" w:hint="eastAsia"/>
                <w:sz w:val="28"/>
                <w:szCs w:val="28"/>
              </w:rPr>
              <w:t>立契約書人</w:t>
            </w:r>
          </w:p>
        </w:tc>
        <w:tc>
          <w:tcPr>
            <w:tcW w:w="5953" w:type="dxa"/>
          </w:tcPr>
          <w:p w14:paraId="5ADF9DE1" w14:textId="77777777" w:rsidR="00564102" w:rsidRPr="00A80699" w:rsidRDefault="00564102" w:rsidP="00A33437">
            <w:pPr>
              <w:snapToGrid w:val="0"/>
              <w:jc w:val="distribute"/>
              <w:rPr>
                <w:rFonts w:ascii="標楷體" w:eastAsia="標楷體" w:hAnsi="標楷體"/>
                <w:b/>
                <w:bCs/>
                <w:sz w:val="28"/>
                <w:szCs w:val="28"/>
              </w:rPr>
            </w:pPr>
          </w:p>
        </w:tc>
        <w:tc>
          <w:tcPr>
            <w:tcW w:w="2126" w:type="dxa"/>
          </w:tcPr>
          <w:p w14:paraId="4FB8A943" w14:textId="77777777" w:rsidR="00564102" w:rsidRPr="00A80699" w:rsidRDefault="00564102" w:rsidP="00A33437">
            <w:pPr>
              <w:snapToGrid w:val="0"/>
              <w:jc w:val="center"/>
              <w:rPr>
                <w:rFonts w:ascii="標楷體" w:eastAsia="標楷體" w:hAnsi="標楷體"/>
                <w:b/>
                <w:bCs/>
                <w:sz w:val="28"/>
                <w:szCs w:val="28"/>
              </w:rPr>
            </w:pPr>
          </w:p>
        </w:tc>
      </w:tr>
      <w:tr w:rsidR="00564102" w:rsidRPr="00A80699" w14:paraId="3DF16393" w14:textId="77777777" w:rsidTr="00A33437">
        <w:tc>
          <w:tcPr>
            <w:tcW w:w="1588" w:type="dxa"/>
          </w:tcPr>
          <w:p w14:paraId="5E3A41A5" w14:textId="77777777" w:rsidR="00564102" w:rsidRPr="00A80699" w:rsidRDefault="00564102" w:rsidP="00A33437">
            <w:pPr>
              <w:snapToGrid w:val="0"/>
              <w:jc w:val="center"/>
              <w:rPr>
                <w:rFonts w:ascii="標楷體" w:eastAsia="標楷體" w:hAnsi="標楷體"/>
                <w:b/>
                <w:bCs/>
                <w:sz w:val="28"/>
                <w:szCs w:val="28"/>
              </w:rPr>
            </w:pPr>
          </w:p>
        </w:tc>
        <w:tc>
          <w:tcPr>
            <w:tcW w:w="5953" w:type="dxa"/>
          </w:tcPr>
          <w:p w14:paraId="7BF5484E" w14:textId="524E2F05" w:rsidR="00564102" w:rsidRPr="00A80699" w:rsidRDefault="00564102" w:rsidP="00A33437">
            <w:pPr>
              <w:snapToGrid w:val="0"/>
              <w:rPr>
                <w:rFonts w:ascii="標楷體" w:eastAsia="標楷體" w:hAnsi="標楷體"/>
                <w:b/>
                <w:bCs/>
                <w:sz w:val="28"/>
                <w:szCs w:val="28"/>
              </w:rPr>
            </w:pPr>
            <w:r>
              <w:rPr>
                <w:rFonts w:ascii="標楷體" w:eastAsia="標楷體" w:hAnsi="標楷體" w:hint="eastAsia"/>
                <w:sz w:val="28"/>
              </w:rPr>
              <w:t>處</w:t>
            </w:r>
            <w:r w:rsidRPr="001F7C39">
              <w:rPr>
                <w:rFonts w:ascii="標楷體" w:eastAsia="標楷體" w:hAnsi="標楷體" w:hint="eastAsia"/>
                <w:sz w:val="28"/>
              </w:rPr>
              <w:t>理機構：</w:t>
            </w:r>
            <w:r w:rsidR="0091242C">
              <w:rPr>
                <w:rFonts w:ascii="標楷體" w:eastAsia="標楷體" w:hAnsi="標楷體" w:hint="eastAsia"/>
                <w:sz w:val="28"/>
                <w:szCs w:val="28"/>
                <w:u w:val="single"/>
              </w:rPr>
              <w:t xml:space="preserve">                 </w:t>
            </w:r>
            <w:r w:rsidRPr="001F7C39">
              <w:rPr>
                <w:rFonts w:ascii="標楷體" w:eastAsia="標楷體" w:hAnsi="標楷體" w:hint="eastAsia"/>
                <w:sz w:val="28"/>
                <w:szCs w:val="28"/>
              </w:rPr>
              <w:t>有限公司</w:t>
            </w:r>
          </w:p>
        </w:tc>
        <w:tc>
          <w:tcPr>
            <w:tcW w:w="2126" w:type="dxa"/>
          </w:tcPr>
          <w:p w14:paraId="0BE3D1B9" w14:textId="77777777" w:rsidR="00564102" w:rsidRPr="00A80699" w:rsidRDefault="00564102" w:rsidP="00A33437">
            <w:pPr>
              <w:snapToGrid w:val="0"/>
              <w:jc w:val="center"/>
              <w:rPr>
                <w:rFonts w:ascii="標楷體" w:eastAsia="標楷體" w:hAnsi="標楷體"/>
                <w:b/>
                <w:bCs/>
                <w:sz w:val="28"/>
                <w:szCs w:val="28"/>
              </w:rPr>
            </w:pPr>
            <w:r w:rsidRPr="00A80699">
              <w:rPr>
                <w:rFonts w:ascii="標楷體" w:eastAsia="標楷體" w:hAnsi="標楷體" w:hint="eastAsia"/>
                <w:sz w:val="28"/>
                <w:szCs w:val="28"/>
              </w:rPr>
              <w:t>(以下簡稱乙方)</w:t>
            </w:r>
          </w:p>
        </w:tc>
      </w:tr>
    </w:tbl>
    <w:p w14:paraId="7085CF2C" w14:textId="77777777" w:rsidR="00564102" w:rsidRPr="00A534C2" w:rsidRDefault="00564102" w:rsidP="00564102">
      <w:pPr>
        <w:pStyle w:val="3"/>
        <w:spacing w:before="120" w:line="360" w:lineRule="exact"/>
        <w:jc w:val="both"/>
      </w:pPr>
      <w:r w:rsidRPr="00A534C2">
        <w:rPr>
          <w:rFonts w:hint="eastAsia"/>
        </w:rPr>
        <w:t>茲依據「廢棄物清理法」、「經濟部輔導設置事業廢棄物清除處理設施管理辦法」及「公民營廢棄物清除處理機構許可管理辦法」之相關法規規定，由甲方委託</w:t>
      </w:r>
      <w:proofErr w:type="gramStart"/>
      <w:r w:rsidRPr="00A534C2">
        <w:rPr>
          <w:rFonts w:hint="eastAsia"/>
        </w:rPr>
        <w:t>乙方代處理</w:t>
      </w:r>
      <w:proofErr w:type="gramEnd"/>
      <w:r w:rsidRPr="00A534C2">
        <w:rPr>
          <w:rFonts w:hint="eastAsia"/>
        </w:rPr>
        <w:t>事業廢棄物，甲、乙雙方同意共同訂定本契約書，約定條款如下：</w:t>
      </w:r>
    </w:p>
    <w:p w14:paraId="5869C3D8" w14:textId="77777777" w:rsidR="00564102" w:rsidRPr="00A534C2" w:rsidRDefault="00564102" w:rsidP="00564102">
      <w:pPr>
        <w:spacing w:before="120" w:line="400" w:lineRule="exact"/>
        <w:jc w:val="both"/>
        <w:rPr>
          <w:rFonts w:ascii="標楷體" w:eastAsia="標楷體"/>
          <w:sz w:val="28"/>
        </w:rPr>
      </w:pPr>
      <w:r w:rsidRPr="00A534C2">
        <w:rPr>
          <w:rFonts w:ascii="標楷體" w:eastAsia="標楷體" w:hint="eastAsia"/>
          <w:sz w:val="28"/>
        </w:rPr>
        <w:t>第壹條</w:t>
      </w:r>
      <w:r>
        <w:rPr>
          <w:rFonts w:ascii="標楷體" w:eastAsia="標楷體" w:hint="eastAsia"/>
          <w:sz w:val="28"/>
        </w:rPr>
        <w:t xml:space="preserve">　</w:t>
      </w:r>
      <w:r w:rsidRPr="00A534C2">
        <w:rPr>
          <w:rFonts w:eastAsia="標楷體" w:hint="eastAsia"/>
          <w:sz w:val="28"/>
        </w:rPr>
        <w:t>甲方委託</w:t>
      </w:r>
      <w:proofErr w:type="gramStart"/>
      <w:r w:rsidRPr="00A534C2">
        <w:rPr>
          <w:rFonts w:eastAsia="標楷體" w:hint="eastAsia"/>
          <w:sz w:val="28"/>
        </w:rPr>
        <w:t>乙方代處理</w:t>
      </w:r>
      <w:proofErr w:type="gramEnd"/>
      <w:r w:rsidRPr="00A534C2">
        <w:rPr>
          <w:rFonts w:eastAsia="標楷體" w:hint="eastAsia"/>
          <w:sz w:val="28"/>
        </w:rPr>
        <w:t>之</w:t>
      </w:r>
      <w:r w:rsidRPr="00A534C2">
        <w:rPr>
          <w:rFonts w:ascii="標楷體" w:eastAsia="標楷體" w:hint="eastAsia"/>
          <w:sz w:val="28"/>
        </w:rPr>
        <w:t>廢棄物</w:t>
      </w:r>
    </w:p>
    <w:p w14:paraId="6C8B0EDB" w14:textId="77777777" w:rsidR="00564102" w:rsidRPr="00A534C2" w:rsidRDefault="00564102" w:rsidP="00564102">
      <w:pPr>
        <w:spacing w:line="400" w:lineRule="exact"/>
        <w:ind w:leftChars="466" w:left="1129" w:hangingChars="4" w:hanging="11"/>
        <w:jc w:val="both"/>
        <w:rPr>
          <w:rFonts w:eastAsia="標楷體"/>
          <w:sz w:val="28"/>
          <w:u w:val="single"/>
        </w:rPr>
      </w:pPr>
      <w:r w:rsidRPr="001D2A07">
        <w:rPr>
          <w:rFonts w:eastAsia="標楷體" w:hint="eastAsia"/>
          <w:sz w:val="28"/>
          <w:szCs w:val="28"/>
        </w:rPr>
        <w:t>廢棄物</w:t>
      </w:r>
      <w:r w:rsidRPr="00EA2795">
        <w:rPr>
          <w:rFonts w:eastAsia="標楷體" w:hint="eastAsia"/>
          <w:color w:val="000080"/>
          <w:sz w:val="28"/>
          <w:szCs w:val="28"/>
        </w:rPr>
        <w:t>種類、代碼包括</w:t>
      </w:r>
      <w:r w:rsidRPr="008C6103">
        <w:rPr>
          <w:rFonts w:eastAsia="標楷體" w:hint="eastAsia"/>
          <w:color w:val="000080"/>
          <w:sz w:val="28"/>
          <w:szCs w:val="28"/>
        </w:rPr>
        <w:t>：</w:t>
      </w:r>
      <w:r>
        <w:rPr>
          <w:rFonts w:eastAsia="標楷體" w:hint="eastAsia"/>
          <w:color w:val="000080"/>
          <w:sz w:val="28"/>
          <w:szCs w:val="28"/>
          <w:u w:val="single"/>
        </w:rPr>
        <w:t>D-0299</w:t>
      </w:r>
      <w:r>
        <w:rPr>
          <w:rFonts w:eastAsia="標楷體" w:hint="eastAsia"/>
          <w:color w:val="000080"/>
          <w:sz w:val="28"/>
          <w:szCs w:val="28"/>
          <w:u w:val="single"/>
        </w:rPr>
        <w:t>廢塑膠混合物、</w:t>
      </w:r>
      <w:r>
        <w:rPr>
          <w:rFonts w:eastAsia="標楷體" w:hint="eastAsia"/>
          <w:color w:val="000080"/>
          <w:sz w:val="28"/>
          <w:szCs w:val="28"/>
          <w:u w:val="single"/>
        </w:rPr>
        <w:t>C-0301</w:t>
      </w:r>
      <w:r>
        <w:rPr>
          <w:rFonts w:eastAsia="標楷體" w:hint="eastAsia"/>
          <w:color w:val="000080"/>
          <w:sz w:val="28"/>
          <w:szCs w:val="28"/>
          <w:u w:val="single"/>
        </w:rPr>
        <w:t>廢</w:t>
      </w:r>
      <w:proofErr w:type="gramStart"/>
      <w:r>
        <w:rPr>
          <w:rFonts w:eastAsia="標楷體" w:hint="eastAsia"/>
          <w:color w:val="000080"/>
          <w:sz w:val="28"/>
          <w:szCs w:val="28"/>
          <w:u w:val="single"/>
        </w:rPr>
        <w:t>液閃火</w:t>
      </w:r>
      <w:proofErr w:type="gramEnd"/>
      <w:r>
        <w:rPr>
          <w:rFonts w:eastAsia="標楷體" w:hint="eastAsia"/>
          <w:color w:val="000080"/>
          <w:sz w:val="28"/>
          <w:szCs w:val="28"/>
          <w:u w:val="single"/>
        </w:rPr>
        <w:t>點小於</w:t>
      </w:r>
      <w:r>
        <w:rPr>
          <w:rFonts w:eastAsia="標楷體" w:hint="eastAsia"/>
          <w:color w:val="000080"/>
          <w:sz w:val="28"/>
          <w:szCs w:val="28"/>
          <w:u w:val="single"/>
        </w:rPr>
        <w:t>60</w:t>
      </w:r>
      <w:r>
        <w:rPr>
          <w:rFonts w:eastAsia="標楷體" w:hint="eastAsia"/>
          <w:color w:val="000080"/>
          <w:sz w:val="28"/>
          <w:szCs w:val="28"/>
          <w:u w:val="single"/>
        </w:rPr>
        <w:t>℃（不包含乙醇體積濃度小於</w:t>
      </w:r>
      <w:r>
        <w:rPr>
          <w:rFonts w:eastAsia="標楷體" w:hint="eastAsia"/>
          <w:color w:val="000080"/>
          <w:sz w:val="28"/>
          <w:szCs w:val="28"/>
          <w:u w:val="single"/>
        </w:rPr>
        <w:t>24%</w:t>
      </w:r>
      <w:r>
        <w:rPr>
          <w:rFonts w:eastAsia="標楷體" w:hint="eastAsia"/>
          <w:color w:val="000080"/>
          <w:sz w:val="28"/>
          <w:szCs w:val="28"/>
          <w:u w:val="single"/>
        </w:rPr>
        <w:t>之酒類廢棄物）、</w:t>
      </w:r>
      <w:r>
        <w:rPr>
          <w:rFonts w:eastAsia="標楷體" w:hint="eastAsia"/>
          <w:color w:val="000080"/>
          <w:sz w:val="28"/>
          <w:szCs w:val="28"/>
          <w:u w:val="single"/>
        </w:rPr>
        <w:t>C-0201</w:t>
      </w:r>
      <w:r>
        <w:rPr>
          <w:rFonts w:eastAsia="標楷體" w:hint="eastAsia"/>
          <w:color w:val="000080"/>
          <w:sz w:val="28"/>
          <w:szCs w:val="28"/>
          <w:u w:val="single"/>
        </w:rPr>
        <w:t>廢液</w:t>
      </w:r>
      <w:r>
        <w:rPr>
          <w:rFonts w:eastAsia="標楷體" w:hint="eastAsia"/>
          <w:color w:val="000080"/>
          <w:sz w:val="28"/>
          <w:szCs w:val="28"/>
          <w:u w:val="single"/>
        </w:rPr>
        <w:t>pH</w:t>
      </w:r>
      <w:r>
        <w:rPr>
          <w:rFonts w:eastAsia="標楷體" w:hint="eastAsia"/>
          <w:color w:val="000080"/>
          <w:sz w:val="28"/>
          <w:szCs w:val="28"/>
          <w:u w:val="single"/>
        </w:rPr>
        <w:t>值大</w:t>
      </w:r>
      <w:r>
        <w:rPr>
          <w:rFonts w:eastAsia="標楷體" w:hint="eastAsia"/>
          <w:color w:val="000080"/>
          <w:sz w:val="28"/>
          <w:szCs w:val="28"/>
          <w:u w:val="single"/>
        </w:rPr>
        <w:t>(</w:t>
      </w:r>
      <w:r>
        <w:rPr>
          <w:rFonts w:eastAsia="標楷體" w:hint="eastAsia"/>
          <w:color w:val="000080"/>
          <w:sz w:val="28"/>
          <w:szCs w:val="28"/>
          <w:u w:val="single"/>
        </w:rPr>
        <w:t>等</w:t>
      </w:r>
      <w:r>
        <w:rPr>
          <w:rFonts w:eastAsia="標楷體" w:hint="eastAsia"/>
          <w:color w:val="000080"/>
          <w:sz w:val="28"/>
          <w:szCs w:val="28"/>
          <w:u w:val="single"/>
        </w:rPr>
        <w:t>)</w:t>
      </w:r>
      <w:r>
        <w:rPr>
          <w:rFonts w:eastAsia="標楷體" w:hint="eastAsia"/>
          <w:color w:val="000080"/>
          <w:sz w:val="28"/>
          <w:szCs w:val="28"/>
          <w:u w:val="single"/>
        </w:rPr>
        <w:t>於</w:t>
      </w:r>
      <w:r>
        <w:rPr>
          <w:rFonts w:eastAsia="標楷體" w:hint="eastAsia"/>
          <w:color w:val="000080"/>
          <w:sz w:val="28"/>
          <w:szCs w:val="28"/>
          <w:u w:val="single"/>
        </w:rPr>
        <w:t>12.5</w:t>
      </w:r>
      <w:r>
        <w:rPr>
          <w:rFonts w:eastAsia="標楷體" w:hint="eastAsia"/>
          <w:color w:val="000080"/>
          <w:sz w:val="28"/>
          <w:szCs w:val="28"/>
          <w:u w:val="single"/>
        </w:rPr>
        <w:t>、</w:t>
      </w:r>
      <w:r>
        <w:rPr>
          <w:rFonts w:eastAsia="標楷體" w:hint="eastAsia"/>
          <w:color w:val="000080"/>
          <w:sz w:val="28"/>
          <w:szCs w:val="28"/>
          <w:u w:val="single"/>
        </w:rPr>
        <w:t>C-0202</w:t>
      </w:r>
      <w:r>
        <w:rPr>
          <w:rFonts w:eastAsia="標楷體" w:hint="eastAsia"/>
          <w:color w:val="000080"/>
          <w:sz w:val="28"/>
          <w:szCs w:val="28"/>
          <w:u w:val="single"/>
        </w:rPr>
        <w:t>廢液</w:t>
      </w:r>
      <w:r>
        <w:rPr>
          <w:rFonts w:eastAsia="標楷體" w:hint="eastAsia"/>
          <w:color w:val="000080"/>
          <w:sz w:val="28"/>
          <w:szCs w:val="28"/>
          <w:u w:val="single"/>
        </w:rPr>
        <w:t>pH</w:t>
      </w:r>
      <w:r>
        <w:rPr>
          <w:rFonts w:eastAsia="標楷體" w:hint="eastAsia"/>
          <w:color w:val="000080"/>
          <w:sz w:val="28"/>
          <w:szCs w:val="28"/>
          <w:u w:val="single"/>
        </w:rPr>
        <w:t>值小</w:t>
      </w:r>
      <w:r>
        <w:rPr>
          <w:rFonts w:eastAsia="標楷體" w:hint="eastAsia"/>
          <w:color w:val="000080"/>
          <w:sz w:val="28"/>
          <w:szCs w:val="28"/>
          <w:u w:val="single"/>
        </w:rPr>
        <w:t>(</w:t>
      </w:r>
      <w:r>
        <w:rPr>
          <w:rFonts w:eastAsia="標楷體" w:hint="eastAsia"/>
          <w:color w:val="000080"/>
          <w:sz w:val="28"/>
          <w:szCs w:val="28"/>
          <w:u w:val="single"/>
        </w:rPr>
        <w:t>等</w:t>
      </w:r>
      <w:r>
        <w:rPr>
          <w:rFonts w:eastAsia="標楷體" w:hint="eastAsia"/>
          <w:color w:val="000080"/>
          <w:sz w:val="28"/>
          <w:szCs w:val="28"/>
          <w:u w:val="single"/>
        </w:rPr>
        <w:t>)</w:t>
      </w:r>
      <w:r>
        <w:rPr>
          <w:rFonts w:eastAsia="標楷體" w:hint="eastAsia"/>
          <w:color w:val="000080"/>
          <w:sz w:val="28"/>
          <w:szCs w:val="28"/>
          <w:u w:val="single"/>
        </w:rPr>
        <w:t>於</w:t>
      </w:r>
      <w:r>
        <w:rPr>
          <w:rFonts w:eastAsia="標楷體" w:hint="eastAsia"/>
          <w:color w:val="000080"/>
          <w:sz w:val="28"/>
          <w:szCs w:val="28"/>
          <w:u w:val="single"/>
        </w:rPr>
        <w:t>2.0</w:t>
      </w:r>
      <w:r w:rsidRPr="001D2A07">
        <w:rPr>
          <w:rFonts w:ascii="標楷體" w:eastAsia="標楷體" w:hAnsi="標楷體" w:hint="eastAsia"/>
          <w:sz w:val="28"/>
          <w:szCs w:val="28"/>
        </w:rPr>
        <w:t>，</w:t>
      </w:r>
      <w:r w:rsidRPr="001D2A07">
        <w:rPr>
          <w:rFonts w:eastAsia="標楷體" w:hint="eastAsia"/>
          <w:sz w:val="28"/>
          <w:szCs w:val="28"/>
        </w:rPr>
        <w:t>其性質</w:t>
      </w:r>
      <w:r w:rsidRPr="00F95637">
        <w:rPr>
          <w:rFonts w:eastAsia="標楷體" w:hint="eastAsia"/>
          <w:sz w:val="28"/>
          <w:szCs w:val="28"/>
        </w:rPr>
        <w:t>、契約數量及契約保證量，</w:t>
      </w:r>
      <w:r w:rsidRPr="00F95637">
        <w:rPr>
          <w:rFonts w:eastAsia="標楷體" w:hint="eastAsia"/>
          <w:sz w:val="28"/>
        </w:rPr>
        <w:t>詳</w:t>
      </w:r>
      <w:r w:rsidRPr="00A534C2">
        <w:rPr>
          <w:rFonts w:eastAsia="標楷體" w:hint="eastAsia"/>
          <w:sz w:val="28"/>
        </w:rPr>
        <w:t>如附件一「甲方委託代處理廢棄物種類、性質及</w:t>
      </w:r>
      <w:r w:rsidRPr="00A534C2">
        <w:rPr>
          <w:rFonts w:eastAsia="標楷體"/>
          <w:sz w:val="28"/>
        </w:rPr>
        <w:t>數量</w:t>
      </w:r>
      <w:r w:rsidRPr="00A534C2">
        <w:rPr>
          <w:rFonts w:eastAsia="標楷體" w:hint="eastAsia"/>
          <w:sz w:val="28"/>
        </w:rPr>
        <w:t>一覽表」。</w:t>
      </w:r>
    </w:p>
    <w:p w14:paraId="2DC5DC26" w14:textId="77777777" w:rsidR="00564102" w:rsidRPr="00A534C2" w:rsidRDefault="00564102" w:rsidP="00564102">
      <w:pPr>
        <w:spacing w:line="400" w:lineRule="exact"/>
        <w:ind w:left="1120" w:hangingChars="400" w:hanging="1120"/>
        <w:jc w:val="both"/>
        <w:rPr>
          <w:rFonts w:ascii="標楷體" w:eastAsia="標楷體"/>
          <w:sz w:val="28"/>
        </w:rPr>
      </w:pPr>
      <w:r w:rsidRPr="00A534C2">
        <w:rPr>
          <w:rFonts w:ascii="標楷體" w:eastAsia="標楷體" w:hint="eastAsia"/>
          <w:sz w:val="28"/>
        </w:rPr>
        <w:t>第貳條</w:t>
      </w:r>
      <w:r>
        <w:rPr>
          <w:rFonts w:ascii="標楷體" w:eastAsia="標楷體" w:hint="eastAsia"/>
          <w:sz w:val="28"/>
        </w:rPr>
        <w:t xml:space="preserve">　</w:t>
      </w:r>
      <w:r w:rsidRPr="00A534C2">
        <w:rPr>
          <w:rFonts w:ascii="標楷體" w:eastAsia="標楷體" w:hAnsi="標楷體"/>
          <w:sz w:val="28"/>
          <w:szCs w:val="28"/>
        </w:rPr>
        <w:t>清除或處理之工具、設備、方法、頻率、相關場所</w:t>
      </w:r>
      <w:r w:rsidRPr="00A534C2">
        <w:rPr>
          <w:rFonts w:ascii="標楷體" w:eastAsia="標楷體" w:hAnsi="標楷體" w:hint="eastAsia"/>
          <w:sz w:val="28"/>
          <w:szCs w:val="28"/>
        </w:rPr>
        <w:t>及分類標準與盛裝</w:t>
      </w:r>
    </w:p>
    <w:p w14:paraId="1A9B698F" w14:textId="77777777" w:rsidR="00564102" w:rsidRPr="00A534C2" w:rsidRDefault="00564102" w:rsidP="00564102">
      <w:pPr>
        <w:spacing w:line="400" w:lineRule="exact"/>
        <w:ind w:leftChars="466" w:left="1734" w:hangingChars="220" w:hanging="616"/>
        <w:jc w:val="both"/>
        <w:rPr>
          <w:rFonts w:ascii="標楷體" w:eastAsia="標楷體" w:hAnsi="標楷體"/>
          <w:spacing w:val="-10"/>
          <w:sz w:val="28"/>
          <w:szCs w:val="28"/>
        </w:rPr>
      </w:pPr>
      <w:r w:rsidRPr="00A534C2">
        <w:rPr>
          <w:rFonts w:ascii="標楷體" w:eastAsia="標楷體" w:hAnsi="標楷體" w:hint="eastAsia"/>
          <w:sz w:val="28"/>
          <w:szCs w:val="28"/>
        </w:rPr>
        <w:t>一、</w:t>
      </w:r>
      <w:r w:rsidRPr="00A534C2">
        <w:rPr>
          <w:rFonts w:ascii="標楷體" w:eastAsia="標楷體" w:hint="eastAsia"/>
          <w:sz w:val="28"/>
        </w:rPr>
        <w:t>清除公司及收集地點</w:t>
      </w:r>
      <w:r w:rsidRPr="00A534C2">
        <w:rPr>
          <w:rFonts w:ascii="標楷體" w:eastAsia="標楷體" w:hAnsi="標楷體" w:hint="eastAsia"/>
          <w:spacing w:val="-10"/>
          <w:sz w:val="28"/>
          <w:szCs w:val="28"/>
        </w:rPr>
        <w:t>：</w:t>
      </w:r>
    </w:p>
    <w:p w14:paraId="572D5EED" w14:textId="1B7E3583" w:rsidR="00564102" w:rsidRPr="00A534C2" w:rsidRDefault="00564102" w:rsidP="00BA53AD">
      <w:pPr>
        <w:widowControl/>
        <w:autoSpaceDE w:val="0"/>
        <w:autoSpaceDN w:val="0"/>
        <w:spacing w:line="400" w:lineRule="exact"/>
        <w:ind w:leftChars="600" w:left="1440"/>
        <w:jc w:val="both"/>
        <w:textAlignment w:val="center"/>
        <w:rPr>
          <w:rFonts w:ascii="標楷體" w:eastAsia="標楷體" w:hAnsi="標楷體"/>
          <w:sz w:val="28"/>
          <w:szCs w:val="28"/>
        </w:rPr>
      </w:pPr>
      <w:r w:rsidRPr="00A534C2">
        <w:rPr>
          <w:rFonts w:ascii="標楷體" w:eastAsia="標楷體" w:hAnsi="標楷體" w:hint="eastAsia"/>
          <w:sz w:val="28"/>
          <w:szCs w:val="28"/>
        </w:rPr>
        <w:t>甲、乙雙方同意指定</w:t>
      </w:r>
      <w:r w:rsidR="0091242C">
        <w:rPr>
          <w:rFonts w:ascii="標楷體" w:eastAsia="標楷體" w:hAnsi="標楷體" w:hint="eastAsia"/>
          <w:color w:val="000080"/>
          <w:sz w:val="28"/>
          <w:szCs w:val="28"/>
          <w:u w:val="single"/>
        </w:rPr>
        <w:t xml:space="preserve">             </w:t>
      </w:r>
      <w:r>
        <w:rPr>
          <w:rFonts w:ascii="標楷體" w:eastAsia="標楷體" w:hAnsi="標楷體" w:hint="eastAsia"/>
          <w:color w:val="000080"/>
          <w:sz w:val="28"/>
          <w:szCs w:val="28"/>
          <w:u w:val="single"/>
        </w:rPr>
        <w:t>有限公司</w:t>
      </w:r>
      <w:r w:rsidRPr="00A534C2">
        <w:rPr>
          <w:rFonts w:ascii="標楷體" w:eastAsia="標楷體" w:hAnsi="標楷體" w:hint="eastAsia"/>
          <w:sz w:val="28"/>
          <w:szCs w:val="28"/>
        </w:rPr>
        <w:t>代為清運，清除</w:t>
      </w:r>
      <w:r w:rsidRPr="0055132D">
        <w:rPr>
          <w:rFonts w:ascii="標楷體" w:eastAsia="標楷體" w:hAnsi="標楷體" w:hint="eastAsia"/>
          <w:color w:val="000080"/>
          <w:sz w:val="28"/>
          <w:szCs w:val="28"/>
        </w:rPr>
        <w:t>甲方位於</w:t>
      </w:r>
      <w:r w:rsidRPr="0055132D">
        <w:rPr>
          <w:rFonts w:ascii="標楷體" w:eastAsia="標楷體" w:hAnsi="標楷體"/>
          <w:color w:val="000080"/>
          <w:sz w:val="28"/>
          <w:szCs w:val="28"/>
        </w:rPr>
        <w:t>指定地點</w:t>
      </w:r>
      <w:r w:rsidR="00BA53AD" w:rsidRPr="00BA53AD">
        <w:rPr>
          <w:rFonts w:ascii="標楷體" w:eastAsia="標楷體" w:hint="eastAsia"/>
          <w:color w:val="000080"/>
          <w:sz w:val="28"/>
          <w:szCs w:val="28"/>
          <w:u w:val="single"/>
        </w:rPr>
        <w:t>台南市歸仁區武東</w:t>
      </w:r>
      <w:proofErr w:type="gramStart"/>
      <w:r w:rsidR="00BA53AD" w:rsidRPr="00BA53AD">
        <w:rPr>
          <w:rFonts w:ascii="標楷體" w:eastAsia="標楷體" w:hint="eastAsia"/>
          <w:color w:val="000080"/>
          <w:sz w:val="28"/>
          <w:szCs w:val="28"/>
          <w:u w:val="single"/>
        </w:rPr>
        <w:t>里高發二路</w:t>
      </w:r>
      <w:proofErr w:type="gramEnd"/>
      <w:r w:rsidR="00BA53AD" w:rsidRPr="00BA53AD">
        <w:rPr>
          <w:rFonts w:ascii="標楷體" w:eastAsia="標楷體" w:hint="eastAsia"/>
          <w:color w:val="000080"/>
          <w:sz w:val="28"/>
          <w:szCs w:val="28"/>
          <w:u w:val="single"/>
        </w:rPr>
        <w:t>360號</w:t>
      </w:r>
      <w:r w:rsidR="00BA53AD" w:rsidRPr="00BA53AD">
        <w:rPr>
          <w:rFonts w:ascii="標楷體" w:eastAsia="標楷體" w:hint="eastAsia"/>
          <w:color w:val="000080"/>
          <w:spacing w:val="-10"/>
          <w:sz w:val="28"/>
          <w:szCs w:val="28"/>
          <w:u w:val="single"/>
        </w:rPr>
        <w:t>(</w:t>
      </w:r>
      <w:proofErr w:type="gramStart"/>
      <w:r w:rsidR="00BA53AD" w:rsidRPr="00BA53AD">
        <w:rPr>
          <w:rFonts w:ascii="標楷體" w:eastAsia="標楷體" w:hint="eastAsia"/>
          <w:color w:val="000080"/>
          <w:spacing w:val="-10"/>
          <w:sz w:val="28"/>
          <w:szCs w:val="28"/>
          <w:u w:val="single"/>
        </w:rPr>
        <w:t>沙崙綠能示範</w:t>
      </w:r>
      <w:proofErr w:type="gramEnd"/>
      <w:r w:rsidR="00BA53AD" w:rsidRPr="00BA53AD">
        <w:rPr>
          <w:rFonts w:ascii="標楷體" w:eastAsia="標楷體" w:hint="eastAsia"/>
          <w:color w:val="000080"/>
          <w:spacing w:val="-10"/>
          <w:sz w:val="28"/>
          <w:szCs w:val="28"/>
          <w:u w:val="single"/>
        </w:rPr>
        <w:t>場域)、</w:t>
      </w:r>
      <w:r w:rsidR="00BA53AD" w:rsidRPr="00BA53AD">
        <w:rPr>
          <w:rFonts w:ascii="標楷體" w:eastAsia="標楷體" w:hint="eastAsia"/>
          <w:color w:val="000080"/>
          <w:sz w:val="28"/>
          <w:szCs w:val="28"/>
          <w:u w:val="single"/>
        </w:rPr>
        <w:t xml:space="preserve">          台南市六甲區工</w:t>
      </w:r>
      <w:proofErr w:type="gramStart"/>
      <w:r w:rsidR="00BA53AD" w:rsidRPr="00BA53AD">
        <w:rPr>
          <w:rFonts w:ascii="標楷體" w:eastAsia="標楷體" w:hint="eastAsia"/>
          <w:color w:val="000080"/>
          <w:sz w:val="28"/>
          <w:szCs w:val="28"/>
          <w:u w:val="single"/>
        </w:rPr>
        <w:t>研</w:t>
      </w:r>
      <w:proofErr w:type="gramEnd"/>
      <w:r w:rsidR="00BA53AD" w:rsidRPr="00BA53AD">
        <w:rPr>
          <w:rFonts w:ascii="標楷體" w:eastAsia="標楷體" w:hint="eastAsia"/>
          <w:color w:val="000080"/>
          <w:sz w:val="28"/>
          <w:szCs w:val="28"/>
          <w:u w:val="single"/>
        </w:rPr>
        <w:t>路8號</w:t>
      </w:r>
      <w:r w:rsidR="00BA53AD" w:rsidRPr="00BA53AD">
        <w:rPr>
          <w:rFonts w:ascii="標楷體" w:eastAsia="標楷體" w:hint="eastAsia"/>
          <w:color w:val="000080"/>
          <w:spacing w:val="-10"/>
          <w:sz w:val="28"/>
          <w:szCs w:val="28"/>
          <w:u w:val="single"/>
        </w:rPr>
        <w:t>(六甲院區)、</w:t>
      </w:r>
      <w:r w:rsidR="00BA53AD" w:rsidRPr="00BA53AD">
        <w:rPr>
          <w:rFonts w:ascii="標楷體" w:eastAsia="標楷體" w:hint="eastAsia"/>
          <w:color w:val="000080"/>
          <w:sz w:val="28"/>
          <w:szCs w:val="28"/>
          <w:u w:val="single"/>
        </w:rPr>
        <w:t>台南市安南區工業二路31號</w:t>
      </w:r>
      <w:r w:rsidR="00BA53AD" w:rsidRPr="00BA53AD">
        <w:rPr>
          <w:rFonts w:ascii="標楷體" w:eastAsia="標楷體" w:hint="eastAsia"/>
          <w:color w:val="000080"/>
          <w:spacing w:val="-10"/>
          <w:sz w:val="28"/>
          <w:szCs w:val="28"/>
          <w:u w:val="single"/>
        </w:rPr>
        <w:t>(創新園區)</w:t>
      </w:r>
      <w:r w:rsidRPr="0055132D">
        <w:rPr>
          <w:rFonts w:ascii="標楷體" w:eastAsia="標楷體" w:hAnsi="標楷體"/>
          <w:color w:val="000080"/>
          <w:sz w:val="28"/>
          <w:szCs w:val="28"/>
        </w:rPr>
        <w:t>清運廢棄物，並將廢棄</w:t>
      </w:r>
      <w:r w:rsidRPr="00A534C2">
        <w:rPr>
          <w:rFonts w:ascii="標楷體" w:eastAsia="標楷體" w:hAnsi="標楷體"/>
          <w:sz w:val="28"/>
          <w:szCs w:val="28"/>
        </w:rPr>
        <w:t>物</w:t>
      </w:r>
      <w:proofErr w:type="gramStart"/>
      <w:r w:rsidRPr="00A534C2">
        <w:rPr>
          <w:rFonts w:ascii="標楷體" w:eastAsia="標楷體" w:hAnsi="標楷體"/>
          <w:sz w:val="28"/>
          <w:szCs w:val="28"/>
        </w:rPr>
        <w:t>運至乙</w:t>
      </w:r>
      <w:r w:rsidRPr="00A534C2">
        <w:rPr>
          <w:rFonts w:ascii="標楷體" w:eastAsia="標楷體" w:hAnsi="標楷體" w:hint="eastAsia"/>
          <w:sz w:val="28"/>
          <w:szCs w:val="28"/>
        </w:rPr>
        <w:t>方</w:t>
      </w:r>
      <w:proofErr w:type="gramEnd"/>
      <w:r w:rsidRPr="00A534C2">
        <w:rPr>
          <w:rFonts w:ascii="標楷體" w:eastAsia="標楷體" w:hAnsi="標楷體" w:hint="eastAsia"/>
          <w:sz w:val="28"/>
          <w:szCs w:val="28"/>
        </w:rPr>
        <w:t>之處理廠指定地點；清理費用由</w:t>
      </w:r>
      <w:r w:rsidR="0091242C">
        <w:rPr>
          <w:rFonts w:ascii="標楷體" w:eastAsia="標楷體" w:hint="eastAsia"/>
          <w:color w:val="000080"/>
          <w:sz w:val="28"/>
          <w:szCs w:val="28"/>
          <w:u w:val="single"/>
        </w:rPr>
        <w:t xml:space="preserve">             </w:t>
      </w:r>
      <w:r>
        <w:rPr>
          <w:rFonts w:ascii="標楷體" w:eastAsia="標楷體" w:hint="eastAsia"/>
          <w:color w:val="000080"/>
          <w:sz w:val="28"/>
          <w:szCs w:val="28"/>
          <w:u w:val="single"/>
        </w:rPr>
        <w:t>有限公司</w:t>
      </w:r>
      <w:r w:rsidRPr="00A534C2">
        <w:rPr>
          <w:rFonts w:ascii="標楷體" w:eastAsia="標楷體" w:hint="eastAsia"/>
          <w:sz w:val="28"/>
          <w:szCs w:val="28"/>
        </w:rPr>
        <w:t>代收代付</w:t>
      </w:r>
      <w:r w:rsidRPr="00A534C2">
        <w:rPr>
          <w:rFonts w:ascii="標楷體" w:eastAsia="標楷體"/>
          <w:sz w:val="28"/>
          <w:szCs w:val="28"/>
        </w:rPr>
        <w:t> </w:t>
      </w:r>
      <w:r w:rsidRPr="00A534C2">
        <w:rPr>
          <w:rFonts w:ascii="標楷體" w:eastAsia="標楷體" w:hint="eastAsia"/>
          <w:sz w:val="28"/>
          <w:szCs w:val="28"/>
        </w:rPr>
        <w:t>。</w:t>
      </w:r>
    </w:p>
    <w:p w14:paraId="029F8AFC" w14:textId="77777777" w:rsidR="00564102" w:rsidRPr="00F260B9" w:rsidRDefault="00564102" w:rsidP="00564102">
      <w:pPr>
        <w:spacing w:line="400" w:lineRule="exact"/>
        <w:ind w:leftChars="466" w:left="1734" w:hangingChars="220" w:hanging="616"/>
        <w:jc w:val="both"/>
        <w:rPr>
          <w:rFonts w:ascii="標楷體" w:eastAsia="標楷體"/>
          <w:sz w:val="28"/>
        </w:rPr>
      </w:pPr>
      <w:r w:rsidRPr="00F260B9">
        <w:rPr>
          <w:rFonts w:ascii="標楷體" w:eastAsia="標楷體" w:hint="eastAsia"/>
          <w:sz w:val="28"/>
        </w:rPr>
        <w:t>二、收集頻率、進廠規定、</w:t>
      </w:r>
      <w:proofErr w:type="gramStart"/>
      <w:r w:rsidRPr="00F260B9">
        <w:rPr>
          <w:rFonts w:ascii="標楷體" w:eastAsia="標楷體" w:hint="eastAsia"/>
          <w:sz w:val="28"/>
        </w:rPr>
        <w:t>磅單依據</w:t>
      </w:r>
      <w:proofErr w:type="gramEnd"/>
      <w:r w:rsidRPr="00F260B9">
        <w:rPr>
          <w:rFonts w:ascii="標楷體" w:eastAsia="標楷體" w:hint="eastAsia"/>
          <w:sz w:val="28"/>
        </w:rPr>
        <w:t>：</w:t>
      </w:r>
    </w:p>
    <w:p w14:paraId="3DA393B4" w14:textId="77777777" w:rsidR="00564102" w:rsidRPr="00F95637" w:rsidRDefault="00564102" w:rsidP="00564102">
      <w:pPr>
        <w:spacing w:line="400" w:lineRule="exact"/>
        <w:ind w:leftChars="700" w:left="2520" w:hangingChars="300" w:hanging="840"/>
        <w:jc w:val="both"/>
        <w:rPr>
          <w:rFonts w:ascii="標楷體" w:eastAsia="標楷體" w:hAnsi="標楷體"/>
          <w:sz w:val="28"/>
          <w:szCs w:val="28"/>
        </w:rPr>
      </w:pPr>
      <w:r w:rsidRPr="004163ED">
        <w:rPr>
          <w:rFonts w:ascii="標楷體" w:eastAsia="標楷體" w:hAnsi="標楷體" w:hint="eastAsia"/>
          <w:sz w:val="28"/>
        </w:rPr>
        <w:t>（一）甲方產生之</w:t>
      </w:r>
      <w:r w:rsidRPr="004163ED">
        <w:rPr>
          <w:rFonts w:ascii="標楷體" w:eastAsia="標楷體" w:hAnsi="標楷體" w:hint="eastAsia"/>
          <w:sz w:val="28"/>
          <w:szCs w:val="28"/>
        </w:rPr>
        <w:t>事業廢棄物</w:t>
      </w:r>
      <w:r w:rsidRPr="004163ED">
        <w:rPr>
          <w:rFonts w:ascii="標楷體" w:eastAsia="標楷體" w:hAnsi="標楷體" w:hint="eastAsia"/>
          <w:sz w:val="28"/>
        </w:rPr>
        <w:t>原則上</w:t>
      </w:r>
      <w:r w:rsidRPr="004163ED">
        <w:rPr>
          <w:rFonts w:ascii="標楷體" w:eastAsia="標楷體" w:hAnsi="標楷體"/>
          <w:sz w:val="28"/>
        </w:rPr>
        <w:t>經收集</w:t>
      </w:r>
      <w:r w:rsidRPr="004163ED">
        <w:rPr>
          <w:rFonts w:ascii="標楷體" w:eastAsia="標楷體" w:hAnsi="標楷體" w:hint="eastAsia"/>
          <w:sz w:val="28"/>
        </w:rPr>
        <w:t>滿一批次時，</w:t>
      </w:r>
      <w:r w:rsidRPr="004163ED">
        <w:rPr>
          <w:rFonts w:ascii="標楷體" w:eastAsia="標楷體" w:hAnsi="標楷體" w:hint="eastAsia"/>
          <w:sz w:val="28"/>
          <w:szCs w:val="28"/>
        </w:rPr>
        <w:t>清除公司應於</w:t>
      </w:r>
      <w:r w:rsidRPr="004163ED">
        <w:rPr>
          <w:rFonts w:ascii="標楷體" w:eastAsia="標楷體" w:hAnsi="標楷體"/>
          <w:sz w:val="28"/>
          <w:szCs w:val="28"/>
        </w:rPr>
        <w:t>甲方之事業廢棄物</w:t>
      </w:r>
      <w:r w:rsidRPr="004163ED">
        <w:rPr>
          <w:rFonts w:ascii="標楷體" w:eastAsia="標楷體" w:hAnsi="標楷體" w:hint="eastAsia"/>
          <w:sz w:val="28"/>
          <w:szCs w:val="28"/>
        </w:rPr>
        <w:t>進廠前</w:t>
      </w:r>
      <w:r>
        <w:rPr>
          <w:rFonts w:ascii="標楷體" w:eastAsia="標楷體" w:hAnsi="標楷體"/>
          <w:color w:val="000080"/>
          <w:sz w:val="28"/>
          <w:szCs w:val="28"/>
          <w:u w:val="single"/>
        </w:rPr>
        <w:t>60日</w:t>
      </w:r>
      <w:r w:rsidRPr="00F95637">
        <w:rPr>
          <w:rFonts w:ascii="標楷體" w:eastAsia="標楷體" w:hAnsi="標楷體" w:hint="eastAsia"/>
          <w:sz w:val="28"/>
          <w:szCs w:val="28"/>
        </w:rPr>
        <w:t>通知</w:t>
      </w:r>
      <w:r w:rsidRPr="00F95637">
        <w:rPr>
          <w:rFonts w:ascii="標楷體" w:eastAsia="標楷體" w:hAnsi="標楷體"/>
          <w:sz w:val="28"/>
          <w:szCs w:val="28"/>
        </w:rPr>
        <w:t>乙方</w:t>
      </w:r>
      <w:r w:rsidRPr="00F95637">
        <w:rPr>
          <w:rFonts w:ascii="標楷體" w:eastAsia="標楷體" w:hAnsi="標楷體" w:hint="eastAsia"/>
          <w:sz w:val="28"/>
          <w:szCs w:val="28"/>
        </w:rPr>
        <w:t>，如未於上述時間內通知乙方，而廢棄物有需求欲進廠，</w:t>
      </w:r>
      <w:proofErr w:type="gramStart"/>
      <w:r w:rsidRPr="00F95637">
        <w:rPr>
          <w:rFonts w:ascii="標楷體" w:eastAsia="標楷體" w:hAnsi="標楷體" w:hint="eastAsia"/>
          <w:sz w:val="28"/>
          <w:szCs w:val="28"/>
        </w:rPr>
        <w:t>應經乙方</w:t>
      </w:r>
      <w:proofErr w:type="gramEnd"/>
      <w:r w:rsidRPr="00F95637">
        <w:rPr>
          <w:rFonts w:ascii="標楷體" w:eastAsia="標楷體" w:hAnsi="標楷體" w:hint="eastAsia"/>
          <w:sz w:val="28"/>
          <w:szCs w:val="28"/>
        </w:rPr>
        <w:t>同意後，始得進廠，廢棄物進入乙方處理廠後，清除公司須遵守乙方之廠內作業規定。</w:t>
      </w:r>
    </w:p>
    <w:p w14:paraId="47663609" w14:textId="77777777" w:rsidR="00564102" w:rsidRDefault="00564102" w:rsidP="00564102">
      <w:pPr>
        <w:spacing w:line="400" w:lineRule="exact"/>
        <w:ind w:leftChars="700" w:left="2520" w:hangingChars="300" w:hanging="840"/>
        <w:jc w:val="both"/>
        <w:rPr>
          <w:rFonts w:ascii="標楷體" w:eastAsia="標楷體" w:hAnsi="標楷體"/>
          <w:sz w:val="28"/>
          <w:szCs w:val="28"/>
        </w:rPr>
      </w:pPr>
      <w:r w:rsidRPr="00F260B9">
        <w:rPr>
          <w:rFonts w:ascii="標楷體" w:eastAsia="標楷體" w:hint="eastAsia"/>
          <w:sz w:val="28"/>
        </w:rPr>
        <w:t>（二）</w:t>
      </w:r>
      <w:r w:rsidRPr="00F260B9">
        <w:rPr>
          <w:rFonts w:ascii="標楷體" w:eastAsia="標楷體" w:hAnsi="標楷體" w:hint="eastAsia"/>
          <w:sz w:val="28"/>
          <w:szCs w:val="28"/>
        </w:rPr>
        <w:t>甲、乙雙方同意進廠之廢棄物</w:t>
      </w:r>
      <w:proofErr w:type="gramStart"/>
      <w:r w:rsidRPr="00EA2795">
        <w:rPr>
          <w:rFonts w:ascii="標楷體" w:eastAsia="標楷體" w:hAnsi="標楷體" w:hint="eastAsia"/>
          <w:color w:val="000080"/>
          <w:sz w:val="28"/>
          <w:szCs w:val="28"/>
        </w:rPr>
        <w:t>重量磅單依據</w:t>
      </w:r>
      <w:proofErr w:type="gramEnd"/>
      <w:r>
        <w:rPr>
          <w:rFonts w:ascii="標楷體" w:eastAsia="標楷體" w:hAnsi="標楷體" w:hint="eastAsia"/>
          <w:color w:val="000080"/>
          <w:sz w:val="28"/>
          <w:szCs w:val="28"/>
          <w:u w:val="single"/>
        </w:rPr>
        <w:t>乙方</w:t>
      </w:r>
      <w:r w:rsidRPr="00EA2795">
        <w:rPr>
          <w:rFonts w:ascii="標楷體" w:eastAsia="標楷體" w:hAnsi="標楷體" w:hint="eastAsia"/>
          <w:color w:val="000080"/>
          <w:sz w:val="28"/>
          <w:szCs w:val="28"/>
        </w:rPr>
        <w:t>磅秤</w:t>
      </w:r>
      <w:r w:rsidRPr="00F260B9">
        <w:rPr>
          <w:rFonts w:ascii="標楷體" w:eastAsia="標楷體" w:hAnsi="標楷體" w:hint="eastAsia"/>
          <w:sz w:val="28"/>
          <w:szCs w:val="28"/>
        </w:rPr>
        <w:t>處之過磅紀錄單為</w:t>
      </w:r>
      <w:proofErr w:type="gramStart"/>
      <w:r w:rsidRPr="00F260B9">
        <w:rPr>
          <w:rFonts w:ascii="標楷體" w:eastAsia="標楷體" w:hAnsi="標楷體" w:hint="eastAsia"/>
          <w:sz w:val="28"/>
          <w:szCs w:val="28"/>
        </w:rPr>
        <w:t>準</w:t>
      </w:r>
      <w:proofErr w:type="gramEnd"/>
      <w:r w:rsidRPr="00F260B9">
        <w:rPr>
          <w:rFonts w:ascii="標楷體" w:eastAsia="標楷體" w:hAnsi="標楷體" w:hint="eastAsia"/>
          <w:sz w:val="28"/>
          <w:szCs w:val="28"/>
        </w:rPr>
        <w:t>，並作為</w:t>
      </w:r>
      <w:r w:rsidRPr="00950D18">
        <w:rPr>
          <w:rFonts w:ascii="標楷體" w:eastAsia="標楷體" w:hAnsi="標楷體" w:hint="eastAsia"/>
          <w:color w:val="000080"/>
          <w:sz w:val="28"/>
          <w:szCs w:val="28"/>
        </w:rPr>
        <w:t>請款之依據</w:t>
      </w:r>
      <w:r w:rsidRPr="00F95637">
        <w:rPr>
          <w:rFonts w:ascii="標楷體" w:eastAsia="標楷體" w:hAnsi="標楷體" w:hint="eastAsia"/>
          <w:sz w:val="28"/>
          <w:szCs w:val="28"/>
        </w:rPr>
        <w:t>。甲、乙雙方得派</w:t>
      </w:r>
      <w:r w:rsidRPr="00F260B9">
        <w:rPr>
          <w:rFonts w:ascii="標楷體" w:eastAsia="標楷體" w:hAnsi="標楷體" w:hint="eastAsia"/>
          <w:sz w:val="28"/>
          <w:szCs w:val="28"/>
        </w:rPr>
        <w:t>員會同過磅。</w:t>
      </w:r>
    </w:p>
    <w:p w14:paraId="3733D95A" w14:textId="77777777" w:rsidR="00564102" w:rsidRPr="00F95637" w:rsidRDefault="00564102" w:rsidP="00564102">
      <w:pPr>
        <w:widowControl/>
        <w:spacing w:line="400" w:lineRule="exact"/>
        <w:ind w:leftChars="700" w:left="2520" w:hangingChars="300" w:hanging="840"/>
        <w:jc w:val="both"/>
        <w:rPr>
          <w:rFonts w:ascii="標楷體" w:eastAsia="標楷體" w:hAnsi="標楷體"/>
          <w:kern w:val="0"/>
          <w:sz w:val="28"/>
          <w:szCs w:val="28"/>
        </w:rPr>
      </w:pPr>
      <w:r w:rsidRPr="00F95637">
        <w:rPr>
          <w:rFonts w:ascii="標楷體" w:eastAsia="標楷體" w:hAnsi="標楷體" w:hint="eastAsia"/>
          <w:sz w:val="28"/>
          <w:szCs w:val="28"/>
        </w:rPr>
        <w:t>（三）</w:t>
      </w:r>
      <w:r w:rsidRPr="00F95637">
        <w:rPr>
          <w:rFonts w:ascii="標楷體" w:eastAsia="標楷體" w:hAnsi="標楷體" w:hint="eastAsia"/>
          <w:kern w:val="0"/>
          <w:sz w:val="28"/>
          <w:szCs w:val="28"/>
        </w:rPr>
        <w:t>乙方不提供廢棄物之盛裝容器。</w:t>
      </w:r>
    </w:p>
    <w:p w14:paraId="5B26229E" w14:textId="77777777" w:rsidR="00564102" w:rsidRPr="00A534C2" w:rsidRDefault="00564102" w:rsidP="00564102">
      <w:pPr>
        <w:spacing w:line="400" w:lineRule="exact"/>
        <w:ind w:leftChars="466" w:left="1734" w:hangingChars="220" w:hanging="616"/>
        <w:jc w:val="both"/>
        <w:rPr>
          <w:rFonts w:ascii="標楷體" w:eastAsia="標楷體"/>
          <w:sz w:val="28"/>
        </w:rPr>
      </w:pPr>
      <w:r w:rsidRPr="00A534C2">
        <w:rPr>
          <w:rFonts w:ascii="標楷體" w:eastAsia="標楷體" w:hint="eastAsia"/>
          <w:sz w:val="28"/>
        </w:rPr>
        <w:t>三、</w:t>
      </w:r>
      <w:r w:rsidRPr="00A534C2">
        <w:rPr>
          <w:rFonts w:ascii="標楷體" w:eastAsia="標楷體" w:hAnsi="標楷體"/>
          <w:sz w:val="28"/>
          <w:szCs w:val="28"/>
        </w:rPr>
        <w:t>處理之</w:t>
      </w:r>
      <w:r w:rsidRPr="00A534C2">
        <w:rPr>
          <w:rFonts w:ascii="標楷體" w:eastAsia="標楷體" w:hAnsi="標楷體" w:hint="eastAsia"/>
          <w:sz w:val="28"/>
          <w:szCs w:val="28"/>
        </w:rPr>
        <w:t>方法</w:t>
      </w:r>
      <w:r w:rsidRPr="00A534C2">
        <w:rPr>
          <w:rFonts w:ascii="標楷體" w:eastAsia="標楷體" w:hAnsi="標楷體"/>
          <w:sz w:val="28"/>
          <w:szCs w:val="28"/>
        </w:rPr>
        <w:t>、設備</w:t>
      </w:r>
      <w:r w:rsidRPr="00A534C2">
        <w:rPr>
          <w:rFonts w:ascii="標楷體" w:eastAsia="標楷體" w:hAnsi="標楷體" w:hint="eastAsia"/>
          <w:sz w:val="28"/>
          <w:szCs w:val="28"/>
        </w:rPr>
        <w:t>及</w:t>
      </w:r>
      <w:r w:rsidRPr="00A534C2">
        <w:rPr>
          <w:rFonts w:ascii="標楷體" w:eastAsia="標楷體" w:hAnsi="標楷體"/>
          <w:sz w:val="28"/>
          <w:szCs w:val="28"/>
        </w:rPr>
        <w:t>場所</w:t>
      </w:r>
    </w:p>
    <w:p w14:paraId="610AE7D4" w14:textId="77777777" w:rsidR="00564102" w:rsidRPr="00EA2795" w:rsidRDefault="00564102" w:rsidP="00564102">
      <w:pPr>
        <w:pStyle w:val="-1"/>
        <w:spacing w:beforeLines="0" w:before="0" w:afterLines="0" w:after="0" w:line="400" w:lineRule="exact"/>
        <w:ind w:leftChars="700" w:left="2548" w:hangingChars="310" w:hanging="868"/>
        <w:rPr>
          <w:color w:val="000080"/>
          <w:sz w:val="28"/>
        </w:rPr>
      </w:pPr>
      <w:r w:rsidRPr="00A534C2">
        <w:rPr>
          <w:rFonts w:hint="eastAsia"/>
          <w:sz w:val="28"/>
        </w:rPr>
        <w:t>（一）處理方法及最終處置：</w:t>
      </w:r>
      <w:r w:rsidRPr="002B3D0F">
        <w:rPr>
          <w:rFonts w:hint="eastAsia"/>
          <w:color w:val="000080"/>
          <w:sz w:val="28"/>
          <w:u w:val="single"/>
        </w:rPr>
        <w:t>中間處理(</w:t>
      </w:r>
      <w:r>
        <w:rPr>
          <w:rFonts w:hint="eastAsia"/>
          <w:color w:val="000080"/>
          <w:sz w:val="28"/>
          <w:u w:val="single"/>
        </w:rPr>
        <w:t>焚化、化學</w:t>
      </w:r>
      <w:r w:rsidRPr="002B3D0F">
        <w:rPr>
          <w:rFonts w:hint="eastAsia"/>
          <w:color w:val="000080"/>
          <w:sz w:val="28"/>
          <w:u w:val="single"/>
        </w:rPr>
        <w:t>)</w:t>
      </w:r>
    </w:p>
    <w:p w14:paraId="7A6CA773" w14:textId="77777777" w:rsidR="00564102" w:rsidRDefault="00564102" w:rsidP="00564102">
      <w:pPr>
        <w:pStyle w:val="-1"/>
        <w:spacing w:beforeLines="0" w:before="0" w:afterLines="0" w:after="0" w:line="400" w:lineRule="exact"/>
        <w:ind w:leftChars="2240" w:left="5376"/>
        <w:rPr>
          <w:sz w:val="28"/>
        </w:rPr>
      </w:pPr>
      <w:r w:rsidRPr="00A534C2">
        <w:rPr>
          <w:rFonts w:hint="eastAsia"/>
          <w:sz w:val="28"/>
        </w:rPr>
        <w:t>最終處置(掩埋)</w:t>
      </w:r>
    </w:p>
    <w:p w14:paraId="3560D526" w14:textId="77777777" w:rsidR="00564102" w:rsidRPr="00F95637" w:rsidRDefault="00564102" w:rsidP="00564102">
      <w:pPr>
        <w:pStyle w:val="-1"/>
        <w:spacing w:beforeLines="0" w:before="0" w:afterLines="0" w:after="0" w:line="400" w:lineRule="exact"/>
        <w:ind w:leftChars="700" w:left="2520" w:hangingChars="300" w:hanging="840"/>
        <w:rPr>
          <w:sz w:val="28"/>
          <w:szCs w:val="28"/>
        </w:rPr>
      </w:pPr>
      <w:r w:rsidRPr="00A534C2">
        <w:rPr>
          <w:rFonts w:hint="eastAsia"/>
          <w:sz w:val="28"/>
          <w:szCs w:val="28"/>
        </w:rPr>
        <w:t>（</w:t>
      </w:r>
      <w:r w:rsidRPr="00F95637">
        <w:rPr>
          <w:rFonts w:hint="eastAsia"/>
          <w:sz w:val="28"/>
          <w:szCs w:val="28"/>
        </w:rPr>
        <w:t>二</w:t>
      </w:r>
      <w:r w:rsidRPr="00A534C2">
        <w:rPr>
          <w:rFonts w:hint="eastAsia"/>
          <w:sz w:val="28"/>
          <w:szCs w:val="28"/>
        </w:rPr>
        <w:t>）</w:t>
      </w:r>
      <w:r w:rsidRPr="00F95637">
        <w:rPr>
          <w:rFonts w:hint="eastAsia"/>
          <w:sz w:val="28"/>
          <w:szCs w:val="28"/>
        </w:rPr>
        <w:t>處理期限:中間處理(焚化、化學)為60天，中間處理(固化)及最終處置(掩埋)為30天。</w:t>
      </w:r>
    </w:p>
    <w:p w14:paraId="5EDDDBB5" w14:textId="77777777" w:rsidR="00564102" w:rsidRPr="00A534C2" w:rsidRDefault="00564102" w:rsidP="00564102">
      <w:pPr>
        <w:pStyle w:val="-1"/>
        <w:spacing w:beforeLines="0" w:before="0" w:afterLines="0" w:after="0" w:line="400" w:lineRule="exact"/>
        <w:ind w:leftChars="700" w:left="2548" w:hangingChars="310" w:hanging="868"/>
        <w:rPr>
          <w:sz w:val="28"/>
          <w:szCs w:val="28"/>
        </w:rPr>
      </w:pPr>
      <w:r w:rsidRPr="00A534C2">
        <w:rPr>
          <w:rFonts w:hint="eastAsia"/>
          <w:sz w:val="28"/>
          <w:szCs w:val="28"/>
        </w:rPr>
        <w:lastRenderedPageBreak/>
        <w:t>（</w:t>
      </w:r>
      <w:r>
        <w:rPr>
          <w:rFonts w:hint="eastAsia"/>
          <w:sz w:val="28"/>
          <w:szCs w:val="28"/>
        </w:rPr>
        <w:t>三</w:t>
      </w:r>
      <w:r w:rsidRPr="00A534C2">
        <w:rPr>
          <w:rFonts w:hint="eastAsia"/>
          <w:sz w:val="28"/>
          <w:szCs w:val="28"/>
        </w:rPr>
        <w:t>）處理設備及場所：</w:t>
      </w:r>
    </w:p>
    <w:p w14:paraId="0042A4D8" w14:textId="73A87CC0" w:rsidR="00564102" w:rsidRPr="00A534C2" w:rsidRDefault="0091242C" w:rsidP="00564102">
      <w:pPr>
        <w:spacing w:line="400" w:lineRule="exact"/>
        <w:ind w:leftChars="1060" w:left="2544"/>
        <w:jc w:val="both"/>
        <w:rPr>
          <w:rFonts w:ascii="標楷體" w:eastAsia="標楷體" w:hAnsi="標楷體"/>
          <w:sz w:val="28"/>
          <w:szCs w:val="28"/>
        </w:rPr>
      </w:pPr>
      <w:r>
        <w:rPr>
          <w:rFonts w:ascii="標楷體" w:eastAsia="標楷體" w:hint="eastAsia"/>
          <w:sz w:val="28"/>
          <w:szCs w:val="28"/>
          <w:u w:val="single"/>
        </w:rPr>
        <w:t xml:space="preserve">                </w:t>
      </w:r>
      <w:r w:rsidR="00564102" w:rsidRPr="00A534C2">
        <w:rPr>
          <w:rFonts w:ascii="標楷體" w:eastAsia="標楷體" w:hint="eastAsia"/>
          <w:sz w:val="28"/>
          <w:szCs w:val="28"/>
        </w:rPr>
        <w:t>處理廠</w:t>
      </w:r>
      <w:r w:rsidR="00564102" w:rsidRPr="00A534C2">
        <w:rPr>
          <w:rFonts w:ascii="標楷體" w:eastAsia="標楷體" w:hAnsi="標楷體" w:hint="eastAsia"/>
          <w:sz w:val="28"/>
          <w:szCs w:val="28"/>
        </w:rPr>
        <w:t>，地址：</w:t>
      </w:r>
      <w:r>
        <w:rPr>
          <w:rFonts w:ascii="標楷體" w:eastAsia="標楷體" w:hAnsi="標楷體" w:hint="eastAsia"/>
          <w:sz w:val="28"/>
          <w:szCs w:val="28"/>
          <w:u w:val="single"/>
        </w:rPr>
        <w:t xml:space="preserve">             </w:t>
      </w:r>
      <w:r w:rsidR="00564102" w:rsidRPr="00A534C2">
        <w:rPr>
          <w:rFonts w:ascii="標楷體" w:eastAsia="標楷體" w:hAnsi="標楷體"/>
          <w:sz w:val="28"/>
          <w:szCs w:val="28"/>
        </w:rPr>
        <w:t>號。</w:t>
      </w:r>
    </w:p>
    <w:p w14:paraId="17BAB023" w14:textId="77777777" w:rsidR="00564102" w:rsidRPr="00A534C2" w:rsidRDefault="00564102" w:rsidP="00564102">
      <w:pPr>
        <w:pStyle w:val="-1"/>
        <w:spacing w:beforeLines="0" w:before="0" w:afterLines="0" w:after="0" w:line="400" w:lineRule="exact"/>
        <w:ind w:leftChars="700" w:left="2520" w:hangingChars="300" w:hanging="840"/>
        <w:rPr>
          <w:sz w:val="28"/>
          <w:szCs w:val="28"/>
        </w:rPr>
      </w:pPr>
      <w:r>
        <w:rPr>
          <w:rFonts w:hint="eastAsia"/>
          <w:sz w:val="28"/>
          <w:szCs w:val="28"/>
        </w:rPr>
        <w:t>（四</w:t>
      </w:r>
      <w:r w:rsidRPr="00A534C2">
        <w:rPr>
          <w:rFonts w:hint="eastAsia"/>
          <w:sz w:val="28"/>
          <w:szCs w:val="28"/>
        </w:rPr>
        <w:t>）</w:t>
      </w:r>
      <w:proofErr w:type="gramStart"/>
      <w:r w:rsidRPr="00A534C2">
        <w:rPr>
          <w:rFonts w:hint="eastAsia"/>
          <w:sz w:val="28"/>
          <w:szCs w:val="28"/>
        </w:rPr>
        <w:t>經乙方</w:t>
      </w:r>
      <w:proofErr w:type="gramEnd"/>
      <w:r w:rsidRPr="00A534C2">
        <w:rPr>
          <w:rFonts w:hint="eastAsia"/>
          <w:sz w:val="28"/>
          <w:szCs w:val="28"/>
        </w:rPr>
        <w:t>處理</w:t>
      </w:r>
      <w:proofErr w:type="gramStart"/>
      <w:r w:rsidRPr="00A534C2">
        <w:rPr>
          <w:rFonts w:hint="eastAsia"/>
          <w:sz w:val="28"/>
          <w:szCs w:val="28"/>
        </w:rPr>
        <w:t>後之灰渣</w:t>
      </w:r>
      <w:proofErr w:type="gramEnd"/>
      <w:r w:rsidRPr="00A534C2">
        <w:rPr>
          <w:rFonts w:hint="eastAsia"/>
          <w:sz w:val="28"/>
          <w:szCs w:val="28"/>
        </w:rPr>
        <w:t>、飛灰及殘渣等廢棄物，由乙方自行或委託合格之處理機構進行最終處置。</w:t>
      </w:r>
    </w:p>
    <w:p w14:paraId="7003F4FF" w14:textId="77777777" w:rsidR="00564102" w:rsidRPr="00A534C2" w:rsidRDefault="00564102" w:rsidP="00564102">
      <w:pPr>
        <w:spacing w:line="400" w:lineRule="exact"/>
        <w:ind w:leftChars="466" w:left="1734" w:hangingChars="220" w:hanging="616"/>
        <w:jc w:val="both"/>
        <w:rPr>
          <w:rFonts w:ascii="標楷體" w:eastAsia="標楷體" w:hAnsi="標楷體"/>
          <w:sz w:val="28"/>
          <w:szCs w:val="28"/>
        </w:rPr>
      </w:pPr>
      <w:r w:rsidRPr="00A534C2">
        <w:rPr>
          <w:rFonts w:ascii="標楷體" w:eastAsia="標楷體" w:hAnsi="標楷體" w:hint="eastAsia"/>
          <w:sz w:val="28"/>
          <w:szCs w:val="28"/>
        </w:rPr>
        <w:t>四、分類標準與盛裝：</w:t>
      </w:r>
    </w:p>
    <w:p w14:paraId="62DAD161" w14:textId="77777777" w:rsidR="00564102" w:rsidRPr="00A534C2" w:rsidRDefault="00564102" w:rsidP="00564102">
      <w:pPr>
        <w:pStyle w:val="-1"/>
        <w:spacing w:beforeLines="0" w:before="0" w:afterLines="0" w:after="0" w:line="400" w:lineRule="exact"/>
        <w:ind w:leftChars="700" w:left="2520" w:hangingChars="300" w:hanging="840"/>
        <w:rPr>
          <w:sz w:val="28"/>
          <w:szCs w:val="28"/>
        </w:rPr>
      </w:pPr>
      <w:r w:rsidRPr="00A534C2">
        <w:rPr>
          <w:rFonts w:hint="eastAsia"/>
          <w:sz w:val="28"/>
          <w:szCs w:val="28"/>
        </w:rPr>
        <w:t>（一）甲方須將委託處理之廢棄物依廢棄物清理法之相關規定及乙方規定分類、標示、盛裝。另有害事業廢棄物應以固定包裝材料或容器密封盛裝，分類編號，標示產生廢棄物之機構名稱、貯存日期、數量、成分及區別有害事業廢棄物特性之標誌，甲方並應將申報資料隨同廢棄物</w:t>
      </w:r>
      <w:proofErr w:type="gramStart"/>
      <w:r w:rsidRPr="00A534C2">
        <w:rPr>
          <w:rFonts w:hint="eastAsia"/>
          <w:sz w:val="28"/>
          <w:szCs w:val="28"/>
        </w:rPr>
        <w:t>交予乙方</w:t>
      </w:r>
      <w:proofErr w:type="gramEnd"/>
      <w:r w:rsidRPr="00A534C2">
        <w:rPr>
          <w:rFonts w:hint="eastAsia"/>
          <w:sz w:val="28"/>
          <w:szCs w:val="28"/>
        </w:rPr>
        <w:t>，甲方並應就所申報資料依法負一切絕對之責任。</w:t>
      </w:r>
    </w:p>
    <w:p w14:paraId="7F9F541F" w14:textId="77777777" w:rsidR="00564102" w:rsidRPr="00A534C2" w:rsidRDefault="00564102" w:rsidP="00564102">
      <w:pPr>
        <w:pStyle w:val="-1"/>
        <w:spacing w:beforeLines="0" w:before="0" w:afterLines="0" w:after="0" w:line="400" w:lineRule="exact"/>
        <w:ind w:leftChars="700" w:left="2520" w:hangingChars="300" w:hanging="840"/>
        <w:rPr>
          <w:sz w:val="28"/>
          <w:szCs w:val="28"/>
        </w:rPr>
      </w:pPr>
      <w:r w:rsidRPr="00A534C2">
        <w:rPr>
          <w:rFonts w:cs="Times New Roman" w:hint="eastAsia"/>
          <w:sz w:val="28"/>
          <w:szCs w:val="28"/>
        </w:rPr>
        <w:t>（二）</w:t>
      </w:r>
      <w:r w:rsidRPr="00A534C2">
        <w:rPr>
          <w:rFonts w:hint="eastAsia"/>
          <w:sz w:val="28"/>
          <w:szCs w:val="28"/>
        </w:rPr>
        <w:t>甲方廢棄物進入乙方處理廠，乙方應根據甲方之廢棄物申報資料，立即進行初步檢視與化驗廢棄物種類與性質是否初步符合，若不符合本契約約定及甲方所申報資料內容，則乙方得拒絕處理該項廢棄物，退運費用由甲方負責。</w:t>
      </w:r>
    </w:p>
    <w:p w14:paraId="1E6B19F5" w14:textId="77777777" w:rsidR="00564102" w:rsidRPr="00A534C2" w:rsidRDefault="00564102" w:rsidP="00564102">
      <w:pPr>
        <w:pStyle w:val="-1"/>
        <w:spacing w:beforeLines="0" w:before="0" w:afterLines="0" w:after="0" w:line="400" w:lineRule="exact"/>
        <w:ind w:leftChars="700" w:left="2520" w:hangingChars="300" w:hanging="840"/>
        <w:rPr>
          <w:sz w:val="28"/>
          <w:szCs w:val="28"/>
        </w:rPr>
      </w:pPr>
      <w:r w:rsidRPr="00A534C2">
        <w:rPr>
          <w:rFonts w:hint="eastAsia"/>
          <w:sz w:val="28"/>
          <w:szCs w:val="28"/>
        </w:rPr>
        <w:t>（三）乙方以上述程序初步檢視與化驗送廠廢棄物之結果，若初步符合甲方所申報資料，則乙方准許甲方廢棄物清</w:t>
      </w:r>
      <w:proofErr w:type="gramStart"/>
      <w:r w:rsidRPr="00A534C2">
        <w:rPr>
          <w:rFonts w:hint="eastAsia"/>
          <w:sz w:val="28"/>
          <w:szCs w:val="28"/>
        </w:rPr>
        <w:t>運至乙方</w:t>
      </w:r>
      <w:proofErr w:type="gramEnd"/>
      <w:r w:rsidRPr="00A534C2">
        <w:rPr>
          <w:rFonts w:hint="eastAsia"/>
          <w:sz w:val="28"/>
          <w:szCs w:val="28"/>
        </w:rPr>
        <w:t>所規定之存放地點卸下。</w:t>
      </w:r>
    </w:p>
    <w:p w14:paraId="0DCF86AD" w14:textId="77777777" w:rsidR="00564102" w:rsidRPr="00A534C2" w:rsidRDefault="00564102" w:rsidP="00564102">
      <w:pPr>
        <w:spacing w:line="400" w:lineRule="exact"/>
        <w:ind w:leftChars="466" w:left="1734" w:hangingChars="220" w:hanging="616"/>
        <w:rPr>
          <w:rFonts w:eastAsia="標楷體"/>
          <w:sz w:val="28"/>
          <w:szCs w:val="28"/>
        </w:rPr>
      </w:pPr>
      <w:r w:rsidRPr="00A534C2">
        <w:rPr>
          <w:rFonts w:ascii="標楷體" w:eastAsia="標楷體" w:hAnsi="標楷體" w:hint="eastAsia"/>
          <w:sz w:val="28"/>
          <w:szCs w:val="28"/>
        </w:rPr>
        <w:t>五、甲、乙雙方應依「廢棄物清理法」、「經濟部輔導設置事業廢棄物清除處理設施管理辦法」、「公民營廢棄物</w:t>
      </w:r>
      <w:r>
        <w:rPr>
          <w:rFonts w:ascii="標楷體" w:eastAsia="標楷體" w:hAnsi="標楷體" w:hint="eastAsia"/>
          <w:sz w:val="28"/>
          <w:szCs w:val="28"/>
        </w:rPr>
        <w:t>清除</w:t>
      </w:r>
      <w:r w:rsidRPr="00A534C2">
        <w:rPr>
          <w:rFonts w:ascii="標楷體" w:eastAsia="標楷體" w:hAnsi="標楷體" w:hint="eastAsia"/>
          <w:sz w:val="28"/>
          <w:szCs w:val="28"/>
        </w:rPr>
        <w:t>處理機構許可管理辦法」及「事業廢棄物貯存</w:t>
      </w:r>
      <w:r>
        <w:rPr>
          <w:rFonts w:ascii="標楷體" w:eastAsia="標楷體" w:hAnsi="標楷體" w:hint="eastAsia"/>
          <w:sz w:val="28"/>
          <w:szCs w:val="28"/>
        </w:rPr>
        <w:t>清除</w:t>
      </w:r>
      <w:r w:rsidRPr="00A534C2">
        <w:rPr>
          <w:rFonts w:ascii="標楷體" w:eastAsia="標楷體" w:hAnsi="標楷體" w:hint="eastAsia"/>
          <w:sz w:val="28"/>
          <w:szCs w:val="28"/>
        </w:rPr>
        <w:t>處理方法及設施標準」等相關法規辦理申報作業。</w:t>
      </w:r>
    </w:p>
    <w:p w14:paraId="6D6E56F0" w14:textId="77777777" w:rsidR="00564102" w:rsidRPr="00A534C2" w:rsidRDefault="00564102" w:rsidP="00564102">
      <w:pPr>
        <w:spacing w:line="400" w:lineRule="exact"/>
        <w:ind w:leftChars="12" w:left="1992" w:hangingChars="701" w:hanging="1963"/>
        <w:jc w:val="both"/>
        <w:rPr>
          <w:rFonts w:ascii="標楷體" w:eastAsia="標楷體" w:hAnsi="標楷體"/>
          <w:sz w:val="28"/>
          <w:szCs w:val="28"/>
        </w:rPr>
      </w:pPr>
      <w:r w:rsidRPr="00A534C2">
        <w:rPr>
          <w:rFonts w:ascii="標楷體" w:eastAsia="標楷體" w:hint="eastAsia"/>
          <w:sz w:val="28"/>
        </w:rPr>
        <w:t>第參條</w:t>
      </w:r>
      <w:r>
        <w:rPr>
          <w:rFonts w:ascii="標楷體" w:eastAsia="標楷體" w:hint="eastAsia"/>
          <w:sz w:val="28"/>
        </w:rPr>
        <w:t xml:space="preserve">　</w:t>
      </w:r>
      <w:r w:rsidRPr="00A534C2">
        <w:rPr>
          <w:rFonts w:ascii="標楷體" w:eastAsia="標楷體" w:hAnsi="標楷體" w:hint="eastAsia"/>
          <w:sz w:val="28"/>
          <w:szCs w:val="28"/>
        </w:rPr>
        <w:t xml:space="preserve">契約有效期限 </w:t>
      </w:r>
    </w:p>
    <w:p w14:paraId="3D0A28F4" w14:textId="77777777" w:rsidR="00564102" w:rsidRPr="00A534C2" w:rsidRDefault="00564102" w:rsidP="00564102">
      <w:pPr>
        <w:spacing w:line="400" w:lineRule="exact"/>
        <w:ind w:left="1678" w:hanging="560"/>
        <w:jc w:val="both"/>
        <w:rPr>
          <w:rFonts w:ascii="標楷體" w:eastAsia="標楷體"/>
          <w:sz w:val="28"/>
        </w:rPr>
      </w:pPr>
      <w:r w:rsidRPr="00A534C2">
        <w:rPr>
          <w:rFonts w:ascii="標楷體" w:eastAsia="標楷體" w:hint="eastAsia"/>
          <w:sz w:val="28"/>
        </w:rPr>
        <w:t>一、本契約有效期限</w:t>
      </w:r>
      <w:r w:rsidRPr="00EA2795">
        <w:rPr>
          <w:rFonts w:ascii="標楷體" w:eastAsia="標楷體" w:hint="eastAsia"/>
          <w:color w:val="000080"/>
          <w:sz w:val="28"/>
          <w:szCs w:val="28"/>
        </w:rPr>
        <w:t>自簽約日起至</w:t>
      </w:r>
      <w:r>
        <w:rPr>
          <w:rFonts w:ascii="標楷體" w:eastAsia="標楷體" w:hint="eastAsia"/>
          <w:color w:val="000080"/>
          <w:sz w:val="28"/>
          <w:u w:val="single"/>
        </w:rPr>
        <w:t>民國116年08月31日</w:t>
      </w:r>
      <w:r w:rsidRPr="00EA2795">
        <w:rPr>
          <w:rFonts w:ascii="標楷體" w:eastAsia="標楷體" w:hint="eastAsia"/>
          <w:color w:val="000080"/>
          <w:sz w:val="28"/>
          <w:szCs w:val="28"/>
          <w:u w:val="single"/>
        </w:rPr>
        <w:t>止</w:t>
      </w:r>
      <w:r w:rsidRPr="00A534C2">
        <w:rPr>
          <w:rFonts w:ascii="標楷體" w:eastAsia="標楷體" w:hint="eastAsia"/>
          <w:sz w:val="28"/>
          <w:szCs w:val="28"/>
          <w:u w:val="single"/>
        </w:rPr>
        <w:t>，</w:t>
      </w:r>
      <w:r w:rsidRPr="00A534C2">
        <w:rPr>
          <w:rFonts w:ascii="標楷體" w:eastAsia="標楷體" w:hint="eastAsia"/>
          <w:sz w:val="28"/>
        </w:rPr>
        <w:t>契約有效期限若需調整、更改契約內容，由</w:t>
      </w:r>
      <w:r w:rsidRPr="00A534C2">
        <w:rPr>
          <w:rFonts w:ascii="標楷體" w:eastAsia="標楷體" w:hAnsi="標楷體" w:hint="eastAsia"/>
          <w:sz w:val="28"/>
          <w:szCs w:val="28"/>
        </w:rPr>
        <w:t>甲、乙</w:t>
      </w:r>
      <w:r w:rsidRPr="00A534C2">
        <w:rPr>
          <w:rFonts w:ascii="標楷體" w:eastAsia="標楷體" w:hint="eastAsia"/>
          <w:sz w:val="28"/>
        </w:rPr>
        <w:t>雙方另行議定。</w:t>
      </w:r>
    </w:p>
    <w:p w14:paraId="49D1E48B" w14:textId="77777777" w:rsidR="00564102" w:rsidRPr="00A534C2" w:rsidRDefault="00564102" w:rsidP="00564102">
      <w:pPr>
        <w:spacing w:line="400" w:lineRule="exact"/>
        <w:ind w:left="1678" w:hanging="560"/>
        <w:jc w:val="both"/>
        <w:rPr>
          <w:rFonts w:ascii="標楷體" w:eastAsia="標楷體"/>
          <w:sz w:val="28"/>
        </w:rPr>
      </w:pPr>
      <w:r w:rsidRPr="00A534C2">
        <w:rPr>
          <w:rFonts w:ascii="標楷體" w:eastAsia="標楷體" w:hint="eastAsia"/>
          <w:sz w:val="28"/>
        </w:rPr>
        <w:t>二、本契約期滿前一個月，經</w:t>
      </w:r>
      <w:r w:rsidRPr="00A534C2">
        <w:rPr>
          <w:rFonts w:ascii="標楷體" w:eastAsia="標楷體" w:hAnsi="標楷體" w:hint="eastAsia"/>
          <w:sz w:val="28"/>
          <w:szCs w:val="28"/>
        </w:rPr>
        <w:t>甲、乙</w:t>
      </w:r>
      <w:r w:rsidRPr="00A534C2">
        <w:rPr>
          <w:rFonts w:ascii="標楷體" w:eastAsia="標楷體" w:hint="eastAsia"/>
          <w:sz w:val="28"/>
        </w:rPr>
        <w:t>雙方同意，得展延本契約期限二個月或重新議訂新契約。</w:t>
      </w:r>
    </w:p>
    <w:p w14:paraId="1439826A" w14:textId="77777777" w:rsidR="00564102" w:rsidRPr="00A534C2" w:rsidRDefault="00564102" w:rsidP="00564102">
      <w:pPr>
        <w:spacing w:line="400" w:lineRule="exact"/>
        <w:jc w:val="both"/>
        <w:rPr>
          <w:rFonts w:ascii="標楷體" w:eastAsia="標楷體"/>
          <w:sz w:val="28"/>
        </w:rPr>
      </w:pPr>
      <w:r w:rsidRPr="00A534C2">
        <w:rPr>
          <w:rFonts w:ascii="標楷體" w:eastAsia="標楷體" w:hint="eastAsia"/>
          <w:sz w:val="28"/>
        </w:rPr>
        <w:t xml:space="preserve">第肆條　</w:t>
      </w:r>
      <w:r w:rsidRPr="00A534C2">
        <w:rPr>
          <w:rFonts w:ascii="標楷體" w:eastAsia="標楷體" w:hAnsi="標楷體"/>
          <w:sz w:val="28"/>
          <w:szCs w:val="28"/>
        </w:rPr>
        <w:t>甲方之責任及義務</w:t>
      </w:r>
    </w:p>
    <w:p w14:paraId="7D4CCEC8" w14:textId="77777777" w:rsidR="00564102" w:rsidRPr="00A534C2" w:rsidRDefault="00564102" w:rsidP="00564102">
      <w:pPr>
        <w:spacing w:line="400" w:lineRule="exact"/>
        <w:ind w:leftChars="466" w:left="1706" w:hangingChars="210" w:hanging="588"/>
        <w:jc w:val="both"/>
        <w:rPr>
          <w:rFonts w:ascii="標楷體" w:eastAsia="標楷體"/>
          <w:sz w:val="28"/>
        </w:rPr>
      </w:pPr>
      <w:r w:rsidRPr="00A534C2">
        <w:rPr>
          <w:rFonts w:ascii="標楷體" w:eastAsia="標楷體" w:hint="eastAsia"/>
          <w:sz w:val="28"/>
        </w:rPr>
        <w:t>一、甲方</w:t>
      </w:r>
      <w:r w:rsidRPr="00A534C2">
        <w:rPr>
          <w:rFonts w:ascii="標楷體" w:eastAsia="標楷體" w:hAnsi="標楷體" w:hint="eastAsia"/>
          <w:sz w:val="28"/>
          <w:szCs w:val="28"/>
        </w:rPr>
        <w:t>應依環保法規規定及本契約約定分類、包裝、貯存及</w:t>
      </w:r>
      <w:r w:rsidRPr="00A534C2">
        <w:rPr>
          <w:rFonts w:ascii="標楷體" w:eastAsia="標楷體" w:hAnsi="標楷體"/>
          <w:sz w:val="28"/>
          <w:szCs w:val="28"/>
        </w:rPr>
        <w:t>標示廢棄物</w:t>
      </w:r>
      <w:r w:rsidRPr="00A534C2">
        <w:rPr>
          <w:rFonts w:ascii="標楷體" w:eastAsia="標楷體" w:hAnsi="標楷體" w:hint="eastAsia"/>
          <w:sz w:val="28"/>
          <w:szCs w:val="28"/>
        </w:rPr>
        <w:t>並須於清運前提供廢棄物種類、特性資料或檢驗報告，作為乙方處理之依據。甲方應詳實告知委託處理之廢棄物種類與性質，廢棄物種類與性質皆必須完全遵守本契約之約定。</w:t>
      </w:r>
    </w:p>
    <w:p w14:paraId="06A5CA4B" w14:textId="77777777" w:rsidR="00564102" w:rsidRPr="00A534C2" w:rsidRDefault="00564102" w:rsidP="00564102">
      <w:pPr>
        <w:spacing w:line="400" w:lineRule="exact"/>
        <w:ind w:leftChars="466" w:left="1678" w:hangingChars="200" w:hanging="560"/>
        <w:jc w:val="both"/>
        <w:rPr>
          <w:rFonts w:ascii="標楷體" w:eastAsia="標楷體" w:hAnsi="標楷體"/>
          <w:sz w:val="28"/>
          <w:szCs w:val="28"/>
        </w:rPr>
      </w:pPr>
      <w:r w:rsidRPr="00A534C2">
        <w:rPr>
          <w:rFonts w:ascii="標楷體" w:eastAsia="標楷體" w:hAnsi="標楷體" w:hint="eastAsia"/>
          <w:sz w:val="28"/>
          <w:szCs w:val="28"/>
        </w:rPr>
        <w:t>二、甲方有下列情形之一，乙方得拒絕處理或另行增收費用：</w:t>
      </w:r>
    </w:p>
    <w:p w14:paraId="214E47A2" w14:textId="77777777" w:rsidR="00564102" w:rsidRPr="00A534C2" w:rsidRDefault="00564102" w:rsidP="00564102">
      <w:pPr>
        <w:pStyle w:val="-1"/>
        <w:spacing w:beforeLines="0" w:before="0" w:afterLines="0" w:after="0" w:line="400" w:lineRule="exact"/>
        <w:ind w:leftChars="700" w:left="2520" w:hangingChars="300" w:hanging="840"/>
        <w:rPr>
          <w:sz w:val="28"/>
          <w:szCs w:val="28"/>
        </w:rPr>
      </w:pPr>
      <w:r w:rsidRPr="00A534C2">
        <w:rPr>
          <w:rFonts w:hint="eastAsia"/>
          <w:sz w:val="28"/>
          <w:szCs w:val="28"/>
        </w:rPr>
        <w:t>（一）未依本契約約定辦理。</w:t>
      </w:r>
    </w:p>
    <w:p w14:paraId="531EE805" w14:textId="77777777" w:rsidR="00564102" w:rsidRPr="00A534C2" w:rsidRDefault="00564102" w:rsidP="00564102">
      <w:pPr>
        <w:pStyle w:val="-1"/>
        <w:spacing w:beforeLines="0" w:before="0" w:afterLines="0" w:after="0" w:line="400" w:lineRule="exact"/>
        <w:ind w:leftChars="700" w:left="2520" w:hangingChars="300" w:hanging="840"/>
        <w:rPr>
          <w:sz w:val="28"/>
          <w:szCs w:val="28"/>
        </w:rPr>
      </w:pPr>
      <w:r w:rsidRPr="00A534C2">
        <w:rPr>
          <w:rFonts w:hint="eastAsia"/>
          <w:sz w:val="28"/>
          <w:szCs w:val="28"/>
        </w:rPr>
        <w:t>（二）容器有破裂或滲漏之虞者。</w:t>
      </w:r>
    </w:p>
    <w:p w14:paraId="63B7DD4F" w14:textId="77777777" w:rsidR="00564102" w:rsidRPr="00A534C2" w:rsidRDefault="00564102" w:rsidP="00564102">
      <w:pPr>
        <w:spacing w:line="400" w:lineRule="exact"/>
        <w:ind w:leftChars="700" w:left="2520" w:hangingChars="300" w:hanging="840"/>
        <w:jc w:val="both"/>
        <w:rPr>
          <w:rFonts w:ascii="標楷體" w:eastAsia="標楷體" w:hAnsi="標楷體"/>
          <w:sz w:val="28"/>
          <w:szCs w:val="28"/>
        </w:rPr>
      </w:pPr>
      <w:r w:rsidRPr="00A534C2">
        <w:rPr>
          <w:rFonts w:hint="eastAsia"/>
          <w:sz w:val="28"/>
          <w:szCs w:val="28"/>
        </w:rPr>
        <w:t>（</w:t>
      </w:r>
      <w:r w:rsidRPr="00A534C2">
        <w:rPr>
          <w:rFonts w:ascii="標楷體" w:eastAsia="標楷體" w:hAnsi="標楷體" w:cs="Arial" w:hint="eastAsia"/>
          <w:sz w:val="28"/>
          <w:szCs w:val="28"/>
        </w:rPr>
        <w:t>三</w:t>
      </w:r>
      <w:r w:rsidRPr="00A534C2">
        <w:rPr>
          <w:rFonts w:hint="eastAsia"/>
          <w:sz w:val="28"/>
          <w:szCs w:val="28"/>
        </w:rPr>
        <w:t>）</w:t>
      </w:r>
      <w:r w:rsidRPr="00A534C2">
        <w:rPr>
          <w:rFonts w:ascii="標楷體" w:eastAsia="標楷體" w:hAnsi="標楷體" w:hint="eastAsia"/>
          <w:sz w:val="28"/>
          <w:szCs w:val="28"/>
        </w:rPr>
        <w:t>甲方</w:t>
      </w:r>
      <w:proofErr w:type="gramStart"/>
      <w:r w:rsidRPr="00A534C2">
        <w:rPr>
          <w:rFonts w:ascii="標楷體" w:eastAsia="標楷體" w:hAnsi="標楷體" w:hint="eastAsia"/>
          <w:sz w:val="28"/>
          <w:szCs w:val="28"/>
        </w:rPr>
        <w:t>廢棄物經乙方</w:t>
      </w:r>
      <w:proofErr w:type="gramEnd"/>
      <w:r w:rsidRPr="00A534C2">
        <w:rPr>
          <w:rFonts w:ascii="標楷體" w:eastAsia="標楷體" w:hAnsi="標楷體" w:hint="eastAsia"/>
          <w:sz w:val="28"/>
          <w:szCs w:val="28"/>
        </w:rPr>
        <w:t>檢驗分析不符合本契約附件一之數值或數</w:t>
      </w:r>
      <w:r w:rsidRPr="00A534C2">
        <w:rPr>
          <w:rFonts w:ascii="標楷體" w:eastAsia="標楷體" w:hAnsi="標楷體" w:hint="eastAsia"/>
          <w:sz w:val="28"/>
          <w:szCs w:val="28"/>
        </w:rPr>
        <w:lastRenderedPageBreak/>
        <w:t>量有重大差異，致使乙方認為將嚴重影響本契約之履行或成本。</w:t>
      </w:r>
    </w:p>
    <w:p w14:paraId="1FB20335" w14:textId="77777777" w:rsidR="00564102" w:rsidRDefault="00564102" w:rsidP="00564102">
      <w:pPr>
        <w:spacing w:line="400" w:lineRule="exact"/>
        <w:ind w:leftChars="466" w:left="1706" w:hangingChars="210" w:hanging="588"/>
        <w:jc w:val="both"/>
        <w:rPr>
          <w:rFonts w:ascii="標楷體" w:eastAsia="標楷體" w:hAnsi="標楷體"/>
          <w:sz w:val="28"/>
          <w:szCs w:val="28"/>
        </w:rPr>
      </w:pPr>
      <w:r w:rsidRPr="000C2105">
        <w:rPr>
          <w:rFonts w:ascii="標楷體" w:eastAsia="標楷體" w:hAnsi="標楷體" w:hint="eastAsia"/>
          <w:sz w:val="28"/>
          <w:szCs w:val="28"/>
        </w:rPr>
        <w:t>三、甲方不得拒絕或推卸責任清運回本條文第二項第三款之不符合本契</w:t>
      </w:r>
      <w:r w:rsidRPr="00A534C2">
        <w:rPr>
          <w:rFonts w:ascii="標楷體" w:eastAsia="標楷體" w:hAnsi="標楷體" w:hint="eastAsia"/>
          <w:sz w:val="28"/>
          <w:szCs w:val="28"/>
        </w:rPr>
        <w:t>約約定之廢棄物，除甲方應負擔相關之運送費用及暫時貯存費外，致使發生破壞環境衛生及安全之事故或造成乙方或任何第三人之損害或受罰時，甲方應負相關之完全責任，概與乙方無涉。</w:t>
      </w:r>
    </w:p>
    <w:p w14:paraId="0B31C420" w14:textId="77777777" w:rsidR="00564102" w:rsidRPr="00F95637" w:rsidRDefault="00564102" w:rsidP="00564102">
      <w:pPr>
        <w:spacing w:line="400" w:lineRule="exact"/>
        <w:ind w:leftChars="466" w:left="1706" w:hangingChars="210" w:hanging="588"/>
        <w:jc w:val="both"/>
        <w:rPr>
          <w:rFonts w:ascii="標楷體" w:eastAsia="標楷體" w:hAnsi="標楷體"/>
          <w:sz w:val="28"/>
          <w:szCs w:val="28"/>
        </w:rPr>
      </w:pPr>
      <w:r w:rsidRPr="00A534C2">
        <w:rPr>
          <w:rFonts w:ascii="標楷體" w:eastAsia="標楷體" w:hAnsi="標楷體" w:hint="eastAsia"/>
          <w:sz w:val="28"/>
          <w:szCs w:val="28"/>
        </w:rPr>
        <w:t>四、甲方應配合乙方，並提供一切必要文件、</w:t>
      </w:r>
      <w:proofErr w:type="gramStart"/>
      <w:r w:rsidRPr="00A534C2">
        <w:rPr>
          <w:rFonts w:ascii="標楷體" w:eastAsia="標楷體" w:hAnsi="標楷體" w:hint="eastAsia"/>
          <w:sz w:val="28"/>
          <w:szCs w:val="28"/>
        </w:rPr>
        <w:t>資料予乙方</w:t>
      </w:r>
      <w:proofErr w:type="gramEnd"/>
      <w:r w:rsidRPr="00A534C2">
        <w:rPr>
          <w:rFonts w:ascii="標楷體" w:eastAsia="標楷體" w:hAnsi="標楷體" w:hint="eastAsia"/>
          <w:sz w:val="28"/>
          <w:szCs w:val="28"/>
        </w:rPr>
        <w:t>，</w:t>
      </w:r>
      <w:proofErr w:type="gramStart"/>
      <w:r w:rsidRPr="00A534C2">
        <w:rPr>
          <w:rFonts w:ascii="標楷體" w:eastAsia="標楷體" w:hAnsi="標楷體" w:hint="eastAsia"/>
          <w:sz w:val="28"/>
          <w:szCs w:val="28"/>
        </w:rPr>
        <w:t>俾</w:t>
      </w:r>
      <w:proofErr w:type="gramEnd"/>
      <w:r w:rsidRPr="00A534C2">
        <w:rPr>
          <w:rFonts w:ascii="標楷體" w:eastAsia="標楷體" w:hAnsi="標楷體" w:hint="eastAsia"/>
          <w:sz w:val="28"/>
          <w:szCs w:val="28"/>
        </w:rPr>
        <w:t>乙方向環</w:t>
      </w:r>
      <w:r w:rsidRPr="00F95637">
        <w:rPr>
          <w:rFonts w:ascii="標楷體" w:eastAsia="標楷體" w:hAnsi="標楷體" w:hint="eastAsia"/>
          <w:sz w:val="28"/>
          <w:szCs w:val="28"/>
        </w:rPr>
        <w:t>保及目的事業主管機關辦理報備各項事宜。</w:t>
      </w:r>
    </w:p>
    <w:p w14:paraId="0F3DB820" w14:textId="77777777" w:rsidR="00564102" w:rsidRDefault="00564102" w:rsidP="00564102">
      <w:pPr>
        <w:spacing w:line="400" w:lineRule="exact"/>
        <w:ind w:leftChars="466" w:left="1706" w:hangingChars="210" w:hanging="588"/>
        <w:jc w:val="both"/>
        <w:rPr>
          <w:rFonts w:ascii="標楷體" w:eastAsia="標楷體" w:hAnsi="標楷體"/>
          <w:sz w:val="28"/>
          <w:szCs w:val="28"/>
        </w:rPr>
      </w:pPr>
      <w:r w:rsidRPr="00F95637">
        <w:rPr>
          <w:rFonts w:ascii="標楷體" w:eastAsia="標楷體" w:hAnsi="標楷體" w:hint="eastAsia"/>
          <w:sz w:val="28"/>
          <w:szCs w:val="28"/>
        </w:rPr>
        <w:t>五、甲方於廢棄物於清運後三十五日內，應主動上網連線查詢清除、處理情形，若該批事業廢棄物尚未清除、處理作業完畢，應主動追查其流向並向事業廢棄物產源所在地主管機關報備。</w:t>
      </w:r>
    </w:p>
    <w:p w14:paraId="4DCD5574" w14:textId="77777777" w:rsidR="00564102" w:rsidRPr="00B57B75" w:rsidRDefault="00564102" w:rsidP="00564102">
      <w:pPr>
        <w:spacing w:line="400" w:lineRule="exact"/>
        <w:ind w:leftChars="466" w:left="1706" w:hangingChars="210" w:hanging="588"/>
        <w:jc w:val="both"/>
        <w:rPr>
          <w:rFonts w:ascii="標楷體" w:eastAsia="標楷體" w:hAnsi="標楷體"/>
          <w:sz w:val="28"/>
          <w:szCs w:val="28"/>
        </w:rPr>
      </w:pPr>
      <w:r w:rsidRPr="00B57B75">
        <w:rPr>
          <w:rFonts w:ascii="標楷體" w:eastAsia="標楷體" w:hAnsi="標楷體" w:hint="eastAsia"/>
          <w:sz w:val="28"/>
          <w:szCs w:val="28"/>
        </w:rPr>
        <w:t>六、甲方不得將本契約約定以外廢棄物、易燃、易爆裂或其他危險物品夾帶進廠及違反本契約約定條款，若因而造成乙方人員傷殘、感染、死亡或動產、不動產及其相關設備損壞，經甲、乙雙方或檢調單位查明屬實，甲方需負責賠償乙方所有損失</w:t>
      </w:r>
      <w:r w:rsidRPr="00B57B75">
        <w:rPr>
          <w:rFonts w:ascii="新細明體" w:hAnsi="新細明體" w:hint="eastAsia"/>
          <w:sz w:val="28"/>
          <w:szCs w:val="28"/>
        </w:rPr>
        <w:t>。</w:t>
      </w:r>
    </w:p>
    <w:p w14:paraId="595414F6" w14:textId="77777777" w:rsidR="00564102" w:rsidRPr="00B57B75" w:rsidRDefault="00564102" w:rsidP="00564102">
      <w:pPr>
        <w:spacing w:line="400" w:lineRule="exact"/>
        <w:jc w:val="both"/>
        <w:rPr>
          <w:rFonts w:eastAsia="標楷體"/>
          <w:sz w:val="28"/>
        </w:rPr>
      </w:pPr>
      <w:r w:rsidRPr="00B57B75">
        <w:rPr>
          <w:rFonts w:eastAsia="標楷體" w:hint="eastAsia"/>
          <w:sz w:val="28"/>
        </w:rPr>
        <w:t xml:space="preserve">第伍條　</w:t>
      </w:r>
      <w:r w:rsidRPr="00B57B75">
        <w:rPr>
          <w:rFonts w:ascii="標楷體" w:eastAsia="標楷體" w:hAnsi="標楷體"/>
          <w:sz w:val="28"/>
          <w:szCs w:val="28"/>
        </w:rPr>
        <w:t>乙方之責任及義務</w:t>
      </w:r>
    </w:p>
    <w:p w14:paraId="09B508B2" w14:textId="77777777" w:rsidR="00564102" w:rsidRPr="00B57B75" w:rsidRDefault="00564102" w:rsidP="00564102">
      <w:pPr>
        <w:spacing w:line="400" w:lineRule="exact"/>
        <w:ind w:leftChars="466" w:left="1706" w:hangingChars="210" w:hanging="588"/>
        <w:jc w:val="both"/>
        <w:rPr>
          <w:rFonts w:ascii="標楷體" w:eastAsia="標楷體" w:hAnsi="標楷體"/>
          <w:sz w:val="28"/>
          <w:szCs w:val="28"/>
        </w:rPr>
      </w:pPr>
      <w:r w:rsidRPr="00B57B75">
        <w:rPr>
          <w:rFonts w:ascii="標楷體" w:eastAsia="標楷體" w:hAnsi="標楷體" w:hint="eastAsia"/>
          <w:sz w:val="28"/>
          <w:szCs w:val="28"/>
        </w:rPr>
        <w:t>一、</w:t>
      </w:r>
      <w:r w:rsidRPr="00B57B75">
        <w:rPr>
          <w:rFonts w:ascii="標楷體" w:eastAsia="標楷體" w:hAnsi="標楷體"/>
          <w:sz w:val="28"/>
          <w:szCs w:val="28"/>
        </w:rPr>
        <w:t>乙方應依目的事業主管機關</w:t>
      </w:r>
      <w:r w:rsidRPr="00B57B75">
        <w:rPr>
          <w:rFonts w:ascii="標楷體" w:eastAsia="標楷體" w:hAnsi="標楷體" w:hint="eastAsia"/>
          <w:sz w:val="28"/>
          <w:szCs w:val="28"/>
        </w:rPr>
        <w:t>之要求</w:t>
      </w:r>
      <w:r w:rsidRPr="00B57B75">
        <w:rPr>
          <w:rFonts w:ascii="標楷體" w:eastAsia="標楷體" w:hAnsi="標楷體"/>
          <w:sz w:val="28"/>
          <w:szCs w:val="28"/>
        </w:rPr>
        <w:t>、環保法規</w:t>
      </w:r>
      <w:r w:rsidRPr="00B57B75">
        <w:rPr>
          <w:rFonts w:ascii="標楷體" w:eastAsia="標楷體" w:hAnsi="標楷體" w:hint="eastAsia"/>
          <w:sz w:val="28"/>
          <w:szCs w:val="28"/>
        </w:rPr>
        <w:t>之規定</w:t>
      </w:r>
      <w:r w:rsidRPr="00B57B75">
        <w:rPr>
          <w:rFonts w:ascii="標楷體" w:eastAsia="標楷體" w:hAnsi="標楷體"/>
          <w:sz w:val="28"/>
          <w:szCs w:val="28"/>
        </w:rPr>
        <w:t>及本契約</w:t>
      </w:r>
      <w:r w:rsidRPr="00B57B75">
        <w:rPr>
          <w:rFonts w:ascii="標楷體" w:eastAsia="標楷體" w:hAnsi="標楷體" w:hint="eastAsia"/>
          <w:sz w:val="28"/>
          <w:szCs w:val="28"/>
        </w:rPr>
        <w:t>之約定</w:t>
      </w:r>
      <w:r w:rsidRPr="00B57B75">
        <w:rPr>
          <w:rFonts w:ascii="標楷體" w:eastAsia="標楷體" w:hAnsi="標楷體"/>
          <w:sz w:val="28"/>
          <w:szCs w:val="28"/>
        </w:rPr>
        <w:t>執行廢棄物清除處理</w:t>
      </w:r>
      <w:r w:rsidRPr="00B57B75">
        <w:rPr>
          <w:rFonts w:ascii="標楷體" w:eastAsia="標楷體" w:hAnsi="標楷體" w:hint="eastAsia"/>
          <w:sz w:val="28"/>
          <w:szCs w:val="28"/>
        </w:rPr>
        <w:t>及申報</w:t>
      </w:r>
      <w:r w:rsidRPr="00B57B75">
        <w:rPr>
          <w:rFonts w:ascii="標楷體" w:eastAsia="標楷體" w:hAnsi="標楷體"/>
          <w:sz w:val="28"/>
          <w:szCs w:val="28"/>
        </w:rPr>
        <w:t>工作</w:t>
      </w:r>
      <w:r w:rsidRPr="00B57B75">
        <w:rPr>
          <w:rFonts w:ascii="標楷體" w:eastAsia="標楷體" w:hAnsi="標楷體" w:hint="eastAsia"/>
          <w:sz w:val="28"/>
          <w:szCs w:val="28"/>
        </w:rPr>
        <w:t>。</w:t>
      </w:r>
    </w:p>
    <w:p w14:paraId="011B5AA7" w14:textId="77777777" w:rsidR="00564102" w:rsidRPr="00B57B75" w:rsidRDefault="00564102" w:rsidP="00564102">
      <w:pPr>
        <w:spacing w:line="400" w:lineRule="exact"/>
        <w:ind w:leftChars="466" w:left="1706" w:hangingChars="210" w:hanging="588"/>
        <w:jc w:val="both"/>
        <w:rPr>
          <w:rFonts w:ascii="標楷體" w:eastAsia="標楷體" w:hAnsi="標楷體" w:cs="新細明體"/>
          <w:kern w:val="0"/>
          <w:sz w:val="28"/>
          <w:szCs w:val="28"/>
        </w:rPr>
      </w:pPr>
      <w:r w:rsidRPr="00B57B75">
        <w:rPr>
          <w:rFonts w:ascii="標楷體" w:eastAsia="標楷體" w:hAnsi="標楷體" w:hint="eastAsia"/>
          <w:sz w:val="28"/>
          <w:szCs w:val="28"/>
        </w:rPr>
        <w:t>二、乙方</w:t>
      </w:r>
      <w:r w:rsidRPr="00B57B75">
        <w:rPr>
          <w:rFonts w:ascii="標楷體" w:eastAsia="標楷體" w:hAnsi="標楷體" w:cs="新細明體" w:hint="eastAsia"/>
          <w:kern w:val="0"/>
          <w:sz w:val="28"/>
          <w:szCs w:val="28"/>
        </w:rPr>
        <w:t>完成處理後應提出妥善清理紀錄文件。</w:t>
      </w:r>
    </w:p>
    <w:p w14:paraId="11715ECF" w14:textId="77777777" w:rsidR="00564102" w:rsidRPr="00B57B75" w:rsidRDefault="00564102" w:rsidP="00564102">
      <w:pPr>
        <w:spacing w:line="400" w:lineRule="exact"/>
        <w:ind w:leftChars="466" w:left="1706" w:hangingChars="210" w:hanging="588"/>
        <w:jc w:val="both"/>
        <w:rPr>
          <w:rFonts w:ascii="標楷體" w:eastAsia="標楷體" w:hAnsi="標楷體"/>
          <w:sz w:val="28"/>
          <w:szCs w:val="28"/>
        </w:rPr>
      </w:pPr>
      <w:r w:rsidRPr="00B57B75">
        <w:rPr>
          <w:rFonts w:ascii="標楷體" w:eastAsia="標楷體" w:hAnsi="標楷體" w:hint="eastAsia"/>
          <w:sz w:val="28"/>
          <w:szCs w:val="28"/>
        </w:rPr>
        <w:t>三、乙方應依據事業委託清理之相當注意義務認定準則第二條第三款第三目規定配合甲方查訪廢棄物處理情形；</w:t>
      </w:r>
      <w:proofErr w:type="gramStart"/>
      <w:r w:rsidRPr="00B57B75">
        <w:rPr>
          <w:rFonts w:ascii="標楷體" w:eastAsia="標楷體" w:hAnsi="標楷體" w:hint="eastAsia"/>
          <w:sz w:val="28"/>
          <w:szCs w:val="28"/>
        </w:rPr>
        <w:t>唯甲方</w:t>
      </w:r>
      <w:proofErr w:type="gramEnd"/>
      <w:r w:rsidRPr="00B57B75">
        <w:rPr>
          <w:rFonts w:ascii="標楷體" w:eastAsia="標楷體" w:hAnsi="標楷體" w:hint="eastAsia"/>
          <w:sz w:val="28"/>
          <w:szCs w:val="28"/>
        </w:rPr>
        <w:t>應依乙方之入廠規定提出申請及配合乙方之調度，</w:t>
      </w:r>
      <w:proofErr w:type="gramStart"/>
      <w:r w:rsidRPr="00B57B75">
        <w:rPr>
          <w:rFonts w:ascii="標楷體" w:eastAsia="標楷體" w:hAnsi="標楷體" w:hint="eastAsia"/>
          <w:sz w:val="28"/>
          <w:szCs w:val="28"/>
        </w:rPr>
        <w:t>乙方供查訪</w:t>
      </w:r>
      <w:proofErr w:type="gramEnd"/>
      <w:r w:rsidRPr="00B57B75">
        <w:rPr>
          <w:rFonts w:ascii="標楷體" w:eastAsia="標楷體" w:hAnsi="標楷體" w:hint="eastAsia"/>
          <w:sz w:val="28"/>
          <w:szCs w:val="28"/>
        </w:rPr>
        <w:t>時間為每月最後一周。</w:t>
      </w:r>
    </w:p>
    <w:p w14:paraId="454EF022" w14:textId="77777777" w:rsidR="00564102" w:rsidRDefault="00564102" w:rsidP="00564102">
      <w:pPr>
        <w:spacing w:line="400" w:lineRule="exact"/>
        <w:ind w:leftChars="466" w:left="1706" w:hangingChars="210" w:hanging="588"/>
        <w:jc w:val="both"/>
        <w:rPr>
          <w:rFonts w:ascii="標楷體" w:eastAsia="標楷體" w:hAnsi="標楷體"/>
          <w:sz w:val="28"/>
          <w:szCs w:val="28"/>
        </w:rPr>
      </w:pPr>
      <w:r w:rsidRPr="00B57B75">
        <w:rPr>
          <w:rFonts w:eastAsia="標楷體" w:hint="eastAsia"/>
          <w:sz w:val="28"/>
        </w:rPr>
        <w:t>四、</w:t>
      </w:r>
      <w:r w:rsidRPr="00B57B75">
        <w:rPr>
          <w:rFonts w:ascii="標楷體" w:eastAsia="標楷體" w:hAnsi="標楷體" w:hint="eastAsia"/>
          <w:sz w:val="28"/>
          <w:szCs w:val="28"/>
        </w:rPr>
        <w:t>乙方若違反本契約約定或其他因可歸責於乙方之事由，致使發生破壞環境衛生及安全之事故或造成</w:t>
      </w:r>
      <w:r w:rsidRPr="00F95637">
        <w:rPr>
          <w:rFonts w:ascii="標楷體" w:eastAsia="標楷體" w:hAnsi="標楷體" w:hint="eastAsia"/>
          <w:sz w:val="28"/>
          <w:szCs w:val="28"/>
        </w:rPr>
        <w:t>他方及其</w:t>
      </w:r>
      <w:r w:rsidRPr="00A534C2">
        <w:rPr>
          <w:rFonts w:ascii="標楷體" w:eastAsia="標楷體" w:hAnsi="標楷體" w:hint="eastAsia"/>
          <w:sz w:val="28"/>
          <w:szCs w:val="28"/>
        </w:rPr>
        <w:t>他人員之損害或受罰時，乙方應負相關之責任，概與甲方無涉。</w:t>
      </w:r>
    </w:p>
    <w:p w14:paraId="005F31E4" w14:textId="77777777" w:rsidR="00564102" w:rsidRPr="00A534C2" w:rsidRDefault="00564102" w:rsidP="00564102">
      <w:pPr>
        <w:spacing w:line="400" w:lineRule="exact"/>
        <w:jc w:val="both"/>
        <w:rPr>
          <w:rFonts w:eastAsia="標楷體"/>
          <w:sz w:val="28"/>
        </w:rPr>
      </w:pPr>
      <w:r w:rsidRPr="00A534C2">
        <w:rPr>
          <w:rFonts w:ascii="標楷體" w:eastAsia="標楷體" w:hint="eastAsia"/>
          <w:sz w:val="28"/>
        </w:rPr>
        <w:t>第陸條</w:t>
      </w:r>
      <w:r>
        <w:rPr>
          <w:rFonts w:ascii="標楷體" w:eastAsia="標楷體" w:hint="eastAsia"/>
          <w:sz w:val="28"/>
        </w:rPr>
        <w:t xml:space="preserve">　</w:t>
      </w:r>
      <w:r w:rsidRPr="00A534C2">
        <w:rPr>
          <w:rFonts w:ascii="標楷體" w:eastAsia="標楷體" w:hAnsi="標楷體" w:hint="eastAsia"/>
          <w:sz w:val="28"/>
          <w:szCs w:val="28"/>
        </w:rPr>
        <w:t>對突發事件之應變措施</w:t>
      </w:r>
    </w:p>
    <w:p w14:paraId="5F09B86A" w14:textId="77777777" w:rsidR="00564102" w:rsidRPr="00A534C2" w:rsidRDefault="00564102" w:rsidP="00564102">
      <w:pPr>
        <w:spacing w:line="400" w:lineRule="exact"/>
        <w:ind w:leftChars="466" w:left="1678" w:hangingChars="200" w:hanging="560"/>
        <w:jc w:val="both"/>
        <w:rPr>
          <w:rFonts w:ascii="標楷體" w:eastAsia="標楷體" w:hAnsi="標楷體"/>
          <w:sz w:val="28"/>
          <w:szCs w:val="28"/>
        </w:rPr>
      </w:pPr>
      <w:r w:rsidRPr="00A534C2">
        <w:rPr>
          <w:rFonts w:ascii="標楷體" w:eastAsia="標楷體" w:hint="eastAsia"/>
          <w:sz w:val="28"/>
        </w:rPr>
        <w:t>一、</w:t>
      </w:r>
      <w:r w:rsidRPr="00A534C2">
        <w:rPr>
          <w:rFonts w:ascii="標楷體" w:eastAsia="標楷體" w:hAnsi="標楷體" w:hint="eastAsia"/>
          <w:sz w:val="28"/>
          <w:szCs w:val="28"/>
        </w:rPr>
        <w:t>乙方於執行本契約之處理作業時發生突發事件，應依主管機關核准之緊急應變計畫及程序處置，並採取下列應變措施：</w:t>
      </w:r>
    </w:p>
    <w:p w14:paraId="12F4AA61" w14:textId="77777777" w:rsidR="00564102" w:rsidRPr="00A534C2" w:rsidRDefault="00564102" w:rsidP="00564102">
      <w:pPr>
        <w:spacing w:line="400" w:lineRule="exact"/>
        <w:ind w:leftChars="710" w:left="1704"/>
        <w:jc w:val="both"/>
        <w:rPr>
          <w:rFonts w:ascii="標楷體" w:eastAsia="標楷體"/>
          <w:sz w:val="28"/>
        </w:rPr>
      </w:pPr>
      <w:r w:rsidRPr="00A534C2">
        <w:rPr>
          <w:rFonts w:ascii="標楷體" w:eastAsia="標楷體" w:hAnsi="標楷體" w:hint="eastAsia"/>
          <w:sz w:val="28"/>
          <w:szCs w:val="28"/>
        </w:rPr>
        <w:t>如發現廢棄物起火燃燒，處理人員應迅速戴上防毒口罩，用滅火器等救火方法迅速滅火，若火勢無法控制，應即設法聯絡附近消防隊前往處理。</w:t>
      </w:r>
    </w:p>
    <w:p w14:paraId="4F39145E" w14:textId="77777777" w:rsidR="00564102" w:rsidRPr="00A534C2" w:rsidRDefault="00564102" w:rsidP="00564102">
      <w:pPr>
        <w:spacing w:line="400" w:lineRule="exact"/>
        <w:ind w:leftChars="466" w:left="1678" w:hangingChars="200" w:hanging="560"/>
        <w:jc w:val="both"/>
        <w:rPr>
          <w:rFonts w:ascii="標楷體" w:eastAsia="標楷體" w:hAnsi="標楷體"/>
          <w:sz w:val="28"/>
          <w:szCs w:val="28"/>
        </w:rPr>
      </w:pPr>
      <w:r w:rsidRPr="00A534C2">
        <w:rPr>
          <w:rFonts w:ascii="標楷體" w:eastAsia="標楷體" w:hint="eastAsia"/>
          <w:sz w:val="28"/>
        </w:rPr>
        <w:t>二、</w:t>
      </w:r>
      <w:r w:rsidRPr="00A534C2">
        <w:rPr>
          <w:rFonts w:ascii="標楷體" w:eastAsia="標楷體" w:hAnsi="標楷體" w:hint="eastAsia"/>
          <w:sz w:val="28"/>
          <w:szCs w:val="28"/>
        </w:rPr>
        <w:t>上述情形發生後，乙方應依主管機關指示辦理，並做好污染清除及善後處理工作。</w:t>
      </w:r>
    </w:p>
    <w:p w14:paraId="5BCF3EC7" w14:textId="77777777" w:rsidR="00564102" w:rsidRPr="00A534C2" w:rsidRDefault="00564102" w:rsidP="00564102">
      <w:pPr>
        <w:spacing w:line="400" w:lineRule="exact"/>
        <w:ind w:leftChars="466" w:left="1678" w:hangingChars="200" w:hanging="560"/>
        <w:jc w:val="both"/>
        <w:rPr>
          <w:rFonts w:eastAsia="標楷體"/>
          <w:sz w:val="28"/>
          <w:szCs w:val="28"/>
        </w:rPr>
      </w:pPr>
      <w:r w:rsidRPr="00A534C2">
        <w:rPr>
          <w:rFonts w:ascii="標楷體" w:eastAsia="標楷體" w:hAnsi="標楷體" w:hint="eastAsia"/>
          <w:sz w:val="28"/>
          <w:szCs w:val="28"/>
        </w:rPr>
        <w:t>三、乙方</w:t>
      </w:r>
      <w:r w:rsidRPr="00A534C2">
        <w:rPr>
          <w:rFonts w:eastAsia="標楷體" w:hint="eastAsia"/>
          <w:sz w:val="28"/>
          <w:szCs w:val="28"/>
        </w:rPr>
        <w:t>因自行停業或宣告破產時，乙方對已經自甲</w:t>
      </w:r>
      <w:proofErr w:type="gramStart"/>
      <w:r w:rsidRPr="00A534C2">
        <w:rPr>
          <w:rFonts w:eastAsia="標楷體" w:hint="eastAsia"/>
          <w:sz w:val="28"/>
          <w:szCs w:val="28"/>
        </w:rPr>
        <w:t>方處清運</w:t>
      </w:r>
      <w:proofErr w:type="gramEnd"/>
      <w:r w:rsidRPr="00A534C2">
        <w:rPr>
          <w:rFonts w:eastAsia="標楷體" w:hint="eastAsia"/>
          <w:sz w:val="28"/>
          <w:szCs w:val="28"/>
        </w:rPr>
        <w:t>之廢棄物仍有善盡處理完畢之責任，並由乙方支付所有費用。</w:t>
      </w:r>
    </w:p>
    <w:p w14:paraId="38A82FF6" w14:textId="77777777" w:rsidR="00564102" w:rsidRPr="00A534C2" w:rsidRDefault="00564102" w:rsidP="00564102">
      <w:pPr>
        <w:spacing w:line="400" w:lineRule="exact"/>
        <w:jc w:val="both"/>
        <w:rPr>
          <w:rFonts w:ascii="標楷體" w:eastAsia="標楷體"/>
          <w:sz w:val="28"/>
        </w:rPr>
      </w:pPr>
      <w:r w:rsidRPr="00A534C2">
        <w:rPr>
          <w:rFonts w:ascii="標楷體" w:eastAsia="標楷體" w:hint="eastAsia"/>
          <w:sz w:val="28"/>
        </w:rPr>
        <w:t>第柒條</w:t>
      </w:r>
      <w:r>
        <w:rPr>
          <w:rFonts w:ascii="標楷體" w:eastAsia="標楷體" w:hint="eastAsia"/>
          <w:sz w:val="28"/>
        </w:rPr>
        <w:t xml:space="preserve">　</w:t>
      </w:r>
      <w:r w:rsidRPr="00A534C2">
        <w:rPr>
          <w:rFonts w:ascii="標楷體" w:eastAsia="標楷體" w:hAnsi="標楷體"/>
          <w:sz w:val="28"/>
          <w:szCs w:val="28"/>
        </w:rPr>
        <w:t>契約之終止或</w:t>
      </w:r>
      <w:r w:rsidRPr="00A534C2">
        <w:rPr>
          <w:rFonts w:ascii="標楷體" w:eastAsia="標楷體" w:hint="eastAsia"/>
          <w:sz w:val="28"/>
        </w:rPr>
        <w:t>解約</w:t>
      </w:r>
    </w:p>
    <w:p w14:paraId="2744B7C7" w14:textId="77777777" w:rsidR="00564102" w:rsidRPr="00A534C2" w:rsidRDefault="00564102" w:rsidP="00564102">
      <w:pPr>
        <w:spacing w:line="400" w:lineRule="exact"/>
        <w:ind w:leftChars="466" w:left="1678" w:hangingChars="200" w:hanging="560"/>
        <w:jc w:val="both"/>
        <w:rPr>
          <w:rFonts w:ascii="標楷體" w:eastAsia="標楷體"/>
          <w:sz w:val="28"/>
        </w:rPr>
      </w:pPr>
      <w:r w:rsidRPr="00A534C2">
        <w:rPr>
          <w:rFonts w:ascii="標楷體" w:eastAsia="標楷體" w:hint="eastAsia"/>
          <w:sz w:val="28"/>
        </w:rPr>
        <w:lastRenderedPageBreak/>
        <w:t>一、</w:t>
      </w:r>
      <w:r w:rsidRPr="00A534C2">
        <w:rPr>
          <w:rFonts w:ascii="標楷體" w:eastAsia="標楷體" w:hAnsi="標楷體"/>
          <w:sz w:val="28"/>
          <w:szCs w:val="28"/>
        </w:rPr>
        <w:t>甲、</w:t>
      </w:r>
      <w:proofErr w:type="gramStart"/>
      <w:r w:rsidRPr="00A534C2">
        <w:rPr>
          <w:rFonts w:ascii="標楷體" w:eastAsia="標楷體" w:hAnsi="標楷體"/>
          <w:sz w:val="28"/>
          <w:szCs w:val="28"/>
        </w:rPr>
        <w:t>乙雙方如有</w:t>
      </w:r>
      <w:proofErr w:type="gramEnd"/>
      <w:r w:rsidRPr="00A534C2">
        <w:rPr>
          <w:rFonts w:ascii="標楷體" w:eastAsia="標楷體" w:hAnsi="標楷體"/>
          <w:sz w:val="28"/>
          <w:szCs w:val="28"/>
        </w:rPr>
        <w:t>一方違反本契約之任何其他條款時，他方得限期催告違約之</w:t>
      </w:r>
      <w:proofErr w:type="gramStart"/>
      <w:r w:rsidRPr="00A534C2">
        <w:rPr>
          <w:rFonts w:ascii="標楷體" w:eastAsia="標楷體" w:hAnsi="標楷體"/>
          <w:sz w:val="28"/>
          <w:szCs w:val="28"/>
        </w:rPr>
        <w:t>一</w:t>
      </w:r>
      <w:proofErr w:type="gramEnd"/>
      <w:r w:rsidRPr="00A534C2">
        <w:rPr>
          <w:rFonts w:ascii="標楷體" w:eastAsia="標楷體" w:hAnsi="標楷體"/>
          <w:sz w:val="28"/>
          <w:szCs w:val="28"/>
        </w:rPr>
        <w:t>方進行改善，逾期未改善時，他方得逕行以書面通知終止契約，且原依本契約已得行使及享有之權益不受任何影響外，他方並得請求損害賠償。</w:t>
      </w:r>
    </w:p>
    <w:p w14:paraId="124B04BE" w14:textId="77777777" w:rsidR="00564102" w:rsidRPr="00A534C2" w:rsidRDefault="00564102" w:rsidP="00564102">
      <w:pPr>
        <w:spacing w:line="400" w:lineRule="exact"/>
        <w:ind w:leftChars="466" w:left="1678" w:hangingChars="200" w:hanging="560"/>
        <w:jc w:val="both"/>
        <w:rPr>
          <w:rFonts w:eastAsia="標楷體"/>
          <w:sz w:val="28"/>
        </w:rPr>
      </w:pPr>
      <w:r w:rsidRPr="00A534C2">
        <w:rPr>
          <w:rFonts w:ascii="標楷體" w:eastAsia="標楷體" w:hint="eastAsia"/>
          <w:sz w:val="28"/>
        </w:rPr>
        <w:t>二、</w:t>
      </w:r>
      <w:r w:rsidRPr="00A534C2">
        <w:rPr>
          <w:rFonts w:ascii="標楷體" w:eastAsia="標楷體" w:hAnsi="標楷體"/>
          <w:sz w:val="28"/>
          <w:szCs w:val="28"/>
        </w:rPr>
        <w:t>本契約於發生下列情事之一時，得由</w:t>
      </w:r>
      <w:r w:rsidRPr="00A534C2">
        <w:rPr>
          <w:rFonts w:ascii="標楷體" w:eastAsia="標楷體" w:hAnsi="標楷體" w:hint="eastAsia"/>
          <w:sz w:val="28"/>
          <w:szCs w:val="28"/>
        </w:rPr>
        <w:t>甲、乙</w:t>
      </w:r>
      <w:r w:rsidRPr="00A534C2">
        <w:rPr>
          <w:rFonts w:ascii="標楷體" w:eastAsia="標楷體" w:hAnsi="標楷體"/>
          <w:sz w:val="28"/>
          <w:szCs w:val="28"/>
        </w:rPr>
        <w:t>雙方協議解除或終止之，並由</w:t>
      </w:r>
      <w:r w:rsidRPr="00A534C2">
        <w:rPr>
          <w:rFonts w:ascii="標楷體" w:eastAsia="標楷體" w:hAnsi="標楷體" w:hint="eastAsia"/>
          <w:sz w:val="28"/>
          <w:szCs w:val="28"/>
        </w:rPr>
        <w:t>甲、乙</w:t>
      </w:r>
      <w:r w:rsidRPr="00A534C2">
        <w:rPr>
          <w:rFonts w:ascii="標楷體" w:eastAsia="標楷體" w:hAnsi="標楷體"/>
          <w:sz w:val="28"/>
          <w:szCs w:val="28"/>
        </w:rPr>
        <w:t>雙方依誠信原則處理相關善後事宜：</w:t>
      </w:r>
    </w:p>
    <w:p w14:paraId="6301B062" w14:textId="77777777" w:rsidR="00564102" w:rsidRPr="00A534C2" w:rsidRDefault="00564102" w:rsidP="00564102">
      <w:pPr>
        <w:spacing w:line="400" w:lineRule="exact"/>
        <w:ind w:leftChars="730" w:left="2060" w:hangingChars="110" w:hanging="308"/>
        <w:jc w:val="both"/>
        <w:rPr>
          <w:rFonts w:ascii="標楷體" w:eastAsia="標楷體" w:hAnsi="標楷體"/>
          <w:sz w:val="28"/>
          <w:szCs w:val="28"/>
        </w:rPr>
      </w:pPr>
      <w:r w:rsidRPr="00A534C2">
        <w:rPr>
          <w:rFonts w:ascii="標楷體" w:eastAsia="標楷體" w:hAnsi="標楷體" w:hint="eastAsia"/>
          <w:sz w:val="28"/>
          <w:szCs w:val="28"/>
        </w:rPr>
        <w:t>1.</w:t>
      </w:r>
      <w:r w:rsidRPr="00A534C2">
        <w:rPr>
          <w:rFonts w:ascii="標楷體" w:eastAsia="標楷體" w:hAnsi="標楷體"/>
          <w:sz w:val="28"/>
          <w:szCs w:val="28"/>
        </w:rPr>
        <w:t>甲、乙</w:t>
      </w:r>
      <w:r w:rsidRPr="00A534C2">
        <w:rPr>
          <w:rFonts w:ascii="標楷體" w:eastAsia="標楷體" w:hAnsi="標楷體" w:hint="eastAsia"/>
          <w:sz w:val="28"/>
          <w:szCs w:val="28"/>
        </w:rPr>
        <w:t>雙方</w:t>
      </w:r>
      <w:r w:rsidRPr="00A534C2">
        <w:rPr>
          <w:rFonts w:ascii="標楷體" w:eastAsia="標楷體" w:hAnsi="標楷體"/>
          <w:sz w:val="28"/>
          <w:szCs w:val="28"/>
        </w:rPr>
        <w:t>任何一方因公司結束營業或停止營運</w:t>
      </w:r>
      <w:r w:rsidRPr="00A534C2">
        <w:rPr>
          <w:rFonts w:ascii="標楷體" w:eastAsia="標楷體" w:hAnsi="標楷體" w:hint="eastAsia"/>
          <w:sz w:val="28"/>
          <w:szCs w:val="28"/>
        </w:rPr>
        <w:t>，</w:t>
      </w:r>
      <w:r w:rsidRPr="00A534C2">
        <w:rPr>
          <w:rFonts w:ascii="標楷體" w:eastAsia="標楷體" w:hAnsi="標楷體"/>
          <w:sz w:val="28"/>
          <w:szCs w:val="28"/>
        </w:rPr>
        <w:t>致</w:t>
      </w:r>
      <w:r w:rsidRPr="00A534C2">
        <w:rPr>
          <w:rFonts w:ascii="標楷體" w:eastAsia="標楷體" w:hAnsi="標楷體" w:hint="eastAsia"/>
          <w:sz w:val="28"/>
          <w:szCs w:val="28"/>
        </w:rPr>
        <w:t>使</w:t>
      </w:r>
      <w:r w:rsidRPr="00A534C2">
        <w:rPr>
          <w:rFonts w:ascii="標楷體" w:eastAsia="標楷體" w:hAnsi="標楷體"/>
          <w:sz w:val="28"/>
          <w:szCs w:val="28"/>
        </w:rPr>
        <w:t>無法繼續履行本契約。</w:t>
      </w:r>
    </w:p>
    <w:p w14:paraId="52D884C1" w14:textId="77777777" w:rsidR="00564102" w:rsidRPr="00A534C2" w:rsidRDefault="00564102" w:rsidP="00564102">
      <w:pPr>
        <w:spacing w:line="400" w:lineRule="exact"/>
        <w:ind w:leftChars="730" w:left="2060" w:hangingChars="110" w:hanging="308"/>
        <w:jc w:val="both"/>
        <w:rPr>
          <w:rFonts w:ascii="標楷體" w:eastAsia="標楷體" w:hAnsi="標楷體"/>
          <w:sz w:val="28"/>
          <w:szCs w:val="28"/>
        </w:rPr>
      </w:pPr>
      <w:r w:rsidRPr="00A534C2">
        <w:rPr>
          <w:rFonts w:ascii="標楷體" w:eastAsia="標楷體" w:hAnsi="標楷體" w:hint="eastAsia"/>
          <w:sz w:val="28"/>
          <w:szCs w:val="28"/>
        </w:rPr>
        <w:t>2.</w:t>
      </w:r>
      <w:r w:rsidRPr="00A534C2">
        <w:rPr>
          <w:rFonts w:ascii="標楷體" w:eastAsia="標楷體" w:hAnsi="標楷體"/>
          <w:sz w:val="28"/>
          <w:szCs w:val="28"/>
        </w:rPr>
        <w:t>甲</w:t>
      </w:r>
      <w:r w:rsidRPr="00A534C2">
        <w:rPr>
          <w:rFonts w:ascii="標楷體" w:eastAsia="標楷體" w:hAnsi="標楷體" w:hint="eastAsia"/>
          <w:sz w:val="28"/>
          <w:szCs w:val="28"/>
        </w:rPr>
        <w:t>、</w:t>
      </w:r>
      <w:r w:rsidRPr="00A534C2">
        <w:rPr>
          <w:rFonts w:ascii="標楷體" w:eastAsia="標楷體" w:hAnsi="標楷體"/>
          <w:sz w:val="28"/>
          <w:szCs w:val="28"/>
        </w:rPr>
        <w:t>乙</w:t>
      </w:r>
      <w:r w:rsidRPr="00A534C2">
        <w:rPr>
          <w:rFonts w:ascii="標楷體" w:eastAsia="標楷體" w:hAnsi="標楷體" w:hint="eastAsia"/>
          <w:sz w:val="28"/>
          <w:szCs w:val="28"/>
        </w:rPr>
        <w:t>雙方</w:t>
      </w:r>
      <w:r w:rsidRPr="00A534C2">
        <w:rPr>
          <w:rFonts w:ascii="標楷體" w:eastAsia="標楷體" w:hAnsi="標楷體"/>
          <w:sz w:val="28"/>
          <w:szCs w:val="28"/>
        </w:rPr>
        <w:t>任</w:t>
      </w:r>
      <w:r w:rsidRPr="00A534C2">
        <w:rPr>
          <w:rFonts w:ascii="標楷體" w:eastAsia="標楷體" w:hAnsi="標楷體" w:hint="eastAsia"/>
          <w:sz w:val="28"/>
          <w:szCs w:val="28"/>
        </w:rPr>
        <w:t>何</w:t>
      </w:r>
      <w:r w:rsidRPr="00A534C2">
        <w:rPr>
          <w:rFonts w:ascii="標楷體" w:eastAsia="標楷體" w:hAnsi="標楷體"/>
          <w:sz w:val="28"/>
          <w:szCs w:val="28"/>
        </w:rPr>
        <w:t>一方因不可抗力之因素，致</w:t>
      </w:r>
      <w:r w:rsidRPr="00A534C2">
        <w:rPr>
          <w:rFonts w:ascii="標楷體" w:eastAsia="標楷體" w:hAnsi="標楷體" w:hint="eastAsia"/>
          <w:sz w:val="28"/>
          <w:szCs w:val="28"/>
        </w:rPr>
        <w:t>使</w:t>
      </w:r>
      <w:r w:rsidRPr="00A534C2">
        <w:rPr>
          <w:rFonts w:ascii="標楷體" w:eastAsia="標楷體" w:hAnsi="標楷體"/>
          <w:sz w:val="28"/>
          <w:szCs w:val="28"/>
        </w:rPr>
        <w:t>須終止或解除全部或部分契約。</w:t>
      </w:r>
    </w:p>
    <w:p w14:paraId="5769C231" w14:textId="77777777" w:rsidR="00564102" w:rsidRPr="00A534C2" w:rsidRDefault="00564102" w:rsidP="00564102">
      <w:pPr>
        <w:spacing w:line="400" w:lineRule="exact"/>
        <w:ind w:leftChars="730" w:left="2060" w:hangingChars="110" w:hanging="308"/>
        <w:jc w:val="both"/>
        <w:rPr>
          <w:rFonts w:ascii="標楷體" w:eastAsia="標楷體" w:hAnsi="標楷體"/>
          <w:sz w:val="28"/>
          <w:szCs w:val="28"/>
        </w:rPr>
      </w:pPr>
      <w:r w:rsidRPr="00A534C2">
        <w:rPr>
          <w:rFonts w:ascii="標楷體" w:eastAsia="標楷體" w:hAnsi="標楷體" w:hint="eastAsia"/>
          <w:sz w:val="28"/>
          <w:szCs w:val="28"/>
        </w:rPr>
        <w:t>3.</w:t>
      </w:r>
      <w:r w:rsidRPr="00A534C2">
        <w:rPr>
          <w:rFonts w:ascii="標楷體" w:eastAsia="標楷體" w:hAnsi="標楷體"/>
          <w:sz w:val="28"/>
          <w:szCs w:val="28"/>
        </w:rPr>
        <w:t>因其他任何原因</w:t>
      </w:r>
      <w:r w:rsidRPr="00A534C2">
        <w:rPr>
          <w:rFonts w:ascii="標楷體" w:eastAsia="標楷體" w:hAnsi="標楷體" w:hint="eastAsia"/>
          <w:sz w:val="28"/>
          <w:szCs w:val="28"/>
        </w:rPr>
        <w:t>發生，</w:t>
      </w:r>
      <w:r w:rsidRPr="00A534C2">
        <w:rPr>
          <w:rFonts w:ascii="標楷體" w:eastAsia="標楷體" w:hAnsi="標楷體"/>
          <w:sz w:val="28"/>
          <w:szCs w:val="28"/>
        </w:rPr>
        <w:t>致</w:t>
      </w:r>
      <w:r w:rsidRPr="00A534C2">
        <w:rPr>
          <w:rFonts w:ascii="標楷體" w:eastAsia="標楷體" w:hAnsi="標楷體" w:hint="eastAsia"/>
          <w:sz w:val="28"/>
          <w:szCs w:val="28"/>
        </w:rPr>
        <w:t>使</w:t>
      </w:r>
      <w:r w:rsidRPr="00A534C2">
        <w:rPr>
          <w:rFonts w:ascii="標楷體" w:eastAsia="標楷體" w:hAnsi="標楷體"/>
          <w:sz w:val="28"/>
          <w:szCs w:val="28"/>
        </w:rPr>
        <w:t>無法繼續履行本契約。</w:t>
      </w:r>
    </w:p>
    <w:p w14:paraId="0F4BC917" w14:textId="77777777" w:rsidR="00564102" w:rsidRPr="00A534C2" w:rsidRDefault="00564102" w:rsidP="00564102">
      <w:pPr>
        <w:spacing w:line="400" w:lineRule="exact"/>
        <w:ind w:leftChars="466" w:left="1678" w:hangingChars="200" w:hanging="560"/>
        <w:jc w:val="both"/>
        <w:rPr>
          <w:rFonts w:ascii="標楷體" w:eastAsia="標楷體"/>
          <w:sz w:val="28"/>
          <w:szCs w:val="28"/>
        </w:rPr>
      </w:pPr>
      <w:r w:rsidRPr="00A534C2">
        <w:rPr>
          <w:rFonts w:ascii="標楷體" w:eastAsia="標楷體" w:hAnsi="標楷體" w:hint="eastAsia"/>
          <w:sz w:val="28"/>
          <w:szCs w:val="28"/>
        </w:rPr>
        <w:t>三、</w:t>
      </w:r>
      <w:r w:rsidRPr="00A534C2">
        <w:rPr>
          <w:rFonts w:ascii="標楷體" w:eastAsia="標楷體" w:hAnsi="標楷體"/>
          <w:sz w:val="28"/>
          <w:szCs w:val="28"/>
        </w:rPr>
        <w:t>本契約終止或解除時，甲方若有積欠之</w:t>
      </w:r>
      <w:r w:rsidRPr="00A534C2">
        <w:rPr>
          <w:rFonts w:ascii="標楷體" w:eastAsia="標楷體" w:hAnsi="標楷體" w:hint="eastAsia"/>
          <w:sz w:val="28"/>
          <w:szCs w:val="28"/>
        </w:rPr>
        <w:t>代清理</w:t>
      </w:r>
      <w:r w:rsidRPr="00A534C2">
        <w:rPr>
          <w:rFonts w:ascii="標楷體" w:eastAsia="標楷體" w:hAnsi="標楷體"/>
          <w:sz w:val="28"/>
          <w:szCs w:val="28"/>
        </w:rPr>
        <w:t>費用及其他依據本契約應負擔及賠償之費用，甲方仍須繼續負清償之責任。</w:t>
      </w:r>
    </w:p>
    <w:p w14:paraId="696E316C" w14:textId="77777777" w:rsidR="00564102" w:rsidRPr="00A534C2" w:rsidRDefault="00564102" w:rsidP="00564102">
      <w:pPr>
        <w:spacing w:line="400" w:lineRule="exact"/>
        <w:jc w:val="both"/>
        <w:rPr>
          <w:rFonts w:ascii="標楷體" w:eastAsia="標楷體"/>
          <w:sz w:val="28"/>
        </w:rPr>
      </w:pPr>
      <w:r w:rsidRPr="00A534C2">
        <w:rPr>
          <w:rFonts w:ascii="標楷體" w:eastAsia="標楷體" w:hint="eastAsia"/>
          <w:sz w:val="28"/>
        </w:rPr>
        <w:t>第捌條</w:t>
      </w:r>
      <w:r>
        <w:rPr>
          <w:rFonts w:ascii="標楷體" w:eastAsia="標楷體" w:hint="eastAsia"/>
          <w:sz w:val="28"/>
        </w:rPr>
        <w:t xml:space="preserve">　</w:t>
      </w:r>
      <w:r w:rsidRPr="00A534C2">
        <w:rPr>
          <w:rFonts w:ascii="標楷體" w:eastAsia="標楷體" w:hAnsi="標楷體" w:hint="eastAsia"/>
          <w:sz w:val="28"/>
          <w:szCs w:val="28"/>
        </w:rPr>
        <w:t>未盡事宜</w:t>
      </w:r>
    </w:p>
    <w:p w14:paraId="436AF3AC" w14:textId="77777777" w:rsidR="00564102" w:rsidRPr="00A534C2" w:rsidRDefault="00564102" w:rsidP="00564102">
      <w:pPr>
        <w:spacing w:line="400" w:lineRule="exact"/>
        <w:ind w:leftChars="466" w:left="1678" w:hangingChars="200" w:hanging="560"/>
        <w:jc w:val="both"/>
        <w:rPr>
          <w:rFonts w:ascii="標楷體" w:eastAsia="標楷體" w:hAnsi="標楷體"/>
          <w:sz w:val="28"/>
          <w:szCs w:val="28"/>
        </w:rPr>
      </w:pPr>
      <w:r w:rsidRPr="00A534C2">
        <w:rPr>
          <w:rFonts w:ascii="標楷體" w:eastAsia="標楷體" w:hAnsi="標楷體" w:hint="eastAsia"/>
          <w:sz w:val="28"/>
          <w:szCs w:val="28"/>
        </w:rPr>
        <w:t>一、</w:t>
      </w:r>
      <w:r w:rsidRPr="00A534C2">
        <w:rPr>
          <w:rFonts w:ascii="標楷體" w:eastAsia="標楷體" w:hAnsi="標楷體"/>
          <w:sz w:val="28"/>
          <w:szCs w:val="28"/>
        </w:rPr>
        <w:t>本契約依第</w:t>
      </w:r>
      <w:r w:rsidRPr="00A534C2">
        <w:rPr>
          <w:rFonts w:ascii="標楷體" w:eastAsia="標楷體" w:hAnsi="標楷體" w:hint="eastAsia"/>
          <w:sz w:val="28"/>
          <w:szCs w:val="28"/>
        </w:rPr>
        <w:t>參</w:t>
      </w:r>
      <w:r w:rsidRPr="00A534C2">
        <w:rPr>
          <w:rFonts w:ascii="標楷體" w:eastAsia="標楷體" w:hAnsi="標楷體"/>
          <w:sz w:val="28"/>
          <w:szCs w:val="28"/>
        </w:rPr>
        <w:t>條</w:t>
      </w:r>
      <w:r w:rsidRPr="00A534C2">
        <w:rPr>
          <w:rFonts w:ascii="標楷體" w:eastAsia="標楷體" w:hAnsi="標楷體" w:hint="eastAsia"/>
          <w:sz w:val="28"/>
          <w:szCs w:val="28"/>
        </w:rPr>
        <w:t>約</w:t>
      </w:r>
      <w:r w:rsidRPr="00A534C2">
        <w:rPr>
          <w:rFonts w:ascii="標楷體" w:eastAsia="標楷體" w:hAnsi="標楷體"/>
          <w:sz w:val="28"/>
          <w:szCs w:val="28"/>
        </w:rPr>
        <w:t>定展延</w:t>
      </w:r>
      <w:r w:rsidRPr="00A534C2">
        <w:rPr>
          <w:rFonts w:ascii="標楷體" w:eastAsia="標楷體" w:hAnsi="標楷體" w:hint="eastAsia"/>
          <w:sz w:val="28"/>
          <w:szCs w:val="28"/>
        </w:rPr>
        <w:t>契約有效期限</w:t>
      </w:r>
      <w:r w:rsidRPr="00A534C2">
        <w:rPr>
          <w:rFonts w:ascii="標楷體" w:eastAsia="標楷體" w:hAnsi="標楷體"/>
          <w:sz w:val="28"/>
          <w:szCs w:val="28"/>
        </w:rPr>
        <w:t>或發生重大影響成本</w:t>
      </w:r>
      <w:r w:rsidRPr="00A534C2">
        <w:rPr>
          <w:rFonts w:ascii="標楷體" w:eastAsia="標楷體" w:hAnsi="標楷體" w:hint="eastAsia"/>
          <w:sz w:val="28"/>
          <w:szCs w:val="28"/>
        </w:rPr>
        <w:t>及</w:t>
      </w:r>
      <w:r w:rsidRPr="00A534C2">
        <w:rPr>
          <w:rFonts w:ascii="標楷體" w:eastAsia="標楷體" w:hAnsi="標楷體"/>
          <w:sz w:val="28"/>
          <w:szCs w:val="28"/>
        </w:rPr>
        <w:t>執行方式之事件時，</w:t>
      </w:r>
      <w:r w:rsidRPr="00A534C2">
        <w:rPr>
          <w:rFonts w:ascii="標楷體" w:eastAsia="標楷體" w:hAnsi="標楷體" w:hint="eastAsia"/>
          <w:sz w:val="28"/>
          <w:szCs w:val="28"/>
        </w:rPr>
        <w:t>甲、乙</w:t>
      </w:r>
      <w:r w:rsidRPr="00A534C2">
        <w:rPr>
          <w:rFonts w:ascii="標楷體" w:eastAsia="標楷體" w:hAnsi="標楷體"/>
          <w:sz w:val="28"/>
          <w:szCs w:val="28"/>
        </w:rPr>
        <w:t>雙方得</w:t>
      </w:r>
      <w:r w:rsidRPr="00A534C2">
        <w:rPr>
          <w:rFonts w:ascii="標楷體" w:eastAsia="標楷體" w:hAnsi="標楷體" w:hint="eastAsia"/>
          <w:sz w:val="28"/>
          <w:szCs w:val="28"/>
        </w:rPr>
        <w:t>另行</w:t>
      </w:r>
      <w:r w:rsidRPr="00A534C2">
        <w:rPr>
          <w:rFonts w:ascii="標楷體" w:eastAsia="標楷體" w:hAnsi="標楷體"/>
          <w:sz w:val="28"/>
          <w:szCs w:val="28"/>
        </w:rPr>
        <w:t>協商。</w:t>
      </w:r>
    </w:p>
    <w:p w14:paraId="7912D57D" w14:textId="77777777" w:rsidR="00564102" w:rsidRPr="00A534C2" w:rsidRDefault="00564102" w:rsidP="00564102">
      <w:pPr>
        <w:spacing w:line="400" w:lineRule="exact"/>
        <w:ind w:leftChars="466" w:left="1678" w:hangingChars="200" w:hanging="560"/>
        <w:jc w:val="both"/>
        <w:rPr>
          <w:rFonts w:ascii="標楷體" w:eastAsia="標楷體" w:hAnsi="標楷體"/>
          <w:sz w:val="28"/>
          <w:szCs w:val="28"/>
        </w:rPr>
      </w:pPr>
      <w:r w:rsidRPr="00A534C2">
        <w:rPr>
          <w:rFonts w:ascii="標楷體" w:eastAsia="標楷體" w:hAnsi="標楷體" w:hint="eastAsia"/>
          <w:sz w:val="28"/>
          <w:szCs w:val="28"/>
        </w:rPr>
        <w:t>二、本契約未約定事項，由甲、乙雙方另行協商。</w:t>
      </w:r>
    </w:p>
    <w:p w14:paraId="62950B9A" w14:textId="77777777" w:rsidR="00564102" w:rsidRPr="00A534C2" w:rsidRDefault="00564102" w:rsidP="00564102">
      <w:pPr>
        <w:spacing w:line="400" w:lineRule="exact"/>
        <w:jc w:val="both"/>
        <w:rPr>
          <w:rFonts w:ascii="標楷體" w:eastAsia="標楷體" w:hAnsi="標楷體"/>
          <w:sz w:val="28"/>
          <w:szCs w:val="28"/>
        </w:rPr>
      </w:pPr>
      <w:r w:rsidRPr="00A534C2">
        <w:rPr>
          <w:rFonts w:ascii="標楷體" w:eastAsia="標楷體" w:hAnsi="標楷體" w:hint="eastAsia"/>
          <w:sz w:val="28"/>
          <w:szCs w:val="28"/>
        </w:rPr>
        <w:t>第玖條</w:t>
      </w:r>
      <w:r>
        <w:rPr>
          <w:rFonts w:ascii="標楷體" w:eastAsia="標楷體" w:hAnsi="標楷體" w:hint="eastAsia"/>
          <w:sz w:val="28"/>
          <w:szCs w:val="28"/>
        </w:rPr>
        <w:t xml:space="preserve">　</w:t>
      </w:r>
      <w:r w:rsidRPr="00A534C2">
        <w:rPr>
          <w:rFonts w:ascii="標楷體" w:eastAsia="標楷體" w:hAnsi="標楷體" w:hint="eastAsia"/>
          <w:sz w:val="28"/>
          <w:szCs w:val="28"/>
        </w:rPr>
        <w:t>保密義務：</w:t>
      </w:r>
    </w:p>
    <w:p w14:paraId="0AEB0211" w14:textId="77777777" w:rsidR="00564102" w:rsidRDefault="00564102" w:rsidP="00564102">
      <w:pPr>
        <w:spacing w:line="400" w:lineRule="exact"/>
        <w:ind w:leftChars="466" w:left="1118"/>
        <w:jc w:val="both"/>
        <w:rPr>
          <w:rFonts w:ascii="標楷體" w:eastAsia="標楷體" w:hAnsi="標楷體"/>
          <w:sz w:val="28"/>
          <w:szCs w:val="28"/>
        </w:rPr>
      </w:pPr>
      <w:r w:rsidRPr="00A534C2">
        <w:rPr>
          <w:rFonts w:ascii="標楷體" w:eastAsia="標楷體" w:hAnsi="標楷體" w:hint="eastAsia"/>
          <w:sz w:val="28"/>
          <w:szCs w:val="28"/>
        </w:rPr>
        <w:t>除依法令規定應揭露者外，甲、乙雙方對於一切與本契約有關之資料（包括但不限於本契約之條款及條件）應為保密，且不得將該資料揭露予任何第三人知悉，或違反本契約之目的而為使用。</w:t>
      </w:r>
    </w:p>
    <w:p w14:paraId="74BB07F6" w14:textId="77777777" w:rsidR="00564102" w:rsidRPr="00A534C2" w:rsidRDefault="00564102" w:rsidP="00564102">
      <w:pPr>
        <w:spacing w:line="400" w:lineRule="exact"/>
        <w:jc w:val="both"/>
        <w:rPr>
          <w:rFonts w:ascii="標楷體" w:eastAsia="標楷體"/>
          <w:sz w:val="28"/>
        </w:rPr>
      </w:pPr>
      <w:r w:rsidRPr="00A534C2">
        <w:rPr>
          <w:rFonts w:ascii="標楷體" w:eastAsia="標楷體" w:hint="eastAsia"/>
          <w:sz w:val="28"/>
        </w:rPr>
        <w:t>第拾條</w:t>
      </w:r>
      <w:r>
        <w:rPr>
          <w:rFonts w:ascii="標楷體" w:eastAsia="標楷體" w:hint="eastAsia"/>
          <w:sz w:val="28"/>
        </w:rPr>
        <w:t xml:space="preserve">　</w:t>
      </w:r>
      <w:r w:rsidRPr="00A534C2">
        <w:rPr>
          <w:rFonts w:ascii="標楷體" w:eastAsia="標楷體" w:hAnsi="標楷體" w:hint="eastAsia"/>
          <w:sz w:val="28"/>
          <w:szCs w:val="28"/>
        </w:rPr>
        <w:t>管轄法院:</w:t>
      </w:r>
    </w:p>
    <w:p w14:paraId="462D54A3" w14:textId="77777777" w:rsidR="00564102" w:rsidRPr="00B57B75" w:rsidRDefault="00564102" w:rsidP="00564102">
      <w:pPr>
        <w:spacing w:line="400" w:lineRule="exact"/>
        <w:ind w:leftChars="466" w:left="1118"/>
        <w:jc w:val="both"/>
        <w:rPr>
          <w:rFonts w:ascii="標楷體" w:eastAsia="標楷體"/>
          <w:sz w:val="28"/>
          <w:szCs w:val="28"/>
        </w:rPr>
      </w:pPr>
      <w:r w:rsidRPr="00A534C2">
        <w:rPr>
          <w:rFonts w:ascii="標楷體" w:eastAsia="標楷體" w:hAnsi="標楷體" w:hint="eastAsia"/>
          <w:sz w:val="28"/>
          <w:szCs w:val="28"/>
        </w:rPr>
        <w:t>甲、乙雙方如違反本契約各項條款，而致使其中一方蒙受損失，如經書面通知十日後，仍未獲合理解決時，甲、乙雙方得依法訴請求償，並以台灣</w:t>
      </w:r>
      <w:r w:rsidRPr="00B57B75">
        <w:rPr>
          <w:rFonts w:ascii="標楷體" w:eastAsia="標楷體" w:hAnsi="標楷體" w:hint="eastAsia"/>
          <w:sz w:val="28"/>
          <w:szCs w:val="28"/>
        </w:rPr>
        <w:t>彰化地方法院為第一審管轄法院。</w:t>
      </w:r>
    </w:p>
    <w:p w14:paraId="5414DD30" w14:textId="77777777" w:rsidR="00564102" w:rsidRPr="00A534C2" w:rsidRDefault="00564102" w:rsidP="00564102">
      <w:pPr>
        <w:spacing w:line="400" w:lineRule="exact"/>
        <w:jc w:val="both"/>
        <w:rPr>
          <w:rFonts w:ascii="標楷體" w:eastAsia="標楷體"/>
          <w:sz w:val="28"/>
        </w:rPr>
      </w:pPr>
      <w:r w:rsidRPr="00B57B75">
        <w:rPr>
          <w:rFonts w:ascii="標楷體" w:eastAsia="標楷體" w:hint="eastAsia"/>
          <w:sz w:val="28"/>
        </w:rPr>
        <w:t xml:space="preserve">第拾壹條　</w:t>
      </w:r>
      <w:r w:rsidRPr="00B57B75">
        <w:rPr>
          <w:rFonts w:ascii="標楷體" w:eastAsia="標楷體" w:hAnsi="標楷體" w:hint="eastAsia"/>
          <w:sz w:val="28"/>
          <w:szCs w:val="28"/>
        </w:rPr>
        <w:t>契約</w:t>
      </w:r>
      <w:r w:rsidRPr="00A534C2">
        <w:rPr>
          <w:rFonts w:ascii="標楷體" w:eastAsia="標楷體" w:hAnsi="標楷體" w:hint="eastAsia"/>
          <w:sz w:val="28"/>
          <w:szCs w:val="28"/>
        </w:rPr>
        <w:t>分存:</w:t>
      </w:r>
    </w:p>
    <w:p w14:paraId="3F764A76" w14:textId="77777777" w:rsidR="00564102" w:rsidRPr="00A534C2" w:rsidRDefault="00564102" w:rsidP="00564102">
      <w:pPr>
        <w:spacing w:line="400" w:lineRule="exact"/>
        <w:ind w:leftChars="580" w:left="1392"/>
        <w:jc w:val="both"/>
        <w:rPr>
          <w:rFonts w:ascii="標楷體" w:eastAsia="標楷體"/>
          <w:sz w:val="28"/>
        </w:rPr>
      </w:pPr>
      <w:r w:rsidRPr="000C2105">
        <w:rPr>
          <w:rFonts w:ascii="標楷體" w:eastAsia="標楷體" w:hint="eastAsia"/>
          <w:sz w:val="28"/>
        </w:rPr>
        <w:t>本契約書正本一式二份，由甲、乙雙方各執一份，另副本若干份，一份由</w:t>
      </w:r>
      <w:r w:rsidRPr="006335C1">
        <w:rPr>
          <w:rFonts w:ascii="標楷體" w:eastAsia="標楷體" w:hint="eastAsia"/>
          <w:sz w:val="28"/>
        </w:rPr>
        <w:t>清</w:t>
      </w:r>
      <w:r w:rsidRPr="00A534C2">
        <w:rPr>
          <w:rFonts w:ascii="標楷體" w:eastAsia="標楷體" w:hint="eastAsia"/>
          <w:sz w:val="28"/>
        </w:rPr>
        <w:t>除機構留存，其餘由甲、乙雙方分別留存；本契約書於甲、乙雙方簽訂本契約書之日起三十日內，由甲、乙雙方自行負責</w:t>
      </w:r>
      <w:r w:rsidRPr="00A534C2">
        <w:rPr>
          <w:rFonts w:eastAsia="標楷體" w:hint="eastAsia"/>
          <w:sz w:val="28"/>
          <w:szCs w:val="28"/>
        </w:rPr>
        <w:t>提報</w:t>
      </w:r>
      <w:r w:rsidRPr="00A534C2">
        <w:rPr>
          <w:rFonts w:ascii="標楷體" w:eastAsia="標楷體" w:hint="eastAsia"/>
          <w:sz w:val="28"/>
        </w:rPr>
        <w:t>當地環保主管機關核備，印花稅由甲、乙雙方各自按印花稅</w:t>
      </w:r>
      <w:proofErr w:type="gramStart"/>
      <w:r w:rsidRPr="00A534C2">
        <w:rPr>
          <w:rFonts w:ascii="標楷體" w:eastAsia="標楷體" w:hint="eastAsia"/>
          <w:sz w:val="28"/>
        </w:rPr>
        <w:t>法貼</w:t>
      </w:r>
      <w:proofErr w:type="gramEnd"/>
      <w:r w:rsidRPr="00A534C2">
        <w:rPr>
          <w:rFonts w:ascii="標楷體" w:eastAsia="標楷體" w:hint="eastAsia"/>
          <w:sz w:val="28"/>
        </w:rPr>
        <w:t>足印花後各收執乙份。</w:t>
      </w:r>
    </w:p>
    <w:p w14:paraId="38136A68" w14:textId="77777777" w:rsidR="00564102" w:rsidRPr="00A534C2" w:rsidRDefault="00564102" w:rsidP="00564102">
      <w:pPr>
        <w:widowControl/>
        <w:autoSpaceDE w:val="0"/>
        <w:autoSpaceDN w:val="0"/>
        <w:spacing w:line="400" w:lineRule="exact"/>
        <w:jc w:val="both"/>
        <w:textAlignment w:val="center"/>
        <w:rPr>
          <w:rFonts w:ascii="標楷體" w:eastAsia="標楷體"/>
          <w:sz w:val="28"/>
        </w:rPr>
      </w:pPr>
      <w:r w:rsidRPr="00A534C2">
        <w:br w:type="page"/>
      </w:r>
      <w:r w:rsidRPr="00A534C2">
        <w:rPr>
          <w:rFonts w:ascii="標楷體" w:eastAsia="標楷體" w:hint="eastAsia"/>
          <w:sz w:val="28"/>
        </w:rPr>
        <w:lastRenderedPageBreak/>
        <w:t>立契約書人</w:t>
      </w:r>
    </w:p>
    <w:p w14:paraId="5BE5F3F1" w14:textId="77777777" w:rsidR="00564102" w:rsidRDefault="00564102" w:rsidP="00564102">
      <w:pPr>
        <w:widowControl/>
        <w:autoSpaceDE w:val="0"/>
        <w:autoSpaceDN w:val="0"/>
        <w:spacing w:line="400" w:lineRule="exact"/>
        <w:jc w:val="both"/>
        <w:textAlignment w:val="center"/>
        <w:rPr>
          <w:rFonts w:ascii="標楷體" w:eastAsia="標楷體"/>
          <w:sz w:val="28"/>
        </w:rPr>
      </w:pPr>
      <w:r>
        <w:rPr>
          <w:rFonts w:ascii="標楷體" w:eastAsia="標楷體" w:hint="eastAsia"/>
          <w:noProof/>
          <w:color w:val="000080"/>
          <w:sz w:val="28"/>
          <w:szCs w:val="28"/>
        </w:rPr>
        <mc:AlternateContent>
          <mc:Choice Requires="wpg">
            <w:drawing>
              <wp:anchor distT="0" distB="0" distL="114300" distR="114300" simplePos="0" relativeHeight="251659264" behindDoc="1" locked="0" layoutInCell="1" allowOverlap="1" wp14:anchorId="0821AF6D" wp14:editId="0F539050">
                <wp:simplePos x="0" y="0"/>
                <wp:positionH relativeFrom="column">
                  <wp:posOffset>4456430</wp:posOffset>
                </wp:positionH>
                <wp:positionV relativeFrom="paragraph">
                  <wp:posOffset>119380</wp:posOffset>
                </wp:positionV>
                <wp:extent cx="1682750" cy="1371600"/>
                <wp:effectExtent l="8255" t="5080" r="13970" b="4445"/>
                <wp:wrapNone/>
                <wp:docPr id="6" name="群組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2750" cy="1371600"/>
                          <a:chOff x="7764" y="4404"/>
                          <a:chExt cx="2650" cy="2160"/>
                        </a:xfrm>
                      </wpg:grpSpPr>
                      <wps:wsp>
                        <wps:cNvPr id="7" name="Rectangle 3"/>
                        <wps:cNvSpPr>
                          <a:spLocks noChangeArrowheads="1"/>
                        </wps:cNvSpPr>
                        <wps:spPr bwMode="auto">
                          <a:xfrm>
                            <a:off x="9564" y="4944"/>
                            <a:ext cx="850" cy="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
                        <wps:cNvSpPr>
                          <a:spLocks noChangeArrowheads="1"/>
                        </wps:cNvSpPr>
                        <wps:spPr bwMode="auto">
                          <a:xfrm>
                            <a:off x="7764" y="4404"/>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Text Box 5"/>
                        <wps:cNvSpPr txBox="1">
                          <a:spLocks noChangeArrowheads="1"/>
                        </wps:cNvSpPr>
                        <wps:spPr bwMode="auto">
                          <a:xfrm>
                            <a:off x="7944" y="6024"/>
                            <a:ext cx="1260" cy="54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4598C" w14:textId="77777777" w:rsidR="00564102" w:rsidRPr="00CD4744" w:rsidRDefault="00564102" w:rsidP="00564102">
                              <w:pPr>
                                <w:rPr>
                                  <w:sz w:val="20"/>
                                  <w:szCs w:val="20"/>
                                </w:rPr>
                              </w:pPr>
                              <w:r w:rsidRPr="00CD4744">
                                <w:rPr>
                                  <w:rFonts w:ascii="標楷體" w:eastAsia="標楷體" w:hAnsi="標楷體" w:hint="eastAsia"/>
                                  <w:sz w:val="20"/>
                                  <w:szCs w:val="20"/>
                                </w:rPr>
                                <w:t>（簽章）</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6" o:spid="_x0000_s1026" style="position:absolute;left:0;text-align:left;margin-left:350.9pt;margin-top:9.4pt;width:132.5pt;height:108pt;z-index:-251657216" coordorigin="7764,4404" coordsize="265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UEurQMAAG8MAAAOAAAAZHJzL2Uyb0RvYy54bWzsV11u3DYQfi/QOxB8l/VjrbQSLAf2/hgF&#10;3DZo0gNwJeoHlUiV5FrrFH3rUXqFvvY6uUaHpLTWbhK0iJEAQboPAqkZjma++Tgze/Xi0LXogQrZ&#10;cJZh/8LDiLKcFw2rMvzz662zxEgqwgrSckYz/EglfnH97TdXQ5/SgNe8LahAYITJdOgzXCvVp64r&#10;85p2RF7wnjIQllx0RMFWVG4hyADWu9YNPC9yBy6KXvCcSglv11aIr439sqS5+rEsJVWozTD4psxT&#10;mOdOP93rK5JWgvR1k49ukI/woiMNg48eTa2JImgvmndMdU0uuOSlush55/KybHJqYoBofO8smjvB&#10;972JpUqHqj/CBNCe4fTRZvMfHl4K1BQZjjBipIMUvf37z7d//YEijc3QVymo3In+Vf9S2ABhec/z&#10;XySI3XO53ldWGe2G73kB9shecYPNoRSdNgFRo4NJweMxBfSgUA4v/WgZxAvIVA4y/zL2I29MUl5D&#10;JvW5OI5CjEAchl5oE5jXm/F8EE2HAziqpS5J7YeNs6NzOjIgnHzCVD4P01c16alJldSAjZjGE6Y/&#10;AREJq1qKLi2sRmvCVFpAEeOrGrTojRB8qCkpwCnfxKC9BbP2gN5ISMe/IpwsJqSScERqwnk5waQX&#10;c5RI2gup7ijvkF5kWIDrJn3k4V4qqzqp6GxK3jbFtmlbsxHVbtUK9EDgvm3Nb7R+otYyNGQ4WQQL&#10;Y/lEJucmPPN7n4muUVA42qbL8PKoRFKN2oYV4CZJFWlauwYOtMzQ1SJn07/jxSOgKLitClDFYFFz&#10;8QajASpChuWveyIoRu13DDKR+EA4KCFmEy7iADZiLtnNJYTlYCrDCiO7XClbdva9aKoavuSb2Bm/&#10;gftRNgZZnVnr1egsMPQzURXqtL3+T1Q1lDlhHmT7E1H1PZd6oqofe/5YD/Tqf7LqRvZ1kzWZyPpa&#10;k+SWH9BC82LGVaQO8Hq6ZJ+Mtbqu6lYUecFZgfUDaD+miy2gajyLtIzr8mpKmq5iJD2+GOsaSQEG&#10;KM5apgExg8dviZdslptl6IRBtHFCb712brar0Im2frxYX65Xq7X/u65BfpjWTVFQpj8zDUF++N8a&#10;4jiO2fHlOAZ9uKLrnmBbOjg/U3NP3TB9G2I5C8kPQu82SJxttIydcBsunCT2lo7nJ7dJ5IVJuN6e&#10;hnTfMPr8kD53tzpmRLv/BAUgNiUahpl5K1OH3WG8AF9KVzPjGEy1JrxxAtdj83wP6/n/hOt/AAAA&#10;//8DAFBLAwQUAAYACAAAACEAcNJQ6uEAAAAKAQAADwAAAGRycy9kb3ducmV2LnhtbEyPQUvDQBCF&#10;74L/YRnBm92k1ZjGbEop6qkItoL0Ns1Ok9Dsbshuk/TfO570NDO8x5vv5avJtGKg3jfOKohnEQiy&#10;pdONrRR87d8eUhA+oNXYOksKruRhVdze5JhpN9pPGnahEhxifYYK6hC6TEpf1mTQz1xHlrWT6w0G&#10;PvtK6h5HDjetnEdRIg02lj/U2NGmpvK8uxgF7yOO60X8OmzPp831sH/6+N7GpNT93bR+ARFoCn9m&#10;+MVndCiY6eguVnvRKniOYkYPLKQ82bBMEl6OCuaLxxRkkcv/FYofAAAA//8DAFBLAQItABQABgAI&#10;AAAAIQC2gziS/gAAAOEBAAATAAAAAAAAAAAAAAAAAAAAAABbQ29udGVudF9UeXBlc10ueG1sUEsB&#10;Ai0AFAAGAAgAAAAhADj9If/WAAAAlAEAAAsAAAAAAAAAAAAAAAAALwEAAF9yZWxzLy5yZWxzUEsB&#10;Ai0AFAAGAAgAAAAhAONtQS6tAwAAbwwAAA4AAAAAAAAAAAAAAAAALgIAAGRycy9lMm9Eb2MueG1s&#10;UEsBAi0AFAAGAAgAAAAhAHDSUOrhAAAACgEAAA8AAAAAAAAAAAAAAAAABwYAAGRycy9kb3ducmV2&#10;LnhtbFBLBQYAAAAABAAEAPMAAAAVBwAAAAA=&#10;">
                <v:rect id="Rectangle 3" o:spid="_x0000_s1027" style="position:absolute;left:9564;top:4944;width:850;height: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rect id="Rectangle 4" o:spid="_x0000_s1028" style="position:absolute;left:7764;top:4404;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shapetype id="_x0000_t202" coordsize="21600,21600" o:spt="202" path="m,l,21600r21600,l21600,xe">
                  <v:stroke joinstyle="miter"/>
                  <v:path gradientshapeok="t" o:connecttype="rect"/>
                </v:shapetype>
                <v:shape id="Text Box 5" o:spid="_x0000_s1029" type="#_x0000_t202" style="position:absolute;left:7944;top:6024;width:12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qscwwAAANoAAAAPAAAAZHJzL2Rvd25yZXYueG1sRI9Pa8JA&#10;FMTvQr/D8oTedKPQYKOrSMFQehBi7f01+0yC2bchu+aPn94VCj0OM/MbZrMbTC06al1lWcFiHoEg&#10;zq2uuFBw/j7MViCcR9ZYWyYFIznYbV8mG0y07Tmj7uQLESDsElRQet8kUrq8JINubhvi4F1sa9AH&#10;2RZSt9gHuKnlMopiabDisFBiQx8l5dfTzSj4yY7deP/Nvs5Rd3UXXKVvhzhV6nU67NcgPA3+P/zX&#10;/tQK3uF5JdwAuX0AAAD//wMAUEsBAi0AFAAGAAgAAAAhANvh9svuAAAAhQEAABMAAAAAAAAAAAAA&#10;AAAAAAAAAFtDb250ZW50X1R5cGVzXS54bWxQSwECLQAUAAYACAAAACEAWvQsW78AAAAVAQAACwAA&#10;AAAAAAAAAAAAAAAfAQAAX3JlbHMvLnJlbHNQSwECLQAUAAYACAAAACEAGBqrHMMAAADaAAAADwAA&#10;AAAAAAAAAAAAAAAHAgAAZHJzL2Rvd25yZXYueG1sUEsFBgAAAAADAAMAtwAAAPcCAAAAAA==&#10;" filled="f" fillcolor="yellow" stroked="f">
                  <v:textbox>
                    <w:txbxContent>
                      <w:p w:rsidR="00564102" w:rsidRPr="00CD4744" w:rsidRDefault="00564102" w:rsidP="00564102">
                        <w:pPr>
                          <w:rPr>
                            <w:sz w:val="20"/>
                            <w:szCs w:val="20"/>
                          </w:rPr>
                        </w:pPr>
                        <w:r w:rsidRPr="00CD4744">
                          <w:rPr>
                            <w:rFonts w:ascii="標楷體" w:eastAsia="標楷體" w:hAnsi="標楷體" w:hint="eastAsia"/>
                            <w:sz w:val="20"/>
                            <w:szCs w:val="20"/>
                          </w:rPr>
                          <w:t>（簽章）</w:t>
                        </w:r>
                      </w:p>
                    </w:txbxContent>
                  </v:textbox>
                </v:shape>
              </v:group>
            </w:pict>
          </mc:Fallback>
        </mc:AlternateContent>
      </w:r>
    </w:p>
    <w:p w14:paraId="1FCC4E6D" w14:textId="77777777" w:rsidR="00564102" w:rsidRDefault="00564102" w:rsidP="00564102">
      <w:pPr>
        <w:widowControl/>
        <w:autoSpaceDE w:val="0"/>
        <w:autoSpaceDN w:val="0"/>
        <w:spacing w:line="400" w:lineRule="exact"/>
        <w:ind w:firstLineChars="200" w:firstLine="560"/>
        <w:jc w:val="both"/>
        <w:textAlignment w:val="center"/>
        <w:rPr>
          <w:rFonts w:ascii="標楷體" w:eastAsia="標楷體"/>
          <w:sz w:val="28"/>
        </w:rPr>
      </w:pPr>
      <w:r w:rsidRPr="00A534C2">
        <w:rPr>
          <w:rFonts w:ascii="標楷體" w:eastAsia="標楷體" w:hint="eastAsia"/>
          <w:sz w:val="28"/>
        </w:rPr>
        <w:t>甲</w:t>
      </w:r>
      <w:r>
        <w:rPr>
          <w:rFonts w:ascii="標楷體" w:eastAsia="標楷體" w:hint="eastAsia"/>
          <w:sz w:val="28"/>
        </w:rPr>
        <w:t xml:space="preserve">　</w:t>
      </w:r>
      <w:r w:rsidRPr="00A534C2">
        <w:rPr>
          <w:rFonts w:ascii="標楷體" w:eastAsia="標楷體" w:hint="eastAsia"/>
          <w:sz w:val="28"/>
        </w:rPr>
        <w:t>方</w:t>
      </w:r>
    </w:p>
    <w:p w14:paraId="7BE97852" w14:textId="77777777" w:rsidR="00564102" w:rsidRDefault="00564102" w:rsidP="00564102">
      <w:pPr>
        <w:widowControl/>
        <w:autoSpaceDE w:val="0"/>
        <w:autoSpaceDN w:val="0"/>
        <w:spacing w:line="400" w:lineRule="exact"/>
        <w:ind w:leftChars="600" w:left="1440"/>
        <w:jc w:val="both"/>
        <w:textAlignment w:val="center"/>
        <w:rPr>
          <w:rFonts w:ascii="標楷體" w:eastAsia="標楷體"/>
          <w:color w:val="000080"/>
          <w:sz w:val="28"/>
          <w:szCs w:val="28"/>
        </w:rPr>
      </w:pPr>
      <w:r w:rsidRPr="001071B9">
        <w:rPr>
          <w:rFonts w:ascii="標楷體" w:eastAsia="標楷體" w:hint="eastAsia"/>
          <w:color w:val="000080"/>
          <w:sz w:val="28"/>
          <w:szCs w:val="28"/>
        </w:rPr>
        <w:t>公司名稱：</w:t>
      </w:r>
      <w:r>
        <w:rPr>
          <w:rFonts w:ascii="標楷體" w:eastAsia="標楷體" w:hint="eastAsia"/>
          <w:color w:val="000080"/>
          <w:sz w:val="28"/>
          <w:szCs w:val="28"/>
        </w:rPr>
        <w:t>財團法人工業技術研究院</w:t>
      </w:r>
    </w:p>
    <w:p w14:paraId="46B9E1FE" w14:textId="77777777" w:rsidR="00564102" w:rsidRDefault="00E33ADD" w:rsidP="00564102">
      <w:pPr>
        <w:widowControl/>
        <w:autoSpaceDE w:val="0"/>
        <w:autoSpaceDN w:val="0"/>
        <w:spacing w:line="400" w:lineRule="exact"/>
        <w:ind w:leftChars="600" w:left="1440"/>
        <w:textAlignment w:val="center"/>
        <w:rPr>
          <w:rFonts w:ascii="標楷體" w:eastAsia="標楷體"/>
          <w:color w:val="000080"/>
          <w:sz w:val="28"/>
          <w:szCs w:val="28"/>
        </w:rPr>
      </w:pPr>
      <w:r w:rsidRPr="00E33ADD">
        <w:rPr>
          <w:rFonts w:ascii="標楷體" w:eastAsia="標楷體" w:hint="eastAsia"/>
          <w:color w:val="000080"/>
          <w:sz w:val="28"/>
          <w:szCs w:val="28"/>
        </w:rPr>
        <w:t>代</w:t>
      </w:r>
      <w:r>
        <w:rPr>
          <w:rFonts w:ascii="標楷體" w:eastAsia="標楷體" w:hint="eastAsia"/>
          <w:color w:val="000080"/>
          <w:sz w:val="28"/>
          <w:szCs w:val="28"/>
        </w:rPr>
        <w:t xml:space="preserve"> </w:t>
      </w:r>
      <w:r w:rsidRPr="00E33ADD">
        <w:rPr>
          <w:rFonts w:ascii="標楷體" w:eastAsia="標楷體" w:hint="eastAsia"/>
          <w:color w:val="000080"/>
          <w:sz w:val="28"/>
          <w:szCs w:val="28"/>
        </w:rPr>
        <w:t>理</w:t>
      </w:r>
      <w:r>
        <w:rPr>
          <w:rFonts w:ascii="標楷體" w:eastAsia="標楷體" w:hint="eastAsia"/>
          <w:color w:val="000080"/>
          <w:sz w:val="28"/>
          <w:szCs w:val="28"/>
        </w:rPr>
        <w:t xml:space="preserve"> </w:t>
      </w:r>
      <w:r w:rsidR="00564102" w:rsidRPr="00D12A35">
        <w:rPr>
          <w:rFonts w:ascii="標楷體" w:eastAsia="標楷體" w:hint="eastAsia"/>
          <w:color w:val="000080"/>
          <w:sz w:val="28"/>
          <w:szCs w:val="28"/>
        </w:rPr>
        <w:t>人：</w:t>
      </w:r>
      <w:r w:rsidR="00D12A35" w:rsidRPr="00D12A35">
        <w:rPr>
          <w:rFonts w:ascii="標楷體" w:eastAsia="標楷體" w:hint="eastAsia"/>
          <w:color w:val="000080"/>
          <w:sz w:val="28"/>
          <w:szCs w:val="28"/>
        </w:rPr>
        <w:t>張培仁</w:t>
      </w:r>
    </w:p>
    <w:p w14:paraId="641F9F05" w14:textId="77777777" w:rsidR="00564102" w:rsidRDefault="00564102" w:rsidP="00564102">
      <w:pPr>
        <w:widowControl/>
        <w:autoSpaceDE w:val="0"/>
        <w:autoSpaceDN w:val="0"/>
        <w:spacing w:line="400" w:lineRule="exact"/>
        <w:ind w:leftChars="600" w:left="1440"/>
        <w:jc w:val="both"/>
        <w:textAlignment w:val="center"/>
        <w:rPr>
          <w:rFonts w:ascii="標楷體" w:eastAsia="標楷體"/>
          <w:color w:val="000080"/>
          <w:sz w:val="28"/>
          <w:szCs w:val="28"/>
        </w:rPr>
      </w:pPr>
      <w:r w:rsidRPr="0055132D">
        <w:rPr>
          <w:rFonts w:ascii="標楷體" w:eastAsia="標楷體" w:hint="eastAsia"/>
          <w:color w:val="000080"/>
          <w:sz w:val="28"/>
          <w:szCs w:val="28"/>
        </w:rPr>
        <w:t>統一編號：</w:t>
      </w:r>
      <w:r>
        <w:rPr>
          <w:rFonts w:ascii="標楷體" w:eastAsia="標楷體"/>
          <w:color w:val="000080"/>
          <w:sz w:val="28"/>
          <w:szCs w:val="28"/>
        </w:rPr>
        <w:t>02750963</w:t>
      </w:r>
    </w:p>
    <w:p w14:paraId="2C24632D" w14:textId="77777777" w:rsidR="00564102" w:rsidRDefault="00564102" w:rsidP="00564102">
      <w:pPr>
        <w:widowControl/>
        <w:autoSpaceDE w:val="0"/>
        <w:autoSpaceDN w:val="0"/>
        <w:spacing w:line="400" w:lineRule="exact"/>
        <w:ind w:leftChars="600" w:left="1440"/>
        <w:jc w:val="both"/>
        <w:textAlignment w:val="center"/>
        <w:rPr>
          <w:rFonts w:ascii="標楷體" w:eastAsia="標楷體"/>
          <w:color w:val="000080"/>
          <w:sz w:val="28"/>
          <w:szCs w:val="28"/>
        </w:rPr>
      </w:pPr>
      <w:r w:rsidRPr="0055132D">
        <w:rPr>
          <w:rFonts w:ascii="標楷體" w:eastAsia="標楷體" w:hint="eastAsia"/>
          <w:color w:val="000080"/>
          <w:sz w:val="28"/>
          <w:szCs w:val="28"/>
        </w:rPr>
        <w:t>公司地址：</w:t>
      </w:r>
      <w:r>
        <w:rPr>
          <w:rFonts w:ascii="標楷體" w:eastAsia="標楷體" w:hint="eastAsia"/>
          <w:color w:val="000080"/>
          <w:sz w:val="28"/>
          <w:szCs w:val="28"/>
        </w:rPr>
        <w:t>新竹縣竹東鎮中興路四段195號</w:t>
      </w:r>
    </w:p>
    <w:p w14:paraId="0AFD7F75" w14:textId="77777777" w:rsidR="00564102" w:rsidRPr="00D12A35" w:rsidRDefault="00564102" w:rsidP="00564102">
      <w:pPr>
        <w:widowControl/>
        <w:autoSpaceDE w:val="0"/>
        <w:autoSpaceDN w:val="0"/>
        <w:spacing w:line="400" w:lineRule="exact"/>
        <w:ind w:leftChars="600" w:left="1440"/>
        <w:jc w:val="both"/>
        <w:textAlignment w:val="center"/>
        <w:rPr>
          <w:rFonts w:ascii="標楷體" w:eastAsia="標楷體"/>
          <w:color w:val="000080"/>
          <w:sz w:val="28"/>
          <w:szCs w:val="28"/>
        </w:rPr>
      </w:pPr>
      <w:r w:rsidRPr="0055132D">
        <w:rPr>
          <w:rFonts w:ascii="標楷體" w:eastAsia="標楷體" w:hint="eastAsia"/>
          <w:color w:val="000080"/>
          <w:sz w:val="28"/>
          <w:szCs w:val="28"/>
        </w:rPr>
        <w:t>清運地址：</w:t>
      </w:r>
      <w:r w:rsidR="00D12A35" w:rsidRPr="00D12A35">
        <w:rPr>
          <w:rFonts w:ascii="標楷體" w:eastAsia="標楷體" w:hint="eastAsia"/>
          <w:color w:val="000080"/>
          <w:sz w:val="28"/>
          <w:szCs w:val="28"/>
        </w:rPr>
        <w:t>台南市歸仁區武東</w:t>
      </w:r>
      <w:proofErr w:type="gramStart"/>
      <w:r w:rsidR="00D12A35" w:rsidRPr="00D12A35">
        <w:rPr>
          <w:rFonts w:ascii="標楷體" w:eastAsia="標楷體" w:hint="eastAsia"/>
          <w:color w:val="000080"/>
          <w:sz w:val="28"/>
          <w:szCs w:val="28"/>
        </w:rPr>
        <w:t>里高發二路</w:t>
      </w:r>
      <w:proofErr w:type="gramEnd"/>
      <w:r w:rsidR="00D12A35">
        <w:rPr>
          <w:rFonts w:ascii="標楷體" w:eastAsia="標楷體" w:hint="eastAsia"/>
          <w:color w:val="000080"/>
          <w:sz w:val="28"/>
          <w:szCs w:val="28"/>
        </w:rPr>
        <w:t>360</w:t>
      </w:r>
      <w:r w:rsidR="00D12A35" w:rsidRPr="00D12A35">
        <w:rPr>
          <w:rFonts w:ascii="標楷體" w:eastAsia="標楷體" w:hint="eastAsia"/>
          <w:color w:val="000080"/>
          <w:sz w:val="28"/>
          <w:szCs w:val="28"/>
        </w:rPr>
        <w:t>號</w:t>
      </w:r>
      <w:r w:rsidR="00D12A35" w:rsidRPr="00D12A35">
        <w:rPr>
          <w:rFonts w:ascii="標楷體" w:eastAsia="標楷體" w:hint="eastAsia"/>
          <w:color w:val="000080"/>
          <w:spacing w:val="-10"/>
          <w:sz w:val="28"/>
          <w:szCs w:val="28"/>
        </w:rPr>
        <w:t>(</w:t>
      </w:r>
      <w:proofErr w:type="gramStart"/>
      <w:r w:rsidR="00D12A35" w:rsidRPr="00D12A35">
        <w:rPr>
          <w:rFonts w:ascii="標楷體" w:eastAsia="標楷體" w:hint="eastAsia"/>
          <w:color w:val="000080"/>
          <w:spacing w:val="-10"/>
          <w:sz w:val="28"/>
          <w:szCs w:val="28"/>
        </w:rPr>
        <w:t>沙崙綠能示範</w:t>
      </w:r>
      <w:proofErr w:type="gramEnd"/>
      <w:r w:rsidR="00D12A35" w:rsidRPr="00D12A35">
        <w:rPr>
          <w:rFonts w:ascii="標楷體" w:eastAsia="標楷體" w:hint="eastAsia"/>
          <w:color w:val="000080"/>
          <w:spacing w:val="-10"/>
          <w:sz w:val="28"/>
          <w:szCs w:val="28"/>
        </w:rPr>
        <w:t>場域)</w:t>
      </w:r>
    </w:p>
    <w:p w14:paraId="3A0F5145" w14:textId="77777777" w:rsidR="00D12A35" w:rsidRPr="00D12A35" w:rsidRDefault="00D12A35" w:rsidP="00564102">
      <w:pPr>
        <w:widowControl/>
        <w:autoSpaceDE w:val="0"/>
        <w:autoSpaceDN w:val="0"/>
        <w:spacing w:line="400" w:lineRule="exact"/>
        <w:ind w:leftChars="600" w:left="1440"/>
        <w:jc w:val="both"/>
        <w:textAlignment w:val="center"/>
        <w:rPr>
          <w:rFonts w:ascii="標楷體" w:eastAsia="標楷體"/>
          <w:color w:val="000080"/>
          <w:sz w:val="28"/>
          <w:szCs w:val="28"/>
        </w:rPr>
      </w:pPr>
      <w:r>
        <w:rPr>
          <w:rFonts w:ascii="標楷體" w:eastAsia="標楷體" w:hint="eastAsia"/>
          <w:color w:val="000080"/>
          <w:sz w:val="28"/>
          <w:szCs w:val="28"/>
        </w:rPr>
        <w:t xml:space="preserve">          </w:t>
      </w:r>
      <w:r w:rsidRPr="00D12A35">
        <w:rPr>
          <w:rFonts w:ascii="標楷體" w:eastAsia="標楷體" w:hint="eastAsia"/>
          <w:color w:val="000080"/>
          <w:sz w:val="28"/>
          <w:szCs w:val="28"/>
        </w:rPr>
        <w:t>台南市六甲區工</w:t>
      </w:r>
      <w:proofErr w:type="gramStart"/>
      <w:r w:rsidRPr="00D12A35">
        <w:rPr>
          <w:rFonts w:ascii="標楷體" w:eastAsia="標楷體" w:hint="eastAsia"/>
          <w:color w:val="000080"/>
          <w:sz w:val="28"/>
          <w:szCs w:val="28"/>
        </w:rPr>
        <w:t>研</w:t>
      </w:r>
      <w:proofErr w:type="gramEnd"/>
      <w:r w:rsidRPr="00D12A35">
        <w:rPr>
          <w:rFonts w:ascii="標楷體" w:eastAsia="標楷體" w:hint="eastAsia"/>
          <w:color w:val="000080"/>
          <w:sz w:val="28"/>
          <w:szCs w:val="28"/>
        </w:rPr>
        <w:t>路</w:t>
      </w:r>
      <w:r>
        <w:rPr>
          <w:rFonts w:ascii="標楷體" w:eastAsia="標楷體" w:hint="eastAsia"/>
          <w:color w:val="000080"/>
          <w:sz w:val="28"/>
          <w:szCs w:val="28"/>
        </w:rPr>
        <w:t>8</w:t>
      </w:r>
      <w:r w:rsidRPr="00D12A35">
        <w:rPr>
          <w:rFonts w:ascii="標楷體" w:eastAsia="標楷體" w:hint="eastAsia"/>
          <w:color w:val="000080"/>
          <w:sz w:val="28"/>
          <w:szCs w:val="28"/>
        </w:rPr>
        <w:t>號</w:t>
      </w:r>
      <w:r w:rsidRPr="00D12A35">
        <w:rPr>
          <w:rFonts w:ascii="標楷體" w:eastAsia="標楷體" w:hint="eastAsia"/>
          <w:color w:val="000080"/>
          <w:spacing w:val="-10"/>
          <w:sz w:val="28"/>
          <w:szCs w:val="28"/>
        </w:rPr>
        <w:t>(六甲院區)</w:t>
      </w:r>
    </w:p>
    <w:p w14:paraId="78AD8C85" w14:textId="77777777" w:rsidR="00D12A35" w:rsidRDefault="00D12A35" w:rsidP="00564102">
      <w:pPr>
        <w:widowControl/>
        <w:autoSpaceDE w:val="0"/>
        <w:autoSpaceDN w:val="0"/>
        <w:spacing w:line="400" w:lineRule="exact"/>
        <w:ind w:leftChars="600" w:left="1440"/>
        <w:jc w:val="both"/>
        <w:textAlignment w:val="center"/>
        <w:rPr>
          <w:rFonts w:ascii="標楷體" w:eastAsia="標楷體"/>
          <w:color w:val="000080"/>
          <w:sz w:val="28"/>
          <w:szCs w:val="28"/>
        </w:rPr>
      </w:pPr>
      <w:r>
        <w:rPr>
          <w:rFonts w:ascii="標楷體" w:eastAsia="標楷體" w:hint="eastAsia"/>
          <w:color w:val="000080"/>
          <w:sz w:val="28"/>
          <w:szCs w:val="28"/>
        </w:rPr>
        <w:t xml:space="preserve">          </w:t>
      </w:r>
      <w:r w:rsidRPr="00D12A35">
        <w:rPr>
          <w:rFonts w:ascii="標楷體" w:eastAsia="標楷體" w:hint="eastAsia"/>
          <w:color w:val="000080"/>
          <w:sz w:val="28"/>
          <w:szCs w:val="28"/>
        </w:rPr>
        <w:t>台南市安南區工業二路31號</w:t>
      </w:r>
      <w:r w:rsidRPr="00D12A35">
        <w:rPr>
          <w:rFonts w:ascii="標楷體" w:eastAsia="標楷體" w:hint="eastAsia"/>
          <w:color w:val="000080"/>
          <w:spacing w:val="-10"/>
          <w:sz w:val="28"/>
          <w:szCs w:val="28"/>
        </w:rPr>
        <w:t>(創新園區)</w:t>
      </w:r>
    </w:p>
    <w:p w14:paraId="34F4BCF5" w14:textId="13141E6C" w:rsidR="00564102" w:rsidRDefault="00564102" w:rsidP="00564102">
      <w:pPr>
        <w:widowControl/>
        <w:autoSpaceDE w:val="0"/>
        <w:autoSpaceDN w:val="0"/>
        <w:spacing w:line="400" w:lineRule="exact"/>
        <w:ind w:leftChars="600" w:left="1440"/>
        <w:jc w:val="both"/>
        <w:textAlignment w:val="center"/>
        <w:rPr>
          <w:rFonts w:ascii="標楷體" w:eastAsia="標楷體"/>
          <w:color w:val="000080"/>
          <w:sz w:val="28"/>
          <w:szCs w:val="28"/>
        </w:rPr>
      </w:pPr>
      <w:r w:rsidRPr="0055132D">
        <w:rPr>
          <w:rFonts w:ascii="標楷體" w:eastAsia="標楷體" w:hint="eastAsia"/>
          <w:color w:val="000080"/>
          <w:sz w:val="28"/>
          <w:szCs w:val="28"/>
        </w:rPr>
        <w:t>電</w:t>
      </w:r>
      <w:r>
        <w:rPr>
          <w:rFonts w:ascii="標楷體" w:eastAsia="標楷體" w:hint="eastAsia"/>
          <w:color w:val="000080"/>
          <w:sz w:val="28"/>
          <w:szCs w:val="28"/>
        </w:rPr>
        <w:t xml:space="preserve">　　</w:t>
      </w:r>
      <w:r w:rsidRPr="0055132D">
        <w:rPr>
          <w:rFonts w:ascii="標楷體" w:eastAsia="標楷體" w:hint="eastAsia"/>
          <w:color w:val="000080"/>
          <w:sz w:val="28"/>
          <w:szCs w:val="28"/>
        </w:rPr>
        <w:t>話：</w:t>
      </w:r>
    </w:p>
    <w:p w14:paraId="2C01D98C" w14:textId="05DFC2F2" w:rsidR="00564102" w:rsidRDefault="00564102" w:rsidP="00564102">
      <w:pPr>
        <w:widowControl/>
        <w:autoSpaceDE w:val="0"/>
        <w:autoSpaceDN w:val="0"/>
        <w:spacing w:line="400" w:lineRule="exact"/>
        <w:ind w:leftChars="600" w:left="1440"/>
        <w:jc w:val="both"/>
        <w:textAlignment w:val="center"/>
        <w:rPr>
          <w:rFonts w:ascii="標楷體" w:eastAsia="標楷體"/>
          <w:color w:val="000080"/>
          <w:sz w:val="28"/>
          <w:szCs w:val="28"/>
        </w:rPr>
      </w:pPr>
      <w:r w:rsidRPr="0055132D">
        <w:rPr>
          <w:rFonts w:ascii="標楷體" w:eastAsia="標楷體" w:hint="eastAsia"/>
          <w:color w:val="000080"/>
          <w:sz w:val="28"/>
          <w:szCs w:val="28"/>
        </w:rPr>
        <w:t>傳</w:t>
      </w:r>
      <w:r>
        <w:rPr>
          <w:rFonts w:ascii="標楷體" w:eastAsia="標楷體" w:hint="eastAsia"/>
          <w:color w:val="000080"/>
          <w:sz w:val="28"/>
          <w:szCs w:val="28"/>
        </w:rPr>
        <w:t xml:space="preserve">　　</w:t>
      </w:r>
      <w:r w:rsidRPr="0055132D">
        <w:rPr>
          <w:rFonts w:ascii="標楷體" w:eastAsia="標楷體" w:hint="eastAsia"/>
          <w:color w:val="000080"/>
          <w:sz w:val="28"/>
          <w:szCs w:val="28"/>
        </w:rPr>
        <w:t>真：</w:t>
      </w:r>
    </w:p>
    <w:p w14:paraId="5E03A1D4" w14:textId="77777777" w:rsidR="00D12A35" w:rsidRDefault="00564102" w:rsidP="00564102">
      <w:pPr>
        <w:widowControl/>
        <w:autoSpaceDE w:val="0"/>
        <w:autoSpaceDN w:val="0"/>
        <w:spacing w:line="400" w:lineRule="exact"/>
        <w:ind w:leftChars="600" w:left="1440"/>
        <w:jc w:val="both"/>
        <w:textAlignment w:val="center"/>
        <w:rPr>
          <w:rFonts w:ascii="標楷體" w:eastAsia="標楷體"/>
          <w:color w:val="000080"/>
          <w:sz w:val="28"/>
          <w:szCs w:val="28"/>
        </w:rPr>
      </w:pPr>
      <w:r w:rsidRPr="0055132D">
        <w:rPr>
          <w:rFonts w:ascii="標楷體" w:eastAsia="標楷體" w:hint="eastAsia"/>
          <w:color w:val="000080"/>
          <w:sz w:val="28"/>
          <w:szCs w:val="28"/>
        </w:rPr>
        <w:t>事業單位管制代碼：</w:t>
      </w:r>
    </w:p>
    <w:p w14:paraId="4C643747" w14:textId="77777777" w:rsidR="00564102" w:rsidRPr="00D12A35" w:rsidRDefault="00D12A35" w:rsidP="00564102">
      <w:pPr>
        <w:widowControl/>
        <w:autoSpaceDE w:val="0"/>
        <w:autoSpaceDN w:val="0"/>
        <w:spacing w:line="400" w:lineRule="exact"/>
        <w:ind w:leftChars="600" w:left="1440"/>
        <w:jc w:val="both"/>
        <w:textAlignment w:val="center"/>
        <w:rPr>
          <w:rFonts w:ascii="標楷體" w:eastAsia="標楷體"/>
          <w:color w:val="000080"/>
          <w:spacing w:val="-10"/>
          <w:sz w:val="28"/>
          <w:szCs w:val="28"/>
        </w:rPr>
      </w:pPr>
      <w:r w:rsidRPr="00D12A35">
        <w:rPr>
          <w:rFonts w:ascii="標楷體" w:eastAsia="標楷體" w:hint="eastAsia"/>
          <w:color w:val="000080"/>
          <w:spacing w:val="-10"/>
          <w:sz w:val="28"/>
          <w:szCs w:val="28"/>
        </w:rPr>
        <w:t>D1104514(</w:t>
      </w:r>
      <w:proofErr w:type="gramStart"/>
      <w:r w:rsidRPr="00D12A35">
        <w:rPr>
          <w:rFonts w:ascii="標楷體" w:eastAsia="標楷體" w:hint="eastAsia"/>
          <w:color w:val="000080"/>
          <w:spacing w:val="-10"/>
          <w:sz w:val="28"/>
          <w:szCs w:val="28"/>
        </w:rPr>
        <w:t>沙崙綠能示範</w:t>
      </w:r>
      <w:proofErr w:type="gramEnd"/>
      <w:r w:rsidRPr="00D12A35">
        <w:rPr>
          <w:rFonts w:ascii="標楷體" w:eastAsia="標楷體" w:hint="eastAsia"/>
          <w:color w:val="000080"/>
          <w:spacing w:val="-10"/>
          <w:sz w:val="28"/>
          <w:szCs w:val="28"/>
        </w:rPr>
        <w:t>場域)、R9603322(六甲院區)、D32A0422(創新園區)</w:t>
      </w:r>
    </w:p>
    <w:p w14:paraId="3BA982E6" w14:textId="4C53A831" w:rsidR="00564102" w:rsidRPr="0055132D" w:rsidRDefault="00564102" w:rsidP="00564102">
      <w:pPr>
        <w:widowControl/>
        <w:autoSpaceDE w:val="0"/>
        <w:autoSpaceDN w:val="0"/>
        <w:spacing w:line="400" w:lineRule="exact"/>
        <w:ind w:leftChars="600" w:left="1440"/>
        <w:jc w:val="both"/>
        <w:textAlignment w:val="center"/>
        <w:rPr>
          <w:rFonts w:ascii="標楷體" w:eastAsia="標楷體"/>
          <w:color w:val="000080"/>
          <w:sz w:val="28"/>
          <w:szCs w:val="28"/>
        </w:rPr>
      </w:pPr>
      <w:r w:rsidRPr="0091242C">
        <w:rPr>
          <w:rFonts w:ascii="標楷體" w:eastAsia="標楷體" w:hint="eastAsia"/>
          <w:color w:val="000080"/>
          <w:spacing w:val="53"/>
          <w:kern w:val="0"/>
          <w:sz w:val="28"/>
          <w:szCs w:val="28"/>
          <w:fitText w:val="1442" w:id="-395613183"/>
        </w:rPr>
        <w:t>聯絡人</w:t>
      </w:r>
      <w:r w:rsidRPr="0091242C">
        <w:rPr>
          <w:rFonts w:ascii="標楷體" w:eastAsia="標楷體" w:hint="eastAsia"/>
          <w:color w:val="000080"/>
          <w:spacing w:val="2"/>
          <w:kern w:val="0"/>
          <w:sz w:val="28"/>
          <w:szCs w:val="28"/>
          <w:fitText w:val="1442" w:id="-395613183"/>
        </w:rPr>
        <w:t>：</w:t>
      </w:r>
      <w:r w:rsidR="0091242C" w:rsidRPr="0055132D">
        <w:rPr>
          <w:rFonts w:ascii="標楷體" w:eastAsia="標楷體"/>
          <w:color w:val="000080"/>
          <w:sz w:val="28"/>
          <w:szCs w:val="28"/>
        </w:rPr>
        <w:t xml:space="preserve"> </w:t>
      </w:r>
    </w:p>
    <w:p w14:paraId="710F7ECE" w14:textId="77777777" w:rsidR="00564102" w:rsidRPr="006556F4" w:rsidRDefault="00564102" w:rsidP="00564102">
      <w:pPr>
        <w:widowControl/>
        <w:autoSpaceDE w:val="0"/>
        <w:autoSpaceDN w:val="0"/>
        <w:spacing w:line="400" w:lineRule="exact"/>
        <w:jc w:val="both"/>
        <w:textAlignment w:val="center"/>
        <w:rPr>
          <w:rFonts w:ascii="標楷體" w:eastAsia="標楷體"/>
          <w:color w:val="000000"/>
          <w:sz w:val="28"/>
          <w:szCs w:val="28"/>
        </w:rPr>
      </w:pPr>
    </w:p>
    <w:p w14:paraId="7A808916" w14:textId="77777777" w:rsidR="00564102" w:rsidRDefault="00564102" w:rsidP="00564102">
      <w:pPr>
        <w:spacing w:line="400" w:lineRule="exact"/>
        <w:ind w:firstLineChars="200" w:firstLine="560"/>
        <w:textAlignment w:val="center"/>
        <w:rPr>
          <w:rFonts w:ascii="標楷體" w:eastAsia="標楷體"/>
          <w:sz w:val="28"/>
        </w:rPr>
      </w:pPr>
      <w:r w:rsidRPr="00A534C2">
        <w:rPr>
          <w:rFonts w:ascii="標楷體" w:eastAsia="標楷體" w:hint="eastAsia"/>
          <w:sz w:val="28"/>
        </w:rPr>
        <w:t>乙</w:t>
      </w:r>
      <w:r>
        <w:rPr>
          <w:rFonts w:ascii="標楷體" w:eastAsia="標楷體" w:hint="eastAsia"/>
          <w:sz w:val="28"/>
        </w:rPr>
        <w:t xml:space="preserve">　</w:t>
      </w:r>
      <w:r w:rsidRPr="00A534C2">
        <w:rPr>
          <w:rFonts w:ascii="標楷體" w:eastAsia="標楷體" w:hint="eastAsia"/>
          <w:sz w:val="28"/>
        </w:rPr>
        <w:t>方</w:t>
      </w:r>
    </w:p>
    <w:p w14:paraId="301812B2" w14:textId="79279DDE" w:rsidR="00564102" w:rsidRDefault="00564102" w:rsidP="00564102">
      <w:pPr>
        <w:widowControl/>
        <w:autoSpaceDE w:val="0"/>
        <w:autoSpaceDN w:val="0"/>
        <w:spacing w:line="400" w:lineRule="exact"/>
        <w:ind w:leftChars="600" w:left="1440"/>
        <w:textAlignment w:val="center"/>
        <w:rPr>
          <w:rFonts w:ascii="標楷體" w:eastAsia="標楷體" w:cs="新細明體"/>
          <w:kern w:val="0"/>
          <w:sz w:val="28"/>
        </w:rPr>
      </w:pPr>
      <w:r w:rsidRPr="00A534C2">
        <w:rPr>
          <w:rFonts w:ascii="標楷體" w:eastAsia="標楷體" w:hint="eastAsia"/>
          <w:sz w:val="28"/>
        </w:rPr>
        <w:t>公司名稱：</w:t>
      </w:r>
      <w:r w:rsidR="0091242C">
        <w:rPr>
          <w:rFonts w:ascii="標楷體" w:eastAsia="標楷體" w:cs="新細明體"/>
          <w:kern w:val="0"/>
          <w:sz w:val="28"/>
        </w:rPr>
        <w:t xml:space="preserve"> </w:t>
      </w:r>
    </w:p>
    <w:p w14:paraId="2691FA54" w14:textId="5B11B633" w:rsidR="00564102" w:rsidRDefault="00564102" w:rsidP="00564102">
      <w:pPr>
        <w:widowControl/>
        <w:autoSpaceDE w:val="0"/>
        <w:autoSpaceDN w:val="0"/>
        <w:spacing w:line="400" w:lineRule="exact"/>
        <w:ind w:leftChars="600" w:left="1440"/>
        <w:textAlignment w:val="center"/>
        <w:rPr>
          <w:rFonts w:ascii="標楷體" w:eastAsia="標楷體" w:cs="新細明體"/>
          <w:kern w:val="0"/>
          <w:sz w:val="28"/>
        </w:rPr>
      </w:pPr>
      <w:r w:rsidRPr="0091242C">
        <w:rPr>
          <w:rFonts w:ascii="標楷體" w:eastAsia="標楷體" w:cs="新細明體" w:hint="eastAsia"/>
          <w:spacing w:val="53"/>
          <w:kern w:val="0"/>
          <w:sz w:val="28"/>
          <w:fitText w:val="1442" w:id="-395613182"/>
        </w:rPr>
        <w:t>負責人</w:t>
      </w:r>
      <w:r w:rsidRPr="0091242C">
        <w:rPr>
          <w:rFonts w:ascii="標楷體" w:eastAsia="標楷體" w:cs="新細明體" w:hint="eastAsia"/>
          <w:spacing w:val="2"/>
          <w:kern w:val="0"/>
          <w:sz w:val="28"/>
          <w:fitText w:val="1442" w:id="-395613182"/>
        </w:rPr>
        <w:t>：</w:t>
      </w:r>
      <w:r w:rsidR="0091242C">
        <w:rPr>
          <w:rFonts w:ascii="標楷體" w:eastAsia="標楷體" w:cs="新細明體"/>
          <w:kern w:val="0"/>
          <w:sz w:val="28"/>
        </w:rPr>
        <w:t xml:space="preserve"> </w:t>
      </w:r>
    </w:p>
    <w:p w14:paraId="493D1CD1" w14:textId="5187AB34" w:rsidR="00564102" w:rsidRDefault="00564102" w:rsidP="00564102">
      <w:pPr>
        <w:widowControl/>
        <w:autoSpaceDE w:val="0"/>
        <w:autoSpaceDN w:val="0"/>
        <w:spacing w:line="400" w:lineRule="exact"/>
        <w:ind w:leftChars="600" w:left="1440"/>
        <w:textAlignment w:val="center"/>
        <w:rPr>
          <w:rFonts w:ascii="標楷體" w:eastAsia="標楷體" w:cs="新細明體"/>
          <w:kern w:val="0"/>
          <w:sz w:val="28"/>
        </w:rPr>
      </w:pPr>
      <w:r w:rsidRPr="00A534C2">
        <w:rPr>
          <w:rFonts w:ascii="標楷體" w:eastAsia="標楷體" w:cs="新細明體" w:hint="eastAsia"/>
          <w:kern w:val="0"/>
          <w:sz w:val="28"/>
        </w:rPr>
        <w:t>統一編號：</w:t>
      </w:r>
    </w:p>
    <w:p w14:paraId="48874F86" w14:textId="42579F08" w:rsidR="00564102" w:rsidRDefault="00564102" w:rsidP="00564102">
      <w:pPr>
        <w:widowControl/>
        <w:autoSpaceDE w:val="0"/>
        <w:autoSpaceDN w:val="0"/>
        <w:spacing w:line="400" w:lineRule="exact"/>
        <w:ind w:leftChars="600" w:left="1440"/>
        <w:textAlignment w:val="center"/>
        <w:rPr>
          <w:rFonts w:ascii="標楷體" w:eastAsia="標楷體" w:hAnsi="標楷體" w:cs="新細明體"/>
          <w:kern w:val="0"/>
          <w:sz w:val="28"/>
        </w:rPr>
      </w:pPr>
      <w:r w:rsidRPr="00A534C2">
        <w:rPr>
          <w:rFonts w:ascii="標楷體" w:eastAsia="標楷體" w:hAnsi="標楷體" w:cs="新細明體" w:hint="eastAsia"/>
          <w:kern w:val="0"/>
          <w:sz w:val="28"/>
        </w:rPr>
        <w:t>地</w:t>
      </w:r>
      <w:r>
        <w:rPr>
          <w:rFonts w:ascii="標楷體" w:eastAsia="標楷體" w:hAnsi="標楷體" w:cs="新細明體" w:hint="eastAsia"/>
          <w:kern w:val="0"/>
          <w:sz w:val="28"/>
        </w:rPr>
        <w:t xml:space="preserve">　　</w:t>
      </w:r>
      <w:r w:rsidRPr="00A534C2">
        <w:rPr>
          <w:rFonts w:ascii="標楷體" w:eastAsia="標楷體" w:hAnsi="標楷體" w:cs="新細明體" w:hint="eastAsia"/>
          <w:kern w:val="0"/>
          <w:sz w:val="28"/>
        </w:rPr>
        <w:t>址：</w:t>
      </w:r>
      <w:r w:rsidR="0091242C">
        <w:rPr>
          <w:rFonts w:ascii="標楷體" w:eastAsia="標楷體" w:hAnsi="標楷體" w:cs="新細明體"/>
          <w:kern w:val="0"/>
          <w:sz w:val="28"/>
        </w:rPr>
        <w:t xml:space="preserve"> </w:t>
      </w:r>
    </w:p>
    <w:p w14:paraId="0A029A1B" w14:textId="367CC196" w:rsidR="00564102" w:rsidRDefault="00564102" w:rsidP="00564102">
      <w:pPr>
        <w:widowControl/>
        <w:autoSpaceDE w:val="0"/>
        <w:autoSpaceDN w:val="0"/>
        <w:spacing w:line="400" w:lineRule="exact"/>
        <w:ind w:leftChars="600" w:left="1440"/>
        <w:textAlignment w:val="center"/>
        <w:rPr>
          <w:rFonts w:ascii="標楷體" w:eastAsia="標楷體" w:cs="新細明體"/>
          <w:kern w:val="0"/>
          <w:sz w:val="28"/>
        </w:rPr>
      </w:pPr>
      <w:r w:rsidRPr="00A534C2">
        <w:rPr>
          <w:rFonts w:ascii="標楷體" w:eastAsia="標楷體" w:cs="新細明體" w:hint="eastAsia"/>
          <w:kern w:val="0"/>
          <w:sz w:val="28"/>
        </w:rPr>
        <w:t>電</w:t>
      </w:r>
      <w:r>
        <w:rPr>
          <w:rFonts w:ascii="標楷體" w:eastAsia="標楷體" w:cs="新細明體" w:hint="eastAsia"/>
          <w:kern w:val="0"/>
          <w:sz w:val="28"/>
        </w:rPr>
        <w:t xml:space="preserve">　　</w:t>
      </w:r>
      <w:r w:rsidRPr="00A534C2">
        <w:rPr>
          <w:rFonts w:ascii="標楷體" w:eastAsia="標楷體" w:cs="新細明體" w:hint="eastAsia"/>
          <w:kern w:val="0"/>
          <w:sz w:val="28"/>
        </w:rPr>
        <w:t>話：</w:t>
      </w:r>
    </w:p>
    <w:p w14:paraId="20DEA9CB" w14:textId="13B87F82" w:rsidR="00564102" w:rsidRDefault="00564102" w:rsidP="00564102">
      <w:pPr>
        <w:widowControl/>
        <w:autoSpaceDE w:val="0"/>
        <w:autoSpaceDN w:val="0"/>
        <w:spacing w:line="400" w:lineRule="exact"/>
        <w:ind w:leftChars="600" w:left="1440"/>
        <w:textAlignment w:val="center"/>
        <w:rPr>
          <w:rFonts w:ascii="標楷體" w:eastAsia="標楷體"/>
          <w:spacing w:val="-20"/>
          <w:sz w:val="28"/>
        </w:rPr>
      </w:pPr>
      <w:r w:rsidRPr="00E533EC">
        <w:rPr>
          <w:rFonts w:ascii="標楷體" w:eastAsia="標楷體" w:hint="eastAsia"/>
          <w:spacing w:val="-20"/>
          <w:sz w:val="28"/>
        </w:rPr>
        <w:t>輔導設置文件字號：</w:t>
      </w:r>
      <w:r w:rsidR="0091242C">
        <w:rPr>
          <w:rFonts w:ascii="標楷體" w:eastAsia="標楷體"/>
          <w:spacing w:val="-20"/>
          <w:sz w:val="28"/>
        </w:rPr>
        <w:t xml:space="preserve"> </w:t>
      </w:r>
    </w:p>
    <w:p w14:paraId="19249C20" w14:textId="28004C02" w:rsidR="00564102" w:rsidRDefault="00564102" w:rsidP="00564102">
      <w:pPr>
        <w:widowControl/>
        <w:autoSpaceDE w:val="0"/>
        <w:autoSpaceDN w:val="0"/>
        <w:spacing w:line="400" w:lineRule="exact"/>
        <w:ind w:leftChars="600" w:left="1440"/>
        <w:textAlignment w:val="center"/>
        <w:rPr>
          <w:rFonts w:ascii="標楷體" w:eastAsia="標楷體"/>
          <w:sz w:val="28"/>
        </w:rPr>
      </w:pPr>
      <w:r w:rsidRPr="00A534C2">
        <w:rPr>
          <w:rFonts w:ascii="標楷體" w:eastAsia="標楷體" w:cs="新細明體" w:hint="eastAsia"/>
          <w:kern w:val="0"/>
          <w:sz w:val="28"/>
        </w:rPr>
        <w:t>事業單位</w:t>
      </w:r>
      <w:r w:rsidRPr="00A534C2">
        <w:rPr>
          <w:rFonts w:ascii="標楷體" w:eastAsia="標楷體" w:hint="eastAsia"/>
          <w:sz w:val="28"/>
        </w:rPr>
        <w:t>管制代碼：</w:t>
      </w:r>
    </w:p>
    <w:p w14:paraId="2C864720" w14:textId="2E70C1E5" w:rsidR="00564102" w:rsidRDefault="00564102" w:rsidP="00564102">
      <w:pPr>
        <w:widowControl/>
        <w:autoSpaceDE w:val="0"/>
        <w:autoSpaceDN w:val="0"/>
        <w:spacing w:line="400" w:lineRule="exact"/>
        <w:ind w:leftChars="600" w:left="1440"/>
        <w:textAlignment w:val="center"/>
        <w:rPr>
          <w:rFonts w:ascii="標楷體" w:eastAsia="標楷體"/>
          <w:sz w:val="28"/>
        </w:rPr>
      </w:pPr>
      <w:r w:rsidRPr="00A534C2">
        <w:rPr>
          <w:rFonts w:ascii="標楷體" w:eastAsia="標楷體" w:hint="eastAsia"/>
          <w:sz w:val="28"/>
        </w:rPr>
        <w:t>電</w:t>
      </w:r>
      <w:r>
        <w:rPr>
          <w:rFonts w:ascii="標楷體" w:eastAsia="標楷體" w:hint="eastAsia"/>
          <w:sz w:val="28"/>
        </w:rPr>
        <w:t xml:space="preserve">　　</w:t>
      </w:r>
      <w:r w:rsidRPr="00A534C2">
        <w:rPr>
          <w:rFonts w:ascii="標楷體" w:eastAsia="標楷體" w:hint="eastAsia"/>
          <w:sz w:val="28"/>
        </w:rPr>
        <w:t>話：</w:t>
      </w:r>
    </w:p>
    <w:p w14:paraId="366365C0" w14:textId="36CB2783" w:rsidR="00564102" w:rsidRDefault="00564102" w:rsidP="00564102">
      <w:pPr>
        <w:widowControl/>
        <w:autoSpaceDE w:val="0"/>
        <w:autoSpaceDN w:val="0"/>
        <w:spacing w:line="400" w:lineRule="exact"/>
        <w:ind w:leftChars="600" w:left="1440"/>
        <w:textAlignment w:val="center"/>
        <w:rPr>
          <w:rFonts w:ascii="標楷體" w:eastAsia="標楷體"/>
          <w:sz w:val="28"/>
        </w:rPr>
      </w:pPr>
      <w:r w:rsidRPr="00A534C2">
        <w:rPr>
          <w:rFonts w:ascii="標楷體" w:eastAsia="標楷體" w:hint="eastAsia"/>
          <w:sz w:val="28"/>
        </w:rPr>
        <w:t>傳</w:t>
      </w:r>
      <w:r>
        <w:rPr>
          <w:rFonts w:ascii="標楷體" w:eastAsia="標楷體" w:hint="eastAsia"/>
          <w:sz w:val="28"/>
        </w:rPr>
        <w:t xml:space="preserve">　　</w:t>
      </w:r>
      <w:r w:rsidRPr="00A534C2">
        <w:rPr>
          <w:rFonts w:ascii="標楷體" w:eastAsia="標楷體" w:hint="eastAsia"/>
          <w:sz w:val="28"/>
        </w:rPr>
        <w:t>真：</w:t>
      </w:r>
    </w:p>
    <w:p w14:paraId="1E434966" w14:textId="62367E9B" w:rsidR="00564102" w:rsidRDefault="00564102" w:rsidP="00564102">
      <w:pPr>
        <w:widowControl/>
        <w:autoSpaceDE w:val="0"/>
        <w:autoSpaceDN w:val="0"/>
        <w:spacing w:line="400" w:lineRule="exact"/>
        <w:ind w:leftChars="600" w:left="1440"/>
        <w:textAlignment w:val="center"/>
        <w:rPr>
          <w:rFonts w:ascii="標楷體" w:eastAsia="標楷體"/>
          <w:sz w:val="28"/>
        </w:rPr>
      </w:pPr>
      <w:r w:rsidRPr="00A534C2">
        <w:rPr>
          <w:rFonts w:ascii="標楷體" w:eastAsia="標楷體" w:hint="eastAsia"/>
          <w:sz w:val="28"/>
        </w:rPr>
        <w:t>地</w:t>
      </w:r>
      <w:r>
        <w:rPr>
          <w:rFonts w:ascii="標楷體" w:eastAsia="標楷體" w:hint="eastAsia"/>
          <w:sz w:val="28"/>
        </w:rPr>
        <w:t xml:space="preserve">　　</w:t>
      </w:r>
      <w:r w:rsidRPr="00A534C2">
        <w:rPr>
          <w:rFonts w:ascii="標楷體" w:eastAsia="標楷體" w:hint="eastAsia"/>
          <w:sz w:val="28"/>
        </w:rPr>
        <w:t>址：</w:t>
      </w:r>
      <w:r w:rsidR="0091242C">
        <w:rPr>
          <w:rFonts w:ascii="標楷體" w:eastAsia="標楷體"/>
          <w:sz w:val="28"/>
        </w:rPr>
        <w:t xml:space="preserve"> </w:t>
      </w:r>
    </w:p>
    <w:p w14:paraId="6FF949EA" w14:textId="5FA3EBC1" w:rsidR="00564102" w:rsidRPr="00A534C2" w:rsidRDefault="00564102" w:rsidP="00564102">
      <w:pPr>
        <w:widowControl/>
        <w:spacing w:line="380" w:lineRule="exact"/>
        <w:ind w:leftChars="600" w:left="1440"/>
        <w:textAlignment w:val="center"/>
        <w:rPr>
          <w:rFonts w:ascii="標楷體" w:eastAsia="標楷體" w:cs="新細明體"/>
          <w:kern w:val="0"/>
          <w:sz w:val="28"/>
          <w:szCs w:val="28"/>
        </w:rPr>
      </w:pPr>
      <w:r w:rsidRPr="0091242C">
        <w:rPr>
          <w:rFonts w:ascii="標楷體" w:eastAsia="標楷體" w:cs="新細明體" w:hint="eastAsia"/>
          <w:spacing w:val="53"/>
          <w:kern w:val="0"/>
          <w:sz w:val="28"/>
          <w:szCs w:val="28"/>
          <w:fitText w:val="1442" w:id="-395613181"/>
        </w:rPr>
        <w:t>聯絡人</w:t>
      </w:r>
      <w:r w:rsidRPr="0091242C">
        <w:rPr>
          <w:rFonts w:ascii="標楷體" w:eastAsia="標楷體" w:cs="新細明體" w:hint="eastAsia"/>
          <w:spacing w:val="2"/>
          <w:kern w:val="0"/>
          <w:sz w:val="28"/>
          <w:szCs w:val="28"/>
          <w:fitText w:val="1442" w:id="-395613181"/>
        </w:rPr>
        <w:t>：</w:t>
      </w:r>
    </w:p>
    <w:p w14:paraId="49958294" w14:textId="20861705" w:rsidR="00564102" w:rsidRPr="00A534C2" w:rsidRDefault="00564102" w:rsidP="00564102">
      <w:pPr>
        <w:widowControl/>
        <w:autoSpaceDE w:val="0"/>
        <w:autoSpaceDN w:val="0"/>
        <w:spacing w:line="380" w:lineRule="exact"/>
        <w:ind w:leftChars="600" w:left="1440"/>
        <w:jc w:val="both"/>
        <w:textDirection w:val="lrTbV"/>
        <w:textAlignment w:val="center"/>
        <w:rPr>
          <w:rFonts w:ascii="標楷體" w:eastAsia="標楷體"/>
          <w:sz w:val="28"/>
        </w:rPr>
      </w:pPr>
      <w:r w:rsidRPr="00A534C2">
        <w:rPr>
          <w:rFonts w:ascii="標楷體" w:eastAsia="標楷體" w:hint="eastAsia"/>
          <w:sz w:val="28"/>
        </w:rPr>
        <w:t>網</w:t>
      </w:r>
      <w:r>
        <w:rPr>
          <w:rFonts w:ascii="標楷體" w:eastAsia="標楷體" w:hint="eastAsia"/>
          <w:sz w:val="28"/>
        </w:rPr>
        <w:t xml:space="preserve">　　</w:t>
      </w:r>
      <w:r w:rsidRPr="00A534C2">
        <w:rPr>
          <w:rFonts w:ascii="標楷體" w:eastAsia="標楷體" w:hint="eastAsia"/>
          <w:sz w:val="28"/>
        </w:rPr>
        <w:t>址：</w:t>
      </w:r>
      <w:r w:rsidR="0091242C" w:rsidRPr="00A534C2">
        <w:rPr>
          <w:rFonts w:ascii="標楷體" w:eastAsia="標楷體"/>
          <w:sz w:val="28"/>
        </w:rPr>
        <w:t xml:space="preserve"> </w:t>
      </w:r>
    </w:p>
    <w:p w14:paraId="07BF4940" w14:textId="532DCDFE" w:rsidR="00564102" w:rsidRDefault="00564102" w:rsidP="00564102">
      <w:pPr>
        <w:jc w:val="both"/>
        <w:rPr>
          <w:rFonts w:ascii="標楷體" w:eastAsia="標楷體"/>
          <w:sz w:val="28"/>
          <w:szCs w:val="28"/>
        </w:rPr>
        <w:sectPr w:rsidR="00564102" w:rsidSect="00564102">
          <w:footerReference w:type="even" r:id="rId7"/>
          <w:footerReference w:type="first" r:id="rId8"/>
          <w:pgSz w:w="11906" w:h="16838" w:code="9"/>
          <w:pgMar w:top="1100" w:right="790" w:bottom="1100" w:left="1202" w:header="851" w:footer="851" w:gutter="0"/>
          <w:pgNumType w:fmt="numberInDash" w:start="1"/>
          <w:cols w:space="425"/>
          <w:docGrid w:type="lines" w:linePitch="360"/>
        </w:sectPr>
      </w:pPr>
      <w:r w:rsidRPr="00A534C2">
        <w:rPr>
          <w:rFonts w:ascii="標楷體" w:eastAsia="標楷體" w:hint="eastAsia"/>
          <w:spacing w:val="86"/>
          <w:sz w:val="28"/>
          <w:szCs w:val="28"/>
        </w:rPr>
        <w:t>中華民國</w:t>
      </w:r>
      <w:r w:rsidRPr="00A534C2">
        <w:rPr>
          <w:rFonts w:ascii="標楷體" w:eastAsia="標楷體" w:hint="eastAsia"/>
          <w:sz w:val="28"/>
          <w:szCs w:val="28"/>
        </w:rPr>
        <w:t xml:space="preserve"> </w:t>
      </w:r>
      <w:r w:rsidRPr="00A534C2">
        <w:rPr>
          <w:rFonts w:ascii="標楷體" w:eastAsia="標楷體"/>
          <w:sz w:val="28"/>
          <w:szCs w:val="28"/>
        </w:rPr>
        <w:t xml:space="preserve">    </w:t>
      </w:r>
      <w:r>
        <w:rPr>
          <w:rFonts w:ascii="標楷體" w:eastAsia="標楷體" w:hint="eastAsia"/>
          <w:sz w:val="28"/>
          <w:szCs w:val="28"/>
        </w:rPr>
        <w:t xml:space="preserve">   </w:t>
      </w:r>
      <w:r w:rsidRPr="00A534C2">
        <w:rPr>
          <w:rFonts w:ascii="標楷體" w:eastAsia="標楷體"/>
          <w:sz w:val="28"/>
          <w:szCs w:val="28"/>
        </w:rPr>
        <w:t xml:space="preserve">  </w:t>
      </w:r>
      <w:r w:rsidRPr="00A534C2">
        <w:rPr>
          <w:rFonts w:ascii="標楷體" w:eastAsia="標楷體"/>
          <w:spacing w:val="86"/>
          <w:sz w:val="28"/>
          <w:szCs w:val="28"/>
        </w:rPr>
        <w:t xml:space="preserve">   </w:t>
      </w:r>
      <w:r w:rsidRPr="00A534C2">
        <w:rPr>
          <w:rFonts w:ascii="標楷體" w:eastAsia="標楷體" w:hint="eastAsia"/>
          <w:sz w:val="28"/>
          <w:szCs w:val="28"/>
        </w:rPr>
        <w:t>年</w:t>
      </w:r>
      <w:r w:rsidRPr="00A534C2">
        <w:rPr>
          <w:rFonts w:ascii="標楷體" w:eastAsia="標楷體"/>
          <w:sz w:val="28"/>
          <w:szCs w:val="28"/>
        </w:rPr>
        <w:t xml:space="preserve">     </w:t>
      </w:r>
      <w:r w:rsidRPr="00A534C2">
        <w:rPr>
          <w:rFonts w:ascii="標楷體" w:eastAsia="標楷體" w:hint="eastAsia"/>
          <w:sz w:val="28"/>
          <w:szCs w:val="28"/>
        </w:rPr>
        <w:t xml:space="preserve"> </w:t>
      </w:r>
      <w:r w:rsidRPr="00A534C2">
        <w:rPr>
          <w:rFonts w:ascii="標楷體" w:eastAsia="標楷體"/>
          <w:sz w:val="28"/>
          <w:szCs w:val="28"/>
        </w:rPr>
        <w:t xml:space="preserve"> </w:t>
      </w:r>
      <w:r w:rsidRPr="00A534C2">
        <w:rPr>
          <w:rFonts w:ascii="標楷體" w:eastAsia="標楷體" w:hint="eastAsia"/>
          <w:sz w:val="28"/>
          <w:szCs w:val="28"/>
        </w:rPr>
        <w:t xml:space="preserve">  </w:t>
      </w:r>
      <w:r w:rsidRPr="00A534C2">
        <w:rPr>
          <w:rFonts w:ascii="標楷體" w:eastAsia="標楷體"/>
          <w:sz w:val="28"/>
          <w:szCs w:val="28"/>
        </w:rPr>
        <w:t xml:space="preserve">   </w:t>
      </w:r>
      <w:r w:rsidRPr="00A534C2">
        <w:rPr>
          <w:rFonts w:ascii="標楷體" w:eastAsia="標楷體" w:hint="eastAsia"/>
          <w:sz w:val="28"/>
          <w:szCs w:val="28"/>
        </w:rPr>
        <w:t xml:space="preserve">月   </w:t>
      </w:r>
      <w:r w:rsidRPr="00A534C2">
        <w:rPr>
          <w:rFonts w:eastAsia="標楷體"/>
          <w:sz w:val="28"/>
          <w:szCs w:val="28"/>
        </w:rPr>
        <w:t xml:space="preserve">  </w:t>
      </w:r>
      <w:r w:rsidRPr="00A534C2">
        <w:rPr>
          <w:rFonts w:eastAsia="標楷體" w:hint="eastAsia"/>
          <w:sz w:val="28"/>
          <w:szCs w:val="28"/>
        </w:rPr>
        <w:t xml:space="preserve">  </w:t>
      </w:r>
      <w:r w:rsidRPr="00A534C2">
        <w:rPr>
          <w:rFonts w:ascii="標楷體" w:eastAsia="標楷體" w:hint="eastAsia"/>
          <w:sz w:val="28"/>
          <w:szCs w:val="28"/>
        </w:rPr>
        <w:t xml:space="preserve">   </w:t>
      </w:r>
      <w:r w:rsidRPr="00A534C2">
        <w:rPr>
          <w:rFonts w:eastAsia="標楷體"/>
          <w:sz w:val="28"/>
          <w:szCs w:val="28"/>
        </w:rPr>
        <w:t xml:space="preserve">  </w:t>
      </w:r>
    </w:p>
    <w:p w14:paraId="5069DBCA" w14:textId="1DF43D33" w:rsidR="00185BFC" w:rsidRDefault="00B57B75">
      <w:pPr>
        <w:rPr>
          <w:rFonts w:hint="eastAsia"/>
        </w:rPr>
      </w:pPr>
      <w:r w:rsidRPr="00B57B75">
        <w:rPr>
          <w:rFonts w:ascii="標楷體" w:eastAsia="標楷體"/>
          <w:noProof/>
          <w:spacing w:val="86"/>
          <w:sz w:val="28"/>
          <w:szCs w:val="28"/>
        </w:rPr>
        <w:lastRenderedPageBreak/>
        <mc:AlternateContent>
          <mc:Choice Requires="wps">
            <w:drawing>
              <wp:anchor distT="45720" distB="45720" distL="114300" distR="114300" simplePos="0" relativeHeight="251668480" behindDoc="0" locked="0" layoutInCell="1" allowOverlap="1" wp14:anchorId="13D40AE2" wp14:editId="48B22DF5">
                <wp:simplePos x="0" y="0"/>
                <wp:positionH relativeFrom="column">
                  <wp:posOffset>3378314</wp:posOffset>
                </wp:positionH>
                <wp:positionV relativeFrom="paragraph">
                  <wp:posOffset>521367</wp:posOffset>
                </wp:positionV>
                <wp:extent cx="2360930" cy="1404620"/>
                <wp:effectExtent l="0" t="0" r="635"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C7B1EDB" w14:textId="77777777" w:rsidR="00B57B75" w:rsidRDefault="00B57B7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257CAF8" id="文字方塊 2" o:spid="_x0000_s1030" type="#_x0000_t202" style="position:absolute;margin-left:266pt;margin-top:41.05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0fEOQIAACgEAAAOAAAAZHJzL2Uyb0RvYy54bWysU12O0zAQfkfiDpbfadJsW7ZR09XSpQhp&#10;+ZEWDuA4TmPheIztNlkugMQBlmcOwAE40O45GDttqZY3hB8s2zP+PPN9nxcXfavITlgnQRd0PEop&#10;EZpDJfWmoB8/rJ+dU+I80xVToEVBb4WjF8unTxadyUUGDahKWIIg2uWdKWjjvcmTxPFGtMyNwAiN&#10;wRpsyzxu7SapLOsQvVVJlqazpANbGQtcOIenV0OQLiN+XQvu39W1E56ogmJtPs42zmWYk+WC5RvL&#10;TCP5vgz2D1W0TGp89Ah1xTwjWyv/gmolt+Cg9iMObQJ1LbmIPWA34/RRNzcNMyL2guQ4c6TJ/T9Y&#10;/nb33hJZoXYZJZq1qNHD3df7n98f7n7d//hGskBRZ1yOmTcGc33/AnpMj+06cw38kyMaVg3TG3Fp&#10;LXSNYBWWOA43k5OrA44LIGX3Bip8im09RKC+tm3gDxkhiI5S3R7lEb0nHA+zs1k6P8MQx9h4kk5m&#10;WRQwYfnhurHOvxLQkrAoqEX9IzzbXTsfymH5ISW85kDJai2Vihu7KVfKkh1Dr6zjiB08SlOadAWd&#10;T7NpRNYQ7kcbtdKjl5VsC3qehjG4K9DxUlcxxTOphjVWovSen0DJQI7vy35Q40B7CdUtEmZhsC5+&#10;NVw0YL9Q0qFtC+o+b5kVlKjXGkmfjyeT4PO4mUyfI0PEnkbK0wjTHKEK6ikZlisf/0akw1yiOGsZ&#10;aQsqDpXsS0Y7Rjb3Xyf4/XQfs/588OVvAAAA//8DAFBLAwQUAAYACAAAACEApE/RzeEAAAAKAQAA&#10;DwAAAGRycy9kb3ducmV2LnhtbEyPy07DMBBF90j8gzVIbBC1YwtUQiZVeW3YtaRSl248TQKxHcVu&#10;G/h63BUsR3N17znFYrI9O9IYOu8QspkARq72pnMNQvXxdjsHFqJ2RvfeEcI3BViUlxeFzo0/uRUd&#10;17FhqcSFXCO0MQ4556Fuyeow8wO59Nv70eqYzrHhZtSnVG57LoW451Z3Li20eqDnluqv9cEi/DxV&#10;L8vXm5jtZdzKzcq+V/WnRry+mpaPwCJN8S8MZ/yEDmVi2vmDM4H1CHdKJpeIMJcZsBR4ECq57BCU&#10;UAp4WfD/CuUvAAAA//8DAFBLAQItABQABgAIAAAAIQC2gziS/gAAAOEBAAATAAAAAAAAAAAAAAAA&#10;AAAAAABbQ29udGVudF9UeXBlc10ueG1sUEsBAi0AFAAGAAgAAAAhADj9If/WAAAAlAEAAAsAAAAA&#10;AAAAAAAAAAAALwEAAF9yZWxzLy5yZWxzUEsBAi0AFAAGAAgAAAAhAFtTR8Q5AgAAKAQAAA4AAAAA&#10;AAAAAAAAAAAALgIAAGRycy9lMm9Eb2MueG1sUEsBAi0AFAAGAAgAAAAhAKRP0c3hAAAACgEAAA8A&#10;AAAAAAAAAAAAAAAAkwQAAGRycy9kb3ducmV2LnhtbFBLBQYAAAAABAAEAPMAAAChBQAAAAA=&#10;" stroked="f">
                <v:textbox style="mso-fit-shape-to-text:t">
                  <w:txbxContent>
                    <w:p w:rsidR="00B57B75" w:rsidRDefault="00B57B75"/>
                  </w:txbxContent>
                </v:textbox>
              </v:shape>
            </w:pict>
          </mc:Fallback>
        </mc:AlternateContent>
      </w:r>
      <w:r w:rsidR="00D12A35" w:rsidRPr="00D12A35">
        <w:rPr>
          <w:rFonts w:ascii="標楷體" w:eastAsia="標楷體"/>
          <w:noProof/>
          <w:spacing w:val="86"/>
          <w:sz w:val="28"/>
          <w:szCs w:val="28"/>
        </w:rPr>
        <mc:AlternateContent>
          <mc:Choice Requires="wps">
            <w:drawing>
              <wp:anchor distT="45720" distB="45720" distL="114300" distR="114300" simplePos="0" relativeHeight="251665408" behindDoc="0" locked="0" layoutInCell="1" allowOverlap="1" wp14:anchorId="75945E6E" wp14:editId="3DDC9A41">
                <wp:simplePos x="0" y="0"/>
                <wp:positionH relativeFrom="column">
                  <wp:posOffset>3430284</wp:posOffset>
                </wp:positionH>
                <wp:positionV relativeFrom="paragraph">
                  <wp:posOffset>1260014</wp:posOffset>
                </wp:positionV>
                <wp:extent cx="434176" cy="2256397"/>
                <wp:effectExtent l="0" t="0" r="444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176" cy="2256397"/>
                        </a:xfrm>
                        <a:prstGeom prst="rect">
                          <a:avLst/>
                        </a:prstGeom>
                        <a:solidFill>
                          <a:srgbClr val="FFFFFF"/>
                        </a:solidFill>
                        <a:ln w="9525">
                          <a:noFill/>
                          <a:miter lim="800000"/>
                          <a:headEnd/>
                          <a:tailEnd/>
                        </a:ln>
                      </wps:spPr>
                      <wps:txbx>
                        <w:txbxContent>
                          <w:p w14:paraId="50F220C2" w14:textId="77777777" w:rsidR="00D12A35" w:rsidRDefault="00D12A35" w:rsidP="00D12A35">
                            <w:pPr>
                              <w:ind w:leftChars="-50" w:left="-120" w:rightChars="-50" w:right="-120"/>
                              <w:rPr>
                                <w:rFonts w:ascii="標楷體" w:eastAsia="標楷體" w:hAnsi="標楷體"/>
                                <w:sz w:val="22"/>
                                <w:szCs w:val="22"/>
                              </w:rPr>
                            </w:pPr>
                          </w:p>
                          <w:p w14:paraId="73DF9A2D" w14:textId="77777777" w:rsidR="00D12A35" w:rsidRDefault="00D12A35" w:rsidP="00D12A35">
                            <w:pPr>
                              <w:ind w:leftChars="-50" w:left="-120" w:rightChars="-50" w:right="-120"/>
                              <w:rPr>
                                <w:rFonts w:ascii="標楷體" w:eastAsia="標楷體" w:hAnsi="標楷體"/>
                                <w:sz w:val="22"/>
                                <w:szCs w:val="22"/>
                              </w:rPr>
                            </w:pPr>
                          </w:p>
                          <w:p w14:paraId="642A992C" w14:textId="77777777" w:rsidR="00D12A35" w:rsidRDefault="00D12A35" w:rsidP="0091242C">
                            <w:pPr>
                              <w:ind w:rightChars="-50" w:right="-120"/>
                              <w:rPr>
                                <w:rFonts w:ascii="標楷體" w:eastAsia="標楷體" w:hAnsi="標楷體" w:hint="eastAsia"/>
                                <w:sz w:val="22"/>
                                <w:szCs w:val="22"/>
                              </w:rPr>
                            </w:pPr>
                          </w:p>
                          <w:p w14:paraId="14161691" w14:textId="7D83713F" w:rsidR="00D12A35" w:rsidRPr="0091242C" w:rsidRDefault="00D12A35" w:rsidP="0091242C">
                            <w:pPr>
                              <w:ind w:leftChars="-50" w:left="-120" w:rightChars="-50" w:right="-120"/>
                              <w:rPr>
                                <w:rFonts w:ascii="標楷體" w:eastAsia="標楷體" w:hAnsi="標楷體" w:hint="eastAsi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945E6E" id="_x0000_t202" coordsize="21600,21600" o:spt="202" path="m,l,21600r21600,l21600,xe">
                <v:stroke joinstyle="miter"/>
                <v:path gradientshapeok="t" o:connecttype="rect"/>
              </v:shapetype>
              <v:shape id="_x0000_s1031" type="#_x0000_t202" style="position:absolute;margin-left:270.1pt;margin-top:99.2pt;width:34.2pt;height:177.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E64OwIAACgEAAAOAAAAZHJzL2Uyb0RvYy54bWysU12O0zAQfkfiDpbfadpsf7ZR09XSpQhp&#10;+ZEWDuA4TmNhe4LtNikXQOIAyzMH4AAcaPccjJ1ut8AbIg/WTGbm8zffjBcXnVZkJ6yTYHI6Ggwp&#10;EYZDKc0mpx/er5+dU+I8MyVTYERO98LRi+XTJ4u2yUQKNahSWIIgxmVtk9Pa+yZLEsdroZkbQCMM&#10;Biuwmnl07SYpLWsRXaskHQ6nSQu2bCxw4Rz+veqDdBnxq0pw/7aqnPBE5RS5+XjaeBbhTJYLlm0s&#10;a2rJDzTYP7DQTBq89Ah1xTwjWyv/gtKSW3BQ+QEHnUBVSS5iD9jNaPhHNzc1a0TsBcVxzVEm9/9g&#10;+ZvdO0tkmdN0NKPEMI1Dur/9cvfj2/3tz7vvX0kaNGobl2HqTYPJvnsOHc469uuaa+AfHTGwqpnZ&#10;iEtroa0FK5HjKFQmJ6U9jgsgRfsaSryKbT1EoK6yOgiIkhBEx1ntj/MRnSccf47PxqPZlBKOoTSd&#10;TM/ms3gFyx6qG+v8SwGaBCOnFucf0dnu2vnAhmUPKeEyB0qWa6lUdOymWClLdgx3ZR2/A/pvacqQ&#10;NqfzSTqJyAZCfVwjLT3uspI6p+fD8IVylgU1Xpgy2p5J1dvIRJmDPEGRXhvfFV0/jVAbpCug3KNe&#10;FvrVxaeGRg32MyUtrm1O3acts4IS9cqg5vPReBz2PDrjySxFx55GitMIMxyhcuop6c2Vj28j0DZw&#10;ibOpZJTtkcmBMq5jVPPwdMK+n/ox6/GBL38BAAD//wMAUEsDBBQABgAIAAAAIQDHisug3gAAAAsB&#10;AAAPAAAAZHJzL2Rvd25yZXYueG1sTI/LTsMwEEX3SPyDNUhsELUpeTXEqQAJxLalH+Ak0yQiHkex&#10;26R/z7Ciy9G5uvdMsV3sIM44+d6RhqeVAoFUu6anVsPh++MxA+GDocYMjlDDBT1sy9ubwuSNm2mH&#10;531oBZeQz42GLoQxl9LXHVrjV25EYnZ0kzWBz6mVzWRmLreDXCuVSGt64oXOjPjeYf2zP1kNx6/5&#10;Id7M1Wc4pLsoeTN9WrmL1vd3y+sLiIBL+A/Dnz6rQ8lOlTtR48WgIY7UmqMMNlkEghOJyhIQFaP4&#10;OQVZFvL6h/IXAAD//wMAUEsBAi0AFAAGAAgAAAAhALaDOJL+AAAA4QEAABMAAAAAAAAAAAAAAAAA&#10;AAAAAFtDb250ZW50X1R5cGVzXS54bWxQSwECLQAUAAYACAAAACEAOP0h/9YAAACUAQAACwAAAAAA&#10;AAAAAAAAAAAvAQAAX3JlbHMvLnJlbHNQSwECLQAUAAYACAAAACEAVpROuDsCAAAoBAAADgAAAAAA&#10;AAAAAAAAAAAuAgAAZHJzL2Uyb0RvYy54bWxQSwECLQAUAAYACAAAACEAx4rLoN4AAAALAQAADwAA&#10;AAAAAAAAAAAAAACVBAAAZHJzL2Rvd25yZXYueG1sUEsFBgAAAAAEAAQA8wAAAKAFAAAAAA==&#10;" stroked="f">
                <v:textbox>
                  <w:txbxContent>
                    <w:p w14:paraId="50F220C2" w14:textId="77777777" w:rsidR="00D12A35" w:rsidRDefault="00D12A35" w:rsidP="00D12A35">
                      <w:pPr>
                        <w:ind w:leftChars="-50" w:left="-120" w:rightChars="-50" w:right="-120"/>
                        <w:rPr>
                          <w:rFonts w:ascii="標楷體" w:eastAsia="標楷體" w:hAnsi="標楷體"/>
                          <w:sz w:val="22"/>
                          <w:szCs w:val="22"/>
                        </w:rPr>
                      </w:pPr>
                    </w:p>
                    <w:p w14:paraId="73DF9A2D" w14:textId="77777777" w:rsidR="00D12A35" w:rsidRDefault="00D12A35" w:rsidP="00D12A35">
                      <w:pPr>
                        <w:ind w:leftChars="-50" w:left="-120" w:rightChars="-50" w:right="-120"/>
                        <w:rPr>
                          <w:rFonts w:ascii="標楷體" w:eastAsia="標楷體" w:hAnsi="標楷體"/>
                          <w:sz w:val="22"/>
                          <w:szCs w:val="22"/>
                        </w:rPr>
                      </w:pPr>
                    </w:p>
                    <w:p w14:paraId="642A992C" w14:textId="77777777" w:rsidR="00D12A35" w:rsidRDefault="00D12A35" w:rsidP="0091242C">
                      <w:pPr>
                        <w:ind w:rightChars="-50" w:right="-120"/>
                        <w:rPr>
                          <w:rFonts w:ascii="標楷體" w:eastAsia="標楷體" w:hAnsi="標楷體" w:hint="eastAsia"/>
                          <w:sz w:val="22"/>
                          <w:szCs w:val="22"/>
                        </w:rPr>
                      </w:pPr>
                    </w:p>
                    <w:p w14:paraId="14161691" w14:textId="7D83713F" w:rsidR="00D12A35" w:rsidRPr="0091242C" w:rsidRDefault="00D12A35" w:rsidP="0091242C">
                      <w:pPr>
                        <w:ind w:leftChars="-50" w:left="-120" w:rightChars="-50" w:right="-120"/>
                        <w:rPr>
                          <w:rFonts w:ascii="標楷體" w:eastAsia="標楷體" w:hAnsi="標楷體" w:hint="eastAsia"/>
                          <w:sz w:val="22"/>
                          <w:szCs w:val="22"/>
                        </w:rPr>
                      </w:pPr>
                    </w:p>
                  </w:txbxContent>
                </v:textbox>
              </v:shape>
            </w:pict>
          </mc:Fallback>
        </mc:AlternateContent>
      </w:r>
    </w:p>
    <w:sectPr w:rsidR="00185BFC" w:rsidSect="00BB41EC">
      <w:pgSz w:w="15840" w:h="12240" w:orient="landscape" w:code="1"/>
      <w:pgMar w:top="1134" w:right="1021" w:bottom="851" w:left="102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5A6BD" w14:textId="77777777" w:rsidR="00B06ECC" w:rsidRDefault="00B06ECC">
      <w:r>
        <w:separator/>
      </w:r>
    </w:p>
  </w:endnote>
  <w:endnote w:type="continuationSeparator" w:id="0">
    <w:p w14:paraId="7684FA00" w14:textId="77777777" w:rsidR="00B06ECC" w:rsidRDefault="00B06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72348" w14:textId="77777777" w:rsidR="006374A0" w:rsidRDefault="00B57B75" w:rsidP="00BF265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032168F0" w14:textId="77777777" w:rsidR="006374A0" w:rsidRDefault="00B06ECC" w:rsidP="00B35546">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B24D0" w14:textId="77777777" w:rsidR="006374A0" w:rsidRDefault="00B57B75" w:rsidP="0056158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- 2 -</w:t>
    </w:r>
    <w:r>
      <w:rPr>
        <w:rStyle w:val="a5"/>
      </w:rPr>
      <w:fldChar w:fldCharType="end"/>
    </w:r>
  </w:p>
  <w:p w14:paraId="3320101D" w14:textId="77777777" w:rsidR="006374A0" w:rsidRPr="00B35546" w:rsidRDefault="00B57B75" w:rsidP="00B35546">
    <w:pPr>
      <w:pStyle w:val="a3"/>
      <w:jc w:val="center"/>
      <w:rPr>
        <w:sz w:val="22"/>
        <w:szCs w:val="22"/>
      </w:rPr>
    </w:pPr>
    <w:r w:rsidRPr="00B35546">
      <w:rPr>
        <w:rFonts w:hint="eastAsia"/>
        <w:sz w:val="22"/>
        <w:szCs w:val="2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CB7E8" w14:textId="77777777" w:rsidR="00B06ECC" w:rsidRDefault="00B06ECC">
      <w:r>
        <w:separator/>
      </w:r>
    </w:p>
  </w:footnote>
  <w:footnote w:type="continuationSeparator" w:id="0">
    <w:p w14:paraId="395F69CB" w14:textId="77777777" w:rsidR="00B06ECC" w:rsidRDefault="00B06E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2017E"/>
    <w:multiLevelType w:val="hybridMultilevel"/>
    <w:tmpl w:val="8EB8B606"/>
    <w:lvl w:ilvl="0" w:tplc="D42640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102"/>
    <w:rsid w:val="00185BFC"/>
    <w:rsid w:val="00545067"/>
    <w:rsid w:val="00564102"/>
    <w:rsid w:val="0091242C"/>
    <w:rsid w:val="00B06ECC"/>
    <w:rsid w:val="00B57B75"/>
    <w:rsid w:val="00BA53AD"/>
    <w:rsid w:val="00D12A35"/>
    <w:rsid w:val="00E33A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CDE8BA"/>
  <w15:chartTrackingRefBased/>
  <w15:docId w15:val="{B4781A48-1BFF-432A-9212-09DE1406B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410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564102"/>
    <w:pPr>
      <w:ind w:firstLineChars="200" w:firstLine="560"/>
    </w:pPr>
    <w:rPr>
      <w:rFonts w:ascii="標楷體" w:eastAsia="標楷體"/>
      <w:sz w:val="28"/>
    </w:rPr>
  </w:style>
  <w:style w:type="character" w:customStyle="1" w:styleId="30">
    <w:name w:val="本文縮排 3 字元"/>
    <w:basedOn w:val="a0"/>
    <w:link w:val="3"/>
    <w:rsid w:val="00564102"/>
    <w:rPr>
      <w:rFonts w:ascii="標楷體" w:eastAsia="標楷體" w:hAnsi="Times New Roman" w:cs="Times New Roman"/>
      <w:sz w:val="28"/>
      <w:szCs w:val="24"/>
    </w:rPr>
  </w:style>
  <w:style w:type="paragraph" w:styleId="a3">
    <w:name w:val="footer"/>
    <w:basedOn w:val="a"/>
    <w:link w:val="a4"/>
    <w:rsid w:val="00564102"/>
    <w:pPr>
      <w:tabs>
        <w:tab w:val="center" w:pos="4153"/>
        <w:tab w:val="right" w:pos="8306"/>
      </w:tabs>
      <w:snapToGrid w:val="0"/>
    </w:pPr>
    <w:rPr>
      <w:sz w:val="20"/>
    </w:rPr>
  </w:style>
  <w:style w:type="character" w:customStyle="1" w:styleId="a4">
    <w:name w:val="頁尾 字元"/>
    <w:basedOn w:val="a0"/>
    <w:link w:val="a3"/>
    <w:rsid w:val="00564102"/>
    <w:rPr>
      <w:rFonts w:ascii="Times New Roman" w:eastAsia="新細明體" w:hAnsi="Times New Roman" w:cs="Times New Roman"/>
      <w:sz w:val="20"/>
      <w:szCs w:val="24"/>
    </w:rPr>
  </w:style>
  <w:style w:type="character" w:styleId="a5">
    <w:name w:val="page number"/>
    <w:basedOn w:val="a0"/>
    <w:rsid w:val="00564102"/>
  </w:style>
  <w:style w:type="paragraph" w:customStyle="1" w:styleId="-1">
    <w:name w:val="內文-1"/>
    <w:basedOn w:val="a"/>
    <w:rsid w:val="00564102"/>
    <w:pPr>
      <w:spacing w:beforeLines="50" w:before="180" w:afterLines="50" w:after="180"/>
      <w:jc w:val="both"/>
    </w:pPr>
    <w:rPr>
      <w:rFonts w:ascii="標楷體" w:eastAsia="標楷體" w:hAnsi="標楷體" w:cs="Arial"/>
      <w:sz w:val="27"/>
      <w:szCs w:val="26"/>
    </w:rPr>
  </w:style>
  <w:style w:type="paragraph" w:styleId="a6">
    <w:name w:val="header"/>
    <w:basedOn w:val="a"/>
    <w:link w:val="a7"/>
    <w:uiPriority w:val="99"/>
    <w:unhideWhenUsed/>
    <w:rsid w:val="00E33ADD"/>
    <w:pPr>
      <w:tabs>
        <w:tab w:val="center" w:pos="4153"/>
        <w:tab w:val="right" w:pos="8306"/>
      </w:tabs>
      <w:snapToGrid w:val="0"/>
    </w:pPr>
    <w:rPr>
      <w:sz w:val="20"/>
      <w:szCs w:val="20"/>
    </w:rPr>
  </w:style>
  <w:style w:type="character" w:customStyle="1" w:styleId="a7">
    <w:name w:val="頁首 字元"/>
    <w:basedOn w:val="a0"/>
    <w:link w:val="a6"/>
    <w:uiPriority w:val="99"/>
    <w:rsid w:val="00E33AD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92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553</Words>
  <Characters>3153</Characters>
  <Application>Microsoft Office Word</Application>
  <DocSecurity>0</DocSecurity>
  <Lines>26</Lines>
  <Paragraphs>7</Paragraphs>
  <ScaleCrop>false</ScaleCrop>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黃宜蓁</cp:lastModifiedBy>
  <cp:revision>2</cp:revision>
  <dcterms:created xsi:type="dcterms:W3CDTF">2026-08-18T03:04:00Z</dcterms:created>
  <dcterms:modified xsi:type="dcterms:W3CDTF">2026-08-18T03:04:00Z</dcterms:modified>
</cp:coreProperties>
</file>