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5B1F0" w14:textId="053B78D4" w:rsidR="00E967D3" w:rsidRPr="00701565" w:rsidRDefault="00701565" w:rsidP="00701565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701565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再生</w:t>
      </w:r>
      <w:r w:rsidR="00EE4AD3" w:rsidRPr="00EE4AD3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PC</w:t>
      </w:r>
      <w:r w:rsidR="00E967D3" w:rsidRPr="00701565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塑粒</w:t>
      </w:r>
      <w:r w:rsidRPr="00701565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特性</w:t>
      </w:r>
      <w:r w:rsidR="006E3C6F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委託檢</w:t>
      </w:r>
      <w:r w:rsidR="006E3C6F" w:rsidRPr="00701565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測</w:t>
      </w:r>
    </w:p>
    <w:p w14:paraId="70F838C6" w14:textId="2034BE12" w:rsidR="009A1745" w:rsidRPr="008B1CBF" w:rsidRDefault="00F05EC6" w:rsidP="00AB4DAD">
      <w:pPr>
        <w:pStyle w:val="a7"/>
        <w:numPr>
          <w:ilvl w:val="0"/>
          <w:numId w:val="1"/>
        </w:numPr>
        <w:snapToGrid w:val="0"/>
        <w:spacing w:line="440" w:lineRule="exact"/>
        <w:ind w:leftChars="0" w:left="357" w:hanging="357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供應</w:t>
      </w:r>
      <w:r w:rsidR="009A1745">
        <w:rPr>
          <w:rFonts w:ascii="Times New Roman" w:eastAsia="標楷體" w:hAnsi="Times New Roman" w:cs="Times New Roman" w:hint="eastAsia"/>
          <w:sz w:val="28"/>
          <w:szCs w:val="28"/>
        </w:rPr>
        <w:t>商需</w:t>
      </w:r>
      <w:r w:rsidR="00E967D3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="009A1745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9A1745">
        <w:rPr>
          <w:rFonts w:ascii="Times New Roman" w:eastAsia="標楷體" w:hAnsi="Times New Roman" w:cs="Times New Roman"/>
          <w:sz w:val="28"/>
          <w:szCs w:val="28"/>
        </w:rPr>
        <w:t>a</w:t>
      </w:r>
      <w:r w:rsidR="009A1745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9A1745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9A1745" w:rsidRPr="009A1745">
        <w:rPr>
          <w:rFonts w:ascii="Times New Roman" w:eastAsia="標楷體" w:hAnsi="Times New Roman" w:cs="Times New Roman" w:hint="eastAsia"/>
          <w:sz w:val="28"/>
          <w:szCs w:val="28"/>
        </w:rPr>
        <w:t>為</w:t>
      </w:r>
      <w:r w:rsidR="009A1745">
        <w:rPr>
          <w:rFonts w:ascii="Times New Roman" w:eastAsia="標楷體" w:hAnsi="Times New Roman" w:cs="Times New Roman" w:hint="eastAsia"/>
          <w:sz w:val="28"/>
          <w:szCs w:val="28"/>
        </w:rPr>
        <w:t>專業之</w:t>
      </w:r>
      <w:r w:rsidR="009A1745">
        <w:rPr>
          <w:rFonts w:ascii="Times New Roman" w:eastAsia="標楷體" w:hAnsi="Times New Roman" w:cs="Times New Roman" w:hint="eastAsia"/>
          <w:sz w:val="28"/>
          <w:szCs w:val="28"/>
        </w:rPr>
        <w:t>PC</w:t>
      </w:r>
      <w:r w:rsidR="009A1745">
        <w:rPr>
          <w:rFonts w:ascii="Times New Roman" w:eastAsia="標楷體" w:hAnsi="Times New Roman" w:cs="Times New Roman" w:hint="eastAsia"/>
          <w:sz w:val="28"/>
          <w:szCs w:val="28"/>
        </w:rPr>
        <w:t>塑膠粒料廠家，</w:t>
      </w:r>
      <w:r w:rsidR="004A5E95">
        <w:rPr>
          <w:rFonts w:ascii="Times New Roman" w:eastAsia="標楷體" w:hAnsi="Times New Roman" w:cs="Times New Roman" w:hint="eastAsia"/>
          <w:sz w:val="28"/>
          <w:szCs w:val="28"/>
        </w:rPr>
        <w:t>(b</w:t>
      </w:r>
      <w:r w:rsidR="009A1745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9A1745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F05D38">
        <w:rPr>
          <w:rFonts w:ascii="Times New Roman" w:eastAsia="標楷體" w:hAnsi="Times New Roman" w:cs="Times New Roman" w:hint="eastAsia"/>
          <w:sz w:val="28"/>
          <w:szCs w:val="28"/>
        </w:rPr>
        <w:t>具有</w:t>
      </w:r>
      <w:r w:rsidR="000C1483">
        <w:rPr>
          <w:rFonts w:ascii="Times New Roman" w:eastAsia="標楷體" w:hAnsi="Times New Roman" w:cs="Times New Roman" w:hint="eastAsia"/>
          <w:sz w:val="28"/>
          <w:szCs w:val="28"/>
        </w:rPr>
        <w:t>檢</w:t>
      </w:r>
      <w:r w:rsidR="00F05D38">
        <w:rPr>
          <w:rFonts w:ascii="Times New Roman" w:eastAsia="標楷體" w:hAnsi="Times New Roman" w:cs="Times New Roman" w:hint="eastAsia"/>
          <w:sz w:val="28"/>
          <w:szCs w:val="28"/>
        </w:rPr>
        <w:t>測試片</w:t>
      </w:r>
      <w:r w:rsidR="00C6781C">
        <w:rPr>
          <w:rFonts w:ascii="Times New Roman" w:eastAsia="標楷體" w:hAnsi="Times New Roman" w:cs="Times New Roman" w:hint="eastAsia"/>
          <w:sz w:val="28"/>
          <w:szCs w:val="28"/>
        </w:rPr>
        <w:t>模</w:t>
      </w:r>
      <w:r w:rsidR="00C6781C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具及塑膠試棒</w:t>
      </w:r>
      <w:r w:rsidR="00F05D38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射出機</w:t>
      </w:r>
      <w:r w:rsidR="00AB4DAD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F05D38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F05D38" w:rsidRPr="008B1CB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c</w:t>
      </w:r>
      <w:r w:rsidR="00F05D38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="00AB4DAD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="009A1745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具自有之如下</w:t>
      </w:r>
      <w:r w:rsidR="009A1745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="009A1745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種</w:t>
      </w:r>
      <w:r w:rsidR="00C06A72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檢測</w:t>
      </w:r>
      <w:r w:rsidR="009A1745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設備</w:t>
      </w:r>
      <w:r w:rsidR="00C06A72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或可達相同特性檢測</w:t>
      </w:r>
      <w:r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目的</w:t>
      </w:r>
      <w:r w:rsidR="00C06A72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之設備</w:t>
      </w:r>
      <w:r w:rsidR="009A1745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1D9529C8" w14:textId="00740186" w:rsidR="003A122D" w:rsidRPr="008B1CBF" w:rsidRDefault="009A1745" w:rsidP="003A122D">
      <w:pPr>
        <w:pStyle w:val="a7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檢測</w:t>
      </w:r>
      <w:r w:rsidR="00FE7C0A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樣品</w:t>
      </w:r>
      <w:r w:rsidR="005F314B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：</w:t>
      </w:r>
      <w:r w:rsidR="00AB4DAD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消費後</w:t>
      </w:r>
      <w:r w:rsidR="00F05EC6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塑膠再生</w:t>
      </w:r>
      <w:r w:rsidR="00AB4DAD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PC</w:t>
      </w:r>
      <w:r w:rsidR="00F05EC6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粒料，</w:t>
      </w:r>
      <w:r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由委託單位提供。</w:t>
      </w:r>
    </w:p>
    <w:p w14:paraId="72F102D1" w14:textId="078BF929" w:rsidR="003A122D" w:rsidRPr="008B1CBF" w:rsidRDefault="003A122D" w:rsidP="009736CE">
      <w:pPr>
        <w:pStyle w:val="a7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提供樣品共</w:t>
      </w:r>
      <w:r w:rsidR="0086294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5</w:t>
      </w:r>
      <w:r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件</w:t>
      </w:r>
      <w:r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樣品檢測重複數至少</w:t>
      </w:r>
      <w:r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&gt;1</w:t>
      </w:r>
      <w:r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次</w:t>
      </w:r>
      <w:r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0939F66A" w14:textId="78136B9B" w:rsidR="005F314B" w:rsidRPr="008B1CBF" w:rsidRDefault="00D04E64" w:rsidP="00FE7C0A">
      <w:pPr>
        <w:pStyle w:val="a7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檢測</w:t>
      </w:r>
      <w:r w:rsidR="00701565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項目</w:t>
      </w:r>
      <w:r w:rsidR="00C06A72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/</w:t>
      </w:r>
      <w:r w:rsidR="00C06A72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設備</w:t>
      </w:r>
      <w:r w:rsidR="00E967D3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：</w:t>
      </w:r>
      <w:r w:rsidR="001738F9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6E3C6F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a</w:t>
      </w:r>
      <w:r w:rsidR="001738F9" w:rsidRPr="008B1CB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  <w:r w:rsidR="00B64420" w:rsidRPr="008B1CB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 xml:space="preserve"> </w:t>
      </w:r>
      <w:r w:rsidR="00B64420" w:rsidRPr="008B1CBF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塑膠</w:t>
      </w:r>
      <w:r w:rsidR="00B64420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色度分光檢測</w:t>
      </w:r>
      <w:r w:rsidR="001738F9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1738F9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(b</w:t>
      </w:r>
      <w:r w:rsidR="001738F9" w:rsidRPr="008B1CB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  <w:r w:rsidR="001738F9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="006E3C6F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衝擊強度</w:t>
      </w:r>
      <w:r w:rsidR="008B1CBF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值</w:t>
      </w:r>
      <w:r w:rsidR="001738F9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/</w:t>
      </w:r>
      <w:r w:rsidR="00F05EC6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衝擊試驗機或</w:t>
      </w:r>
      <w:r w:rsidR="006E3C6F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萬能材料試驗機</w:t>
      </w:r>
      <w:r w:rsidR="001738F9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1738F9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1738F9" w:rsidRPr="008B1CB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c</w:t>
      </w:r>
      <w:r w:rsidR="001738F9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="0099021C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MI (Melt Flow Index)</w:t>
      </w:r>
      <w:r w:rsidR="0099021C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值</w:t>
      </w:r>
      <w:r w:rsidR="0099021C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/</w:t>
      </w:r>
      <w:r w:rsidR="0099021C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融熔指數試驗儀</w:t>
      </w:r>
      <w:r w:rsidR="00E102A9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54AAEB09" w14:textId="52EF9F43" w:rsidR="00BC3101" w:rsidRPr="008B1CBF" w:rsidRDefault="00BC3101" w:rsidP="00BC3101">
      <w:pPr>
        <w:pStyle w:val="a7"/>
        <w:ind w:leftChars="0" w:left="36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0C1483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d</w:t>
      </w:r>
      <w:r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8B1CB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="008B1CBF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鹵素</w:t>
      </w:r>
      <w:r w:rsidR="008B1CBF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(Br</w:t>
      </w:r>
      <w:r w:rsidR="008B1CBF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、</w:t>
      </w:r>
      <w:r w:rsidR="008B1CBF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Cl</w:t>
      </w:r>
      <w:r w:rsidR="008B1CBF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、</w:t>
      </w:r>
      <w:r w:rsidR="008B1CBF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Cd)</w:t>
      </w:r>
      <w:r w:rsidR="008B1CBF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測試</w:t>
      </w:r>
      <w:r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/</w:t>
      </w:r>
      <w:r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光譜儀。</w:t>
      </w:r>
    </w:p>
    <w:p w14:paraId="0FAF0213" w14:textId="1717927C" w:rsidR="005F314B" w:rsidRPr="008B1CBF" w:rsidRDefault="00E102A9" w:rsidP="00EE4AD3">
      <w:pPr>
        <w:pStyle w:val="a7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驗收：提供</w:t>
      </w:r>
      <w:r w:rsidR="00EE4AD3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分析</w:t>
      </w:r>
      <w:r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數據乙</w:t>
      </w:r>
      <w:r w:rsidR="000C1483"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式</w:t>
      </w:r>
      <w:r w:rsidRPr="008B1C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47EF43E8" w14:textId="00A9B474" w:rsidR="00F05EC6" w:rsidRPr="00F05EC6" w:rsidRDefault="00F05EC6" w:rsidP="00F05EC6">
      <w:pPr>
        <w:pStyle w:val="a7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交貨日期：</w:t>
      </w:r>
      <w:r w:rsidR="0099021C">
        <w:rPr>
          <w:rFonts w:ascii="Times New Roman" w:eastAsia="標楷體" w:hAnsi="Times New Roman" w:cs="Times New Roman" w:hint="eastAsia"/>
          <w:sz w:val="28"/>
          <w:szCs w:val="28"/>
        </w:rPr>
        <w:t>11</w:t>
      </w:r>
      <w:r w:rsidR="00A3680E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="0099021C">
        <w:rPr>
          <w:rFonts w:ascii="Times New Roman" w:eastAsia="標楷體" w:hAnsi="Times New Roman" w:cs="Times New Roman" w:hint="eastAsia"/>
          <w:sz w:val="28"/>
          <w:szCs w:val="28"/>
        </w:rPr>
        <w:t>.1</w:t>
      </w:r>
      <w:r w:rsidR="0086294A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99021C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A3680E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86294A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Pr="00F05EC6">
        <w:rPr>
          <w:rFonts w:ascii="Times New Roman" w:eastAsia="標楷體" w:hAnsi="Times New Roman" w:cs="Times New Roman" w:hint="eastAsia"/>
          <w:sz w:val="28"/>
          <w:szCs w:val="28"/>
        </w:rPr>
        <w:t>前</w:t>
      </w:r>
      <w:r w:rsidR="00226F99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sectPr w:rsidR="00F05EC6" w:rsidRPr="00F05EC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CE0CB" w14:textId="77777777" w:rsidR="00014740" w:rsidRDefault="00014740" w:rsidP="00E967D3">
      <w:r>
        <w:separator/>
      </w:r>
    </w:p>
  </w:endnote>
  <w:endnote w:type="continuationSeparator" w:id="0">
    <w:p w14:paraId="554AE1F3" w14:textId="77777777" w:rsidR="00014740" w:rsidRDefault="00014740" w:rsidP="00E96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, PMingLiU">
    <w:altName w:val="Times New Roman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08410" w14:textId="77777777" w:rsidR="00014740" w:rsidRDefault="00014740" w:rsidP="00E967D3">
      <w:r>
        <w:separator/>
      </w:r>
    </w:p>
  </w:footnote>
  <w:footnote w:type="continuationSeparator" w:id="0">
    <w:p w14:paraId="7CDD8292" w14:textId="77777777" w:rsidR="00014740" w:rsidRDefault="00014740" w:rsidP="00E967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202E"/>
    <w:multiLevelType w:val="hybridMultilevel"/>
    <w:tmpl w:val="B336C89C"/>
    <w:lvl w:ilvl="0" w:tplc="8C0C2C94">
      <w:start w:val="2"/>
      <w:numFmt w:val="lowerLetter"/>
      <w:lvlText w:val="%1."/>
      <w:lvlJc w:val="left"/>
      <w:pPr>
        <w:ind w:left="21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20" w:hanging="480"/>
      </w:pPr>
    </w:lvl>
    <w:lvl w:ilvl="2" w:tplc="0409001B" w:tentative="1">
      <w:start w:val="1"/>
      <w:numFmt w:val="lowerRoman"/>
      <w:lvlText w:val="%3."/>
      <w:lvlJc w:val="right"/>
      <w:pPr>
        <w:ind w:left="3200" w:hanging="480"/>
      </w:pPr>
    </w:lvl>
    <w:lvl w:ilvl="3" w:tplc="0409000F" w:tentative="1">
      <w:start w:val="1"/>
      <w:numFmt w:val="decimal"/>
      <w:lvlText w:val="%4."/>
      <w:lvlJc w:val="left"/>
      <w:pPr>
        <w:ind w:left="36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60" w:hanging="480"/>
      </w:pPr>
    </w:lvl>
    <w:lvl w:ilvl="5" w:tplc="0409001B" w:tentative="1">
      <w:start w:val="1"/>
      <w:numFmt w:val="lowerRoman"/>
      <w:lvlText w:val="%6."/>
      <w:lvlJc w:val="right"/>
      <w:pPr>
        <w:ind w:left="4640" w:hanging="480"/>
      </w:pPr>
    </w:lvl>
    <w:lvl w:ilvl="6" w:tplc="0409000F" w:tentative="1">
      <w:start w:val="1"/>
      <w:numFmt w:val="decimal"/>
      <w:lvlText w:val="%7."/>
      <w:lvlJc w:val="left"/>
      <w:pPr>
        <w:ind w:left="51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00" w:hanging="480"/>
      </w:pPr>
    </w:lvl>
    <w:lvl w:ilvl="8" w:tplc="0409001B" w:tentative="1">
      <w:start w:val="1"/>
      <w:numFmt w:val="lowerRoman"/>
      <w:lvlText w:val="%9."/>
      <w:lvlJc w:val="right"/>
      <w:pPr>
        <w:ind w:left="6080" w:hanging="480"/>
      </w:pPr>
    </w:lvl>
  </w:abstractNum>
  <w:abstractNum w:abstractNumId="1" w15:restartNumberingAfterBreak="0">
    <w:nsid w:val="2B1C05EE"/>
    <w:multiLevelType w:val="hybridMultilevel"/>
    <w:tmpl w:val="3848AE90"/>
    <w:lvl w:ilvl="0" w:tplc="4240F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82181492">
    <w:abstractNumId w:val="1"/>
  </w:num>
  <w:num w:numId="2" w16cid:durableId="100152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8B8"/>
    <w:rsid w:val="00014740"/>
    <w:rsid w:val="00064E6B"/>
    <w:rsid w:val="000C1483"/>
    <w:rsid w:val="0011600A"/>
    <w:rsid w:val="001738F9"/>
    <w:rsid w:val="00226F99"/>
    <w:rsid w:val="002E44D8"/>
    <w:rsid w:val="003431C5"/>
    <w:rsid w:val="003A122D"/>
    <w:rsid w:val="004535F6"/>
    <w:rsid w:val="00473443"/>
    <w:rsid w:val="004A5E95"/>
    <w:rsid w:val="005A658D"/>
    <w:rsid w:val="005F314B"/>
    <w:rsid w:val="0066150D"/>
    <w:rsid w:val="006D4A6A"/>
    <w:rsid w:val="006E3C6F"/>
    <w:rsid w:val="00701565"/>
    <w:rsid w:val="00772250"/>
    <w:rsid w:val="007B08B8"/>
    <w:rsid w:val="007D187D"/>
    <w:rsid w:val="007F1489"/>
    <w:rsid w:val="00803215"/>
    <w:rsid w:val="008553E9"/>
    <w:rsid w:val="0086294A"/>
    <w:rsid w:val="008B1CBF"/>
    <w:rsid w:val="009736CE"/>
    <w:rsid w:val="0099021C"/>
    <w:rsid w:val="009A1745"/>
    <w:rsid w:val="00A3680E"/>
    <w:rsid w:val="00A47C98"/>
    <w:rsid w:val="00A56AF4"/>
    <w:rsid w:val="00A91413"/>
    <w:rsid w:val="00AB4DAD"/>
    <w:rsid w:val="00AC2013"/>
    <w:rsid w:val="00AC469B"/>
    <w:rsid w:val="00B3432D"/>
    <w:rsid w:val="00B40A6C"/>
    <w:rsid w:val="00B64420"/>
    <w:rsid w:val="00BC3101"/>
    <w:rsid w:val="00BD0C37"/>
    <w:rsid w:val="00C06A72"/>
    <w:rsid w:val="00C465BD"/>
    <w:rsid w:val="00C6781C"/>
    <w:rsid w:val="00D04E64"/>
    <w:rsid w:val="00D44931"/>
    <w:rsid w:val="00E102A9"/>
    <w:rsid w:val="00E54E50"/>
    <w:rsid w:val="00E966BA"/>
    <w:rsid w:val="00E967D3"/>
    <w:rsid w:val="00EA2E4C"/>
    <w:rsid w:val="00EB6538"/>
    <w:rsid w:val="00EE4AD3"/>
    <w:rsid w:val="00F05D38"/>
    <w:rsid w:val="00F05EC6"/>
    <w:rsid w:val="00F06CE9"/>
    <w:rsid w:val="00F15BB1"/>
    <w:rsid w:val="00F71276"/>
    <w:rsid w:val="00FB4078"/>
    <w:rsid w:val="00FC6201"/>
    <w:rsid w:val="00FE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C566E6"/>
  <w15:chartTrackingRefBased/>
  <w15:docId w15:val="{3595CC4F-D77E-4A82-80AA-8892E5C92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67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967D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967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967D3"/>
    <w:rPr>
      <w:sz w:val="20"/>
      <w:szCs w:val="20"/>
    </w:rPr>
  </w:style>
  <w:style w:type="paragraph" w:styleId="a7">
    <w:name w:val="List Paragraph"/>
    <w:basedOn w:val="a"/>
    <w:uiPriority w:val="34"/>
    <w:qFormat/>
    <w:rsid w:val="00E967D3"/>
    <w:pPr>
      <w:ind w:leftChars="200" w:left="480"/>
    </w:pPr>
  </w:style>
  <w:style w:type="paragraph" w:customStyle="1" w:styleId="Standard">
    <w:name w:val="Standard"/>
    <w:link w:val="Standard0"/>
    <w:rsid w:val="00701565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0"/>
    </w:rPr>
  </w:style>
  <w:style w:type="character" w:customStyle="1" w:styleId="Standard0">
    <w:name w:val="Standard 字元"/>
    <w:basedOn w:val="a0"/>
    <w:link w:val="Standard"/>
    <w:rsid w:val="00701565"/>
    <w:rPr>
      <w:rFonts w:ascii="Times New Roman" w:eastAsia="新細明體, PMingLiU" w:hAnsi="Times New Roman" w:cs="Times New Roman"/>
      <w:kern w:val="3"/>
      <w:szCs w:val="20"/>
    </w:rPr>
  </w:style>
  <w:style w:type="character" w:styleId="a8">
    <w:name w:val="Emphasis"/>
    <w:basedOn w:val="a0"/>
    <w:uiPriority w:val="20"/>
    <w:qFormat/>
    <w:rsid w:val="00A47C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魏碧玉</dc:creator>
  <cp:keywords/>
  <dc:description/>
  <cp:lastModifiedBy>魏碧玉</cp:lastModifiedBy>
  <cp:revision>15</cp:revision>
  <cp:lastPrinted>2026-10-30T05:38:00Z</cp:lastPrinted>
  <dcterms:created xsi:type="dcterms:W3CDTF">2021-09-02T01:33:00Z</dcterms:created>
  <dcterms:modified xsi:type="dcterms:W3CDTF">2026-11-02T05:51:00Z</dcterms:modified>
</cp:coreProperties>
</file>